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p14">
  <w:body>
    <w:p xmlns:wp14="http://schemas.microsoft.com/office/word/2010/wordml" w:rsidRPr="00047286" w:rsidR="00A30A23" w:rsidRDefault="00A30A23" w14:paraId="6CFCD3DE" wp14:textId="77777777">
      <w:pPr>
        <w:jc w:val="center"/>
        <w:rPr>
          <w:rFonts w:ascii="Arial" w:hAnsi="Arial" w:cs="Arial"/>
          <w:b/>
          <w:sz w:val="20"/>
          <w:szCs w:val="20"/>
          <w:lang w:val="en-GB"/>
        </w:rPr>
      </w:pPr>
      <w:r w:rsidRPr="00047286">
        <w:rPr>
          <w:rFonts w:ascii="Arial" w:hAnsi="Arial" w:cs="Arial"/>
          <w:b/>
          <w:sz w:val="20"/>
          <w:szCs w:val="20"/>
          <w:lang w:val="en-GB"/>
        </w:rPr>
        <w:t>UN</w:t>
      </w:r>
      <w:r w:rsidRPr="00047286" w:rsidR="0021304A">
        <w:rPr>
          <w:rFonts w:ascii="Arial" w:hAnsi="Arial" w:cs="Arial"/>
          <w:b/>
          <w:sz w:val="20"/>
          <w:szCs w:val="20"/>
          <w:lang w:val="en-GB"/>
        </w:rPr>
        <w:t xml:space="preserve"> Environment</w:t>
      </w:r>
      <w:r w:rsidRPr="00047286">
        <w:rPr>
          <w:rFonts w:ascii="Arial" w:hAnsi="Arial" w:cs="Arial"/>
          <w:b/>
          <w:sz w:val="20"/>
          <w:szCs w:val="20"/>
          <w:lang w:val="en-GB"/>
        </w:rPr>
        <w:t xml:space="preserve"> GEF PIR Fiscal Year </w:t>
      </w:r>
      <w:r w:rsidR="008363BD">
        <w:rPr>
          <w:rFonts w:ascii="Arial" w:hAnsi="Arial" w:cs="Arial"/>
          <w:b/>
          <w:sz w:val="20"/>
          <w:szCs w:val="20"/>
          <w:lang w:val="en-GB"/>
        </w:rPr>
        <w:t>20</w:t>
      </w:r>
      <w:r w:rsidR="009233D4">
        <w:rPr>
          <w:rFonts w:ascii="Arial" w:hAnsi="Arial" w:cs="Arial"/>
          <w:b/>
          <w:sz w:val="20"/>
          <w:szCs w:val="20"/>
          <w:lang w:val="en-GB"/>
        </w:rPr>
        <w:t>19</w:t>
      </w:r>
      <w:bookmarkStart w:name="_GoBack" w:id="0"/>
      <w:bookmarkEnd w:id="0"/>
    </w:p>
    <w:p xmlns:wp14="http://schemas.microsoft.com/office/word/2010/wordml" w:rsidRPr="00047286" w:rsidR="006E714C" w:rsidP="006E714C" w:rsidRDefault="00A30A23" w14:paraId="7B152582" wp14:textId="77777777">
      <w:pPr>
        <w:numPr>
          <w:ilvl w:val="0"/>
          <w:numId w:val="14"/>
        </w:numPr>
        <w:ind w:left="3420" w:hanging="270"/>
        <w:rPr>
          <w:rFonts w:ascii="Arial" w:hAnsi="Arial" w:cs="Arial"/>
          <w:b/>
          <w:sz w:val="20"/>
          <w:szCs w:val="20"/>
          <w:lang w:val="en-GB"/>
        </w:rPr>
      </w:pPr>
      <w:r w:rsidRPr="00047286">
        <w:rPr>
          <w:rFonts w:ascii="Arial" w:hAnsi="Arial" w:cs="Arial"/>
          <w:sz w:val="20"/>
          <w:szCs w:val="20"/>
          <w:lang w:val="en-GB"/>
        </w:rPr>
        <w:t xml:space="preserve">July </w:t>
      </w:r>
      <w:r w:rsidRPr="00047286" w:rsidR="00341979">
        <w:rPr>
          <w:rFonts w:ascii="Arial" w:hAnsi="Arial" w:cs="Arial"/>
          <w:sz w:val="20"/>
          <w:szCs w:val="20"/>
          <w:lang w:val="en-GB"/>
        </w:rPr>
        <w:t>20</w:t>
      </w:r>
      <w:r w:rsidR="009233D4">
        <w:rPr>
          <w:rFonts w:ascii="Arial" w:hAnsi="Arial" w:cs="Arial"/>
          <w:sz w:val="20"/>
          <w:szCs w:val="20"/>
          <w:lang w:val="en-GB"/>
        </w:rPr>
        <w:t xml:space="preserve">18 </w:t>
      </w:r>
      <w:r w:rsidRPr="00047286">
        <w:rPr>
          <w:rFonts w:ascii="Arial" w:hAnsi="Arial" w:cs="Arial"/>
          <w:sz w:val="20"/>
          <w:szCs w:val="20"/>
          <w:lang w:val="en-GB"/>
        </w:rPr>
        <w:t xml:space="preserve">to 30 June </w:t>
      </w:r>
      <w:r w:rsidRPr="00047286" w:rsidR="00341979">
        <w:rPr>
          <w:rFonts w:ascii="Arial" w:hAnsi="Arial" w:cs="Arial"/>
          <w:sz w:val="20"/>
          <w:szCs w:val="20"/>
          <w:lang w:val="en-GB"/>
        </w:rPr>
        <w:t>20</w:t>
      </w:r>
      <w:r w:rsidR="009233D4">
        <w:rPr>
          <w:rFonts w:ascii="Arial" w:hAnsi="Arial" w:cs="Arial"/>
          <w:sz w:val="20"/>
          <w:szCs w:val="20"/>
          <w:lang w:val="en-GB"/>
        </w:rPr>
        <w:t>19</w:t>
      </w:r>
      <w:r w:rsidRPr="00047286">
        <w:rPr>
          <w:rFonts w:ascii="Arial" w:hAnsi="Arial" w:cs="Arial"/>
          <w:sz w:val="20"/>
          <w:szCs w:val="20"/>
          <w:lang w:val="en-GB"/>
        </w:rPr>
        <w:t>)</w:t>
      </w:r>
      <w:r w:rsidRPr="00047286" w:rsidR="00341979">
        <w:rPr>
          <w:rFonts w:ascii="Arial" w:hAnsi="Arial" w:cs="Arial"/>
          <w:sz w:val="20"/>
          <w:szCs w:val="20"/>
          <w:lang w:val="en-GB"/>
        </w:rPr>
        <w:br/>
      </w: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648"/>
        <w:gridCol w:w="132"/>
        <w:gridCol w:w="1515"/>
        <w:gridCol w:w="2208"/>
        <w:gridCol w:w="1235"/>
        <w:gridCol w:w="2072"/>
      </w:tblGrid>
      <w:tr xmlns:wp14="http://schemas.microsoft.com/office/word/2010/wordml" w:rsidRPr="00047286" w:rsidR="006E714C" w:rsidTr="0038650B" w14:paraId="55F5F9C0" wp14:textId="77777777">
        <w:trPr>
          <w:trHeight w:val="413"/>
        </w:trPr>
        <w:tc>
          <w:tcPr>
            <w:tcW w:w="1870" w:type="pct"/>
            <w:gridSpan w:val="3"/>
            <w:shd w:val="clear" w:color="auto" w:fill="auto"/>
          </w:tcPr>
          <w:p w:rsidRPr="00047286" w:rsidR="006E714C" w:rsidP="0038650B" w:rsidRDefault="006E714C" w14:paraId="2C6ACD02" wp14:textId="77777777">
            <w:pPr>
              <w:numPr>
                <w:ilvl w:val="0"/>
                <w:numId w:val="13"/>
              </w:numPr>
              <w:rPr>
                <w:rFonts w:ascii="Arial" w:hAnsi="Arial" w:cs="Arial"/>
                <w:b/>
                <w:bCs/>
                <w:sz w:val="20"/>
                <w:szCs w:val="20"/>
              </w:rPr>
            </w:pPr>
            <w:r w:rsidRPr="00047286">
              <w:rPr>
                <w:rFonts w:ascii="Arial" w:hAnsi="Arial" w:cs="Arial"/>
                <w:b/>
                <w:bCs/>
                <w:sz w:val="20"/>
                <w:szCs w:val="20"/>
              </w:rPr>
              <w:t>Identification</w:t>
            </w:r>
          </w:p>
        </w:tc>
        <w:tc>
          <w:tcPr>
            <w:tcW w:w="1253" w:type="pct"/>
            <w:shd w:val="clear" w:color="auto" w:fill="auto"/>
          </w:tcPr>
          <w:p w:rsidRPr="00D850FA" w:rsidR="006E714C" w:rsidP="0038650B" w:rsidRDefault="006E714C" w14:paraId="559C122C" wp14:textId="77777777">
            <w:pPr>
              <w:rPr>
                <w:rFonts w:ascii="Arial" w:hAnsi="Arial" w:cs="Arial"/>
                <w:sz w:val="20"/>
                <w:szCs w:val="20"/>
              </w:rPr>
            </w:pPr>
            <w:r w:rsidRPr="00D850FA">
              <w:rPr>
                <w:rFonts w:ascii="Arial" w:hAnsi="Arial" w:cs="Arial"/>
                <w:sz w:val="20"/>
                <w:szCs w:val="20"/>
              </w:rPr>
              <w:t xml:space="preserve">GEF ID: </w:t>
            </w:r>
            <w:r w:rsidRPr="00D850FA">
              <w:rPr>
                <w:rFonts w:ascii="Arial" w:hAnsi="Arial" w:cs="Arial"/>
                <w:sz w:val="20"/>
                <w:szCs w:val="20"/>
                <w:lang w:val="en-GB"/>
              </w:rPr>
              <w:t>2967/3735</w:t>
            </w:r>
            <w:r w:rsidRPr="00D850FA">
              <w:rPr>
                <w:rFonts w:ascii="Arial" w:hAnsi="Arial" w:cs="Arial"/>
                <w:sz w:val="20"/>
                <w:szCs w:val="20"/>
              </w:rPr>
              <w:t xml:space="preserve">                                     </w:t>
            </w:r>
          </w:p>
        </w:tc>
        <w:tc>
          <w:tcPr>
            <w:tcW w:w="1877" w:type="pct"/>
            <w:gridSpan w:val="2"/>
            <w:shd w:val="clear" w:color="auto" w:fill="auto"/>
          </w:tcPr>
          <w:p w:rsidRPr="00D850FA" w:rsidR="006E714C" w:rsidP="0038650B" w:rsidRDefault="006E714C" w14:paraId="03C42A3A" wp14:textId="77777777">
            <w:pPr>
              <w:rPr>
                <w:rFonts w:ascii="Arial" w:hAnsi="Arial" w:cs="Arial"/>
                <w:sz w:val="20"/>
                <w:szCs w:val="20"/>
              </w:rPr>
            </w:pPr>
            <w:r w:rsidRPr="00D850FA">
              <w:rPr>
                <w:rFonts w:ascii="Arial" w:hAnsi="Arial" w:cs="Arial"/>
                <w:sz w:val="20"/>
                <w:szCs w:val="20"/>
              </w:rPr>
              <w:t>Umoja no.: GFL/2328-2716-4C20</w:t>
            </w:r>
          </w:p>
        </w:tc>
      </w:tr>
      <w:tr xmlns:wp14="http://schemas.microsoft.com/office/word/2010/wordml" w:rsidRPr="00047286" w:rsidR="006E714C" w:rsidTr="0038650B" w14:paraId="20252FFA" wp14:textId="77777777">
        <w:trPr>
          <w:trHeight w:val="413"/>
        </w:trPr>
        <w:tc>
          <w:tcPr>
            <w:tcW w:w="1870" w:type="pct"/>
            <w:gridSpan w:val="3"/>
            <w:tcBorders>
              <w:bottom w:val="single" w:color="auto" w:sz="4" w:space="0"/>
            </w:tcBorders>
            <w:shd w:val="clear" w:color="auto" w:fill="auto"/>
            <w:vAlign w:val="center"/>
          </w:tcPr>
          <w:p w:rsidRPr="00047286" w:rsidR="006E714C" w:rsidP="0038650B" w:rsidRDefault="006E714C" w14:paraId="601311EE" wp14:textId="77777777">
            <w:pPr>
              <w:rPr>
                <w:rFonts w:ascii="Arial" w:hAnsi="Arial" w:cs="Arial"/>
                <w:sz w:val="20"/>
                <w:szCs w:val="20"/>
              </w:rPr>
            </w:pPr>
            <w:bookmarkStart w:name="_Toc474299263" w:id="1"/>
            <w:bookmarkStart w:name="_Toc6129156" w:id="2"/>
            <w:r w:rsidRPr="00047286">
              <w:rPr>
                <w:rFonts w:ascii="Arial" w:hAnsi="Arial" w:cs="Arial"/>
                <w:sz w:val="20"/>
                <w:szCs w:val="20"/>
              </w:rPr>
              <w:t>Project Number + Project Title</w:t>
            </w:r>
          </w:p>
        </w:tc>
        <w:tc>
          <w:tcPr>
            <w:tcW w:w="3130" w:type="pct"/>
            <w:gridSpan w:val="3"/>
            <w:shd w:val="clear" w:color="auto" w:fill="auto"/>
          </w:tcPr>
          <w:p w:rsidRPr="00D850FA" w:rsidR="006E714C" w:rsidP="0038650B" w:rsidRDefault="006E714C" w14:paraId="2CEE32D6" wp14:textId="77777777">
            <w:pPr>
              <w:rPr>
                <w:rFonts w:ascii="Arial" w:hAnsi="Arial" w:cs="Arial"/>
                <w:b/>
                <w:bCs/>
                <w:i/>
                <w:iCs/>
                <w:color w:val="3333FF"/>
                <w:sz w:val="20"/>
                <w:szCs w:val="20"/>
              </w:rPr>
            </w:pPr>
            <w:r w:rsidRPr="00D850FA">
              <w:rPr>
                <w:rFonts w:ascii="Arial" w:hAnsi="Arial" w:cs="Arial"/>
                <w:b/>
                <w:bCs/>
                <w:sz w:val="20"/>
                <w:szCs w:val="20"/>
                <w:lang w:val="en-GB"/>
              </w:rPr>
              <w:t>Regional Project for Implement</w:t>
            </w:r>
            <w:r>
              <w:rPr>
                <w:rFonts w:ascii="Arial" w:hAnsi="Arial" w:cs="Arial"/>
                <w:b/>
                <w:bCs/>
                <w:sz w:val="20"/>
                <w:szCs w:val="20"/>
                <w:lang w:val="en-GB"/>
              </w:rPr>
              <w:t>ing National</w:t>
            </w:r>
            <w:r w:rsidRPr="00D850FA">
              <w:rPr>
                <w:rFonts w:ascii="Arial" w:hAnsi="Arial" w:cs="Arial"/>
                <w:b/>
                <w:bCs/>
                <w:sz w:val="20"/>
                <w:szCs w:val="20"/>
                <w:lang w:val="en-GB"/>
              </w:rPr>
              <w:t xml:space="preserve"> Biosafety Frameworks in the Caribbean </w:t>
            </w:r>
            <w:r>
              <w:rPr>
                <w:rFonts w:ascii="Arial" w:hAnsi="Arial" w:cs="Arial"/>
                <w:b/>
                <w:bCs/>
                <w:sz w:val="20"/>
                <w:szCs w:val="20"/>
                <w:lang w:val="en-GB"/>
              </w:rPr>
              <w:t>Sub-r</w:t>
            </w:r>
            <w:r w:rsidRPr="00D850FA">
              <w:rPr>
                <w:rFonts w:ascii="Arial" w:hAnsi="Arial" w:cs="Arial"/>
                <w:b/>
                <w:bCs/>
                <w:sz w:val="20"/>
                <w:szCs w:val="20"/>
                <w:lang w:val="en-GB"/>
              </w:rPr>
              <w:t>egion</w:t>
            </w:r>
          </w:p>
        </w:tc>
      </w:tr>
      <w:tr xmlns:wp14="http://schemas.microsoft.com/office/word/2010/wordml" w:rsidRPr="00047286" w:rsidR="006E714C" w:rsidTr="0038650B" w14:paraId="7D3924CC" wp14:textId="77777777">
        <w:trPr>
          <w:trHeight w:val="104"/>
        </w:trPr>
        <w:tc>
          <w:tcPr>
            <w:tcW w:w="935" w:type="pct"/>
            <w:vMerge w:val="restart"/>
            <w:tcBorders>
              <w:top w:val="single" w:color="auto" w:sz="4" w:space="0"/>
              <w:left w:val="single" w:color="auto" w:sz="4" w:space="0"/>
              <w:right w:val="nil"/>
            </w:tcBorders>
            <w:shd w:val="clear" w:color="auto" w:fill="auto"/>
            <w:vAlign w:val="center"/>
          </w:tcPr>
          <w:p w:rsidRPr="00047286" w:rsidR="006E714C" w:rsidP="0038650B" w:rsidRDefault="006E714C" w14:paraId="2BFFB254" wp14:textId="77777777">
            <w:pPr>
              <w:rPr>
                <w:rFonts w:ascii="Arial" w:hAnsi="Arial" w:cs="Arial"/>
                <w:sz w:val="20"/>
                <w:szCs w:val="20"/>
              </w:rPr>
            </w:pPr>
            <w:r w:rsidRPr="00047286">
              <w:rPr>
                <w:rFonts w:ascii="Arial" w:hAnsi="Arial" w:cs="Arial"/>
                <w:sz w:val="20"/>
                <w:szCs w:val="20"/>
              </w:rPr>
              <w:t>Duration months</w:t>
            </w:r>
          </w:p>
        </w:tc>
        <w:tc>
          <w:tcPr>
            <w:tcW w:w="935" w:type="pct"/>
            <w:gridSpan w:val="2"/>
            <w:tcBorders>
              <w:top w:val="single" w:color="auto" w:sz="4" w:space="0"/>
              <w:left w:val="nil"/>
              <w:right w:val="single" w:color="auto" w:sz="4" w:space="0"/>
            </w:tcBorders>
            <w:shd w:val="clear" w:color="auto" w:fill="auto"/>
            <w:vAlign w:val="center"/>
          </w:tcPr>
          <w:p w:rsidRPr="00047286" w:rsidR="006E714C" w:rsidP="0038650B" w:rsidRDefault="006E714C" w14:paraId="433A25B3" wp14:textId="77777777">
            <w:pPr>
              <w:rPr>
                <w:rFonts w:ascii="Arial" w:hAnsi="Arial" w:cs="Arial"/>
                <w:i/>
                <w:sz w:val="20"/>
                <w:szCs w:val="20"/>
              </w:rPr>
            </w:pPr>
            <w:r w:rsidRPr="00047286">
              <w:rPr>
                <w:rFonts w:ascii="Arial" w:hAnsi="Arial" w:cs="Arial"/>
                <w:i/>
                <w:sz w:val="20"/>
                <w:szCs w:val="20"/>
              </w:rPr>
              <w:t>Planned</w:t>
            </w:r>
          </w:p>
        </w:tc>
        <w:tc>
          <w:tcPr>
            <w:tcW w:w="3130" w:type="pct"/>
            <w:gridSpan w:val="3"/>
            <w:tcBorders>
              <w:left w:val="single" w:color="auto" w:sz="4" w:space="0"/>
            </w:tcBorders>
            <w:shd w:val="clear" w:color="auto" w:fill="auto"/>
          </w:tcPr>
          <w:p w:rsidRPr="00800470" w:rsidR="006E714C" w:rsidP="0038650B" w:rsidRDefault="006E714C" w14:paraId="5315D9B8" wp14:textId="77777777">
            <w:pPr>
              <w:rPr>
                <w:rFonts w:ascii="Arial" w:hAnsi="Arial" w:cs="Arial"/>
                <w:iCs/>
                <w:sz w:val="20"/>
                <w:szCs w:val="20"/>
              </w:rPr>
            </w:pPr>
            <w:r>
              <w:rPr>
                <w:rFonts w:ascii="Arial" w:hAnsi="Arial" w:cs="Arial"/>
                <w:iCs/>
                <w:sz w:val="20"/>
                <w:szCs w:val="20"/>
              </w:rPr>
              <w:t>September 2011 – September 2015 (</w:t>
            </w:r>
            <w:r w:rsidRPr="00800470">
              <w:rPr>
                <w:rFonts w:ascii="Arial" w:hAnsi="Arial" w:cs="Arial"/>
                <w:iCs/>
                <w:sz w:val="20"/>
                <w:szCs w:val="20"/>
              </w:rPr>
              <w:t>48</w:t>
            </w:r>
            <w:r>
              <w:rPr>
                <w:rFonts w:ascii="Arial" w:hAnsi="Arial" w:cs="Arial"/>
                <w:iCs/>
                <w:sz w:val="20"/>
                <w:szCs w:val="20"/>
              </w:rPr>
              <w:t xml:space="preserve"> months)</w:t>
            </w:r>
          </w:p>
        </w:tc>
      </w:tr>
      <w:tr xmlns:wp14="http://schemas.microsoft.com/office/word/2010/wordml" w:rsidRPr="00047286" w:rsidR="006E714C" w:rsidTr="0038650B" w14:paraId="4A0CA567" wp14:textId="77777777">
        <w:trPr>
          <w:trHeight w:val="103"/>
        </w:trPr>
        <w:tc>
          <w:tcPr>
            <w:tcW w:w="935" w:type="pct"/>
            <w:vMerge/>
            <w:tcBorders>
              <w:left w:val="single" w:color="auto" w:sz="4" w:space="0"/>
              <w:bottom w:val="single" w:color="auto" w:sz="4" w:space="0"/>
              <w:right w:val="nil"/>
            </w:tcBorders>
            <w:shd w:val="clear" w:color="auto" w:fill="auto"/>
            <w:vAlign w:val="center"/>
          </w:tcPr>
          <w:p w:rsidRPr="00047286" w:rsidR="006E714C" w:rsidP="0038650B" w:rsidRDefault="006E714C" w14:paraId="672A6659" wp14:textId="77777777">
            <w:pPr>
              <w:rPr>
                <w:rFonts w:ascii="Arial" w:hAnsi="Arial" w:cs="Arial"/>
                <w:sz w:val="20"/>
                <w:szCs w:val="20"/>
              </w:rPr>
            </w:pPr>
          </w:p>
        </w:tc>
        <w:tc>
          <w:tcPr>
            <w:tcW w:w="935" w:type="pct"/>
            <w:gridSpan w:val="2"/>
            <w:tcBorders>
              <w:left w:val="nil"/>
              <w:bottom w:val="single" w:color="auto" w:sz="4" w:space="0"/>
              <w:right w:val="single" w:color="auto" w:sz="4" w:space="0"/>
            </w:tcBorders>
            <w:shd w:val="clear" w:color="auto" w:fill="auto"/>
            <w:vAlign w:val="center"/>
          </w:tcPr>
          <w:p w:rsidRPr="00047286" w:rsidR="006E714C" w:rsidP="0038650B" w:rsidRDefault="006E714C" w14:paraId="735ACC79" wp14:textId="77777777">
            <w:pPr>
              <w:rPr>
                <w:rFonts w:ascii="Arial" w:hAnsi="Arial" w:cs="Arial"/>
                <w:i/>
                <w:sz w:val="20"/>
                <w:szCs w:val="20"/>
              </w:rPr>
            </w:pPr>
            <w:r w:rsidRPr="00047286">
              <w:rPr>
                <w:rFonts w:ascii="Arial" w:hAnsi="Arial" w:cs="Arial"/>
                <w:i/>
                <w:sz w:val="20"/>
                <w:szCs w:val="20"/>
              </w:rPr>
              <w:t>Extension(s)</w:t>
            </w:r>
          </w:p>
        </w:tc>
        <w:tc>
          <w:tcPr>
            <w:tcW w:w="1954" w:type="pct"/>
            <w:gridSpan w:val="2"/>
            <w:tcBorders>
              <w:left w:val="single" w:color="auto" w:sz="4" w:space="0"/>
            </w:tcBorders>
            <w:shd w:val="clear" w:color="auto" w:fill="auto"/>
          </w:tcPr>
          <w:p w:rsidRPr="00742106" w:rsidR="006E714C" w:rsidP="0038650B" w:rsidRDefault="006E714C" w14:paraId="1976E76C" wp14:textId="77777777">
            <w:pPr>
              <w:rPr>
                <w:rFonts w:ascii="Arial" w:hAnsi="Arial" w:cs="Arial"/>
                <w:sz w:val="20"/>
                <w:szCs w:val="20"/>
              </w:rPr>
            </w:pPr>
            <w:r w:rsidRPr="00742106">
              <w:rPr>
                <w:rFonts w:ascii="Arial" w:hAnsi="Arial" w:cs="Arial"/>
                <w:sz w:val="20"/>
                <w:szCs w:val="20"/>
              </w:rPr>
              <w:t>September 2015 – March 2016</w:t>
            </w:r>
          </w:p>
        </w:tc>
        <w:tc>
          <w:tcPr>
            <w:tcW w:w="1176" w:type="pct"/>
            <w:shd w:val="clear" w:color="auto" w:fill="auto"/>
          </w:tcPr>
          <w:p w:rsidRPr="00FA2460" w:rsidR="006E714C" w:rsidP="0038650B" w:rsidRDefault="006E714C" w14:paraId="1E985337" wp14:textId="77777777">
            <w:pPr>
              <w:rPr>
                <w:rFonts w:ascii="Arial" w:hAnsi="Arial" w:cs="Arial"/>
                <w:iCs/>
                <w:sz w:val="20"/>
                <w:szCs w:val="20"/>
              </w:rPr>
            </w:pPr>
            <w:r>
              <w:rPr>
                <w:rFonts w:ascii="Arial" w:hAnsi="Arial" w:cs="Arial"/>
                <w:iCs/>
                <w:sz w:val="20"/>
                <w:szCs w:val="20"/>
              </w:rPr>
              <w:t>6 months</w:t>
            </w:r>
          </w:p>
        </w:tc>
      </w:tr>
      <w:tr xmlns:wp14="http://schemas.microsoft.com/office/word/2010/wordml" w:rsidRPr="00047286" w:rsidR="006E714C" w:rsidTr="0038650B" w14:paraId="00C39055" wp14:textId="77777777">
        <w:trPr>
          <w:trHeight w:val="103"/>
        </w:trPr>
        <w:tc>
          <w:tcPr>
            <w:tcW w:w="935" w:type="pct"/>
            <w:tcBorders>
              <w:left w:val="single" w:color="auto" w:sz="4" w:space="0"/>
              <w:bottom w:val="single" w:color="auto" w:sz="4" w:space="0"/>
              <w:right w:val="nil"/>
            </w:tcBorders>
            <w:shd w:val="clear" w:color="auto" w:fill="auto"/>
            <w:vAlign w:val="center"/>
          </w:tcPr>
          <w:p w:rsidRPr="00047286" w:rsidR="006E714C" w:rsidP="0038650B" w:rsidRDefault="006E714C" w14:paraId="0A37501D" wp14:textId="77777777">
            <w:pPr>
              <w:rPr>
                <w:rFonts w:ascii="Arial" w:hAnsi="Arial" w:cs="Arial"/>
                <w:sz w:val="20"/>
                <w:szCs w:val="20"/>
              </w:rPr>
            </w:pPr>
          </w:p>
        </w:tc>
        <w:tc>
          <w:tcPr>
            <w:tcW w:w="935" w:type="pct"/>
            <w:gridSpan w:val="2"/>
            <w:tcBorders>
              <w:left w:val="nil"/>
              <w:bottom w:val="single" w:color="auto" w:sz="4" w:space="0"/>
              <w:right w:val="single" w:color="auto" w:sz="4" w:space="0"/>
            </w:tcBorders>
            <w:shd w:val="clear" w:color="auto" w:fill="auto"/>
            <w:vAlign w:val="center"/>
          </w:tcPr>
          <w:p w:rsidRPr="00047286" w:rsidR="006E714C" w:rsidP="0038650B" w:rsidRDefault="006E714C" w14:paraId="5DAB6C7B" wp14:textId="77777777">
            <w:pPr>
              <w:rPr>
                <w:rFonts w:ascii="Arial" w:hAnsi="Arial" w:cs="Arial"/>
                <w:i/>
                <w:sz w:val="20"/>
                <w:szCs w:val="20"/>
              </w:rPr>
            </w:pPr>
          </w:p>
        </w:tc>
        <w:tc>
          <w:tcPr>
            <w:tcW w:w="1954" w:type="pct"/>
            <w:gridSpan w:val="2"/>
            <w:tcBorders>
              <w:left w:val="single" w:color="auto" w:sz="4" w:space="0"/>
            </w:tcBorders>
            <w:shd w:val="clear" w:color="auto" w:fill="auto"/>
          </w:tcPr>
          <w:p w:rsidRPr="00742106" w:rsidR="006E714C" w:rsidP="0038650B" w:rsidRDefault="006E714C" w14:paraId="7FAA8D66" wp14:textId="77777777">
            <w:pPr>
              <w:rPr>
                <w:rFonts w:ascii="Arial" w:hAnsi="Arial" w:cs="Arial"/>
                <w:sz w:val="20"/>
                <w:szCs w:val="20"/>
              </w:rPr>
            </w:pPr>
            <w:r w:rsidRPr="00742106">
              <w:rPr>
                <w:rFonts w:ascii="Arial" w:hAnsi="Arial" w:cs="Arial"/>
                <w:sz w:val="20"/>
                <w:szCs w:val="20"/>
              </w:rPr>
              <w:t xml:space="preserve">March 2016 – March 2017 </w:t>
            </w:r>
          </w:p>
        </w:tc>
        <w:tc>
          <w:tcPr>
            <w:tcW w:w="1176" w:type="pct"/>
            <w:shd w:val="clear" w:color="auto" w:fill="auto"/>
          </w:tcPr>
          <w:p w:rsidR="006E714C" w:rsidP="0038650B" w:rsidRDefault="006E714C" w14:paraId="798AE975" wp14:textId="77777777">
            <w:pPr>
              <w:rPr>
                <w:rFonts w:ascii="Arial" w:hAnsi="Arial" w:cs="Arial"/>
                <w:iCs/>
                <w:sz w:val="20"/>
                <w:szCs w:val="20"/>
              </w:rPr>
            </w:pPr>
            <w:r>
              <w:rPr>
                <w:rFonts w:ascii="Arial" w:hAnsi="Arial" w:cs="Arial"/>
                <w:iCs/>
                <w:sz w:val="20"/>
                <w:szCs w:val="20"/>
              </w:rPr>
              <w:t>12 months</w:t>
            </w:r>
          </w:p>
        </w:tc>
      </w:tr>
      <w:tr xmlns:wp14="http://schemas.microsoft.com/office/word/2010/wordml" w:rsidRPr="00047286" w:rsidR="006E714C" w:rsidTr="0038650B" w14:paraId="6EC1F9C9" wp14:textId="77777777">
        <w:trPr>
          <w:trHeight w:val="103"/>
        </w:trPr>
        <w:tc>
          <w:tcPr>
            <w:tcW w:w="935" w:type="pct"/>
            <w:tcBorders>
              <w:left w:val="single" w:color="auto" w:sz="4" w:space="0"/>
              <w:bottom w:val="single" w:color="auto" w:sz="4" w:space="0"/>
              <w:right w:val="nil"/>
            </w:tcBorders>
            <w:shd w:val="clear" w:color="auto" w:fill="auto"/>
            <w:vAlign w:val="center"/>
          </w:tcPr>
          <w:p w:rsidRPr="00047286" w:rsidR="006E714C" w:rsidP="0038650B" w:rsidRDefault="006E714C" w14:paraId="02EB378F" wp14:textId="77777777">
            <w:pPr>
              <w:rPr>
                <w:rFonts w:ascii="Arial" w:hAnsi="Arial" w:cs="Arial"/>
                <w:sz w:val="20"/>
                <w:szCs w:val="20"/>
              </w:rPr>
            </w:pPr>
          </w:p>
        </w:tc>
        <w:tc>
          <w:tcPr>
            <w:tcW w:w="935" w:type="pct"/>
            <w:gridSpan w:val="2"/>
            <w:tcBorders>
              <w:left w:val="nil"/>
              <w:bottom w:val="single" w:color="auto" w:sz="4" w:space="0"/>
              <w:right w:val="single" w:color="auto" w:sz="4" w:space="0"/>
            </w:tcBorders>
            <w:shd w:val="clear" w:color="auto" w:fill="auto"/>
            <w:vAlign w:val="center"/>
          </w:tcPr>
          <w:p w:rsidRPr="00047286" w:rsidR="006E714C" w:rsidP="0038650B" w:rsidRDefault="006E714C" w14:paraId="6A05A809" wp14:textId="77777777">
            <w:pPr>
              <w:rPr>
                <w:rFonts w:ascii="Arial" w:hAnsi="Arial" w:cs="Arial"/>
                <w:i/>
                <w:sz w:val="20"/>
                <w:szCs w:val="20"/>
              </w:rPr>
            </w:pPr>
          </w:p>
        </w:tc>
        <w:tc>
          <w:tcPr>
            <w:tcW w:w="1954" w:type="pct"/>
            <w:gridSpan w:val="2"/>
            <w:tcBorders>
              <w:left w:val="single" w:color="auto" w:sz="4" w:space="0"/>
            </w:tcBorders>
            <w:shd w:val="clear" w:color="auto" w:fill="auto"/>
          </w:tcPr>
          <w:p w:rsidRPr="00742106" w:rsidR="006E714C" w:rsidP="0038650B" w:rsidRDefault="006E714C" w14:paraId="3044099B" wp14:textId="77777777">
            <w:pPr>
              <w:rPr>
                <w:rFonts w:ascii="Arial" w:hAnsi="Arial" w:cs="Arial"/>
                <w:sz w:val="20"/>
                <w:szCs w:val="20"/>
              </w:rPr>
            </w:pPr>
            <w:r w:rsidRPr="00742106">
              <w:rPr>
                <w:rFonts w:ascii="Arial" w:hAnsi="Arial" w:cs="Arial"/>
                <w:sz w:val="20"/>
                <w:szCs w:val="20"/>
              </w:rPr>
              <w:t>March 2017 – June 2018</w:t>
            </w:r>
          </w:p>
        </w:tc>
        <w:tc>
          <w:tcPr>
            <w:tcW w:w="1176" w:type="pct"/>
            <w:shd w:val="clear" w:color="auto" w:fill="auto"/>
          </w:tcPr>
          <w:p w:rsidR="006E714C" w:rsidP="0038650B" w:rsidRDefault="006E714C" w14:paraId="6F89326F" wp14:textId="77777777">
            <w:pPr>
              <w:rPr>
                <w:rFonts w:ascii="Arial" w:hAnsi="Arial" w:cs="Arial"/>
                <w:iCs/>
                <w:sz w:val="20"/>
                <w:szCs w:val="20"/>
              </w:rPr>
            </w:pPr>
            <w:r>
              <w:rPr>
                <w:rFonts w:ascii="Arial" w:hAnsi="Arial" w:cs="Arial"/>
                <w:iCs/>
                <w:sz w:val="20"/>
                <w:szCs w:val="20"/>
              </w:rPr>
              <w:t>15 months</w:t>
            </w:r>
          </w:p>
        </w:tc>
      </w:tr>
      <w:tr xmlns:wp14="http://schemas.microsoft.com/office/word/2010/wordml" w:rsidRPr="00047286" w:rsidR="006E714C" w:rsidTr="0038650B" w14:paraId="430B7468" wp14:textId="77777777">
        <w:trPr>
          <w:trHeight w:val="103"/>
        </w:trPr>
        <w:tc>
          <w:tcPr>
            <w:tcW w:w="935" w:type="pct"/>
            <w:tcBorders>
              <w:left w:val="single" w:color="auto" w:sz="4" w:space="0"/>
              <w:bottom w:val="single" w:color="auto" w:sz="4" w:space="0"/>
              <w:right w:val="nil"/>
            </w:tcBorders>
            <w:shd w:val="clear" w:color="auto" w:fill="auto"/>
            <w:vAlign w:val="center"/>
          </w:tcPr>
          <w:p w:rsidRPr="00047286" w:rsidR="006E714C" w:rsidP="0038650B" w:rsidRDefault="006E714C" w14:paraId="5A39BBE3" wp14:textId="77777777">
            <w:pPr>
              <w:rPr>
                <w:rFonts w:ascii="Arial" w:hAnsi="Arial" w:cs="Arial"/>
                <w:sz w:val="20"/>
                <w:szCs w:val="20"/>
              </w:rPr>
            </w:pPr>
          </w:p>
        </w:tc>
        <w:tc>
          <w:tcPr>
            <w:tcW w:w="935" w:type="pct"/>
            <w:gridSpan w:val="2"/>
            <w:tcBorders>
              <w:left w:val="nil"/>
              <w:bottom w:val="single" w:color="auto" w:sz="4" w:space="0"/>
              <w:right w:val="single" w:color="auto" w:sz="4" w:space="0"/>
            </w:tcBorders>
            <w:shd w:val="clear" w:color="auto" w:fill="auto"/>
            <w:vAlign w:val="center"/>
          </w:tcPr>
          <w:p w:rsidRPr="00047286" w:rsidR="006E714C" w:rsidP="0038650B" w:rsidRDefault="006E714C" w14:paraId="41C8F396" wp14:textId="77777777">
            <w:pPr>
              <w:rPr>
                <w:rFonts w:ascii="Arial" w:hAnsi="Arial" w:cs="Arial"/>
                <w:i/>
                <w:sz w:val="20"/>
                <w:szCs w:val="20"/>
              </w:rPr>
            </w:pPr>
          </w:p>
        </w:tc>
        <w:tc>
          <w:tcPr>
            <w:tcW w:w="1954" w:type="pct"/>
            <w:gridSpan w:val="2"/>
            <w:tcBorders>
              <w:left w:val="single" w:color="auto" w:sz="4" w:space="0"/>
            </w:tcBorders>
            <w:shd w:val="clear" w:color="auto" w:fill="auto"/>
          </w:tcPr>
          <w:p w:rsidRPr="00742106" w:rsidR="006E714C" w:rsidP="0038650B" w:rsidRDefault="006E714C" w14:paraId="2AA435D0" wp14:textId="77777777">
            <w:pPr>
              <w:rPr>
                <w:rFonts w:ascii="Arial" w:hAnsi="Arial" w:cs="Arial"/>
                <w:sz w:val="20"/>
                <w:szCs w:val="20"/>
              </w:rPr>
            </w:pPr>
            <w:r w:rsidRPr="00742106">
              <w:rPr>
                <w:rFonts w:ascii="Arial" w:hAnsi="Arial" w:cs="Arial"/>
                <w:sz w:val="20"/>
                <w:szCs w:val="20"/>
              </w:rPr>
              <w:t>June 2018 – June 2020</w:t>
            </w:r>
          </w:p>
        </w:tc>
        <w:tc>
          <w:tcPr>
            <w:tcW w:w="1176" w:type="pct"/>
            <w:shd w:val="clear" w:color="auto" w:fill="auto"/>
          </w:tcPr>
          <w:p w:rsidR="006E714C" w:rsidP="0038650B" w:rsidRDefault="006E714C" w14:paraId="1533DE2D" wp14:textId="77777777">
            <w:pPr>
              <w:rPr>
                <w:rFonts w:ascii="Arial" w:hAnsi="Arial" w:cs="Arial"/>
                <w:iCs/>
                <w:sz w:val="20"/>
                <w:szCs w:val="20"/>
              </w:rPr>
            </w:pPr>
            <w:r>
              <w:rPr>
                <w:rFonts w:ascii="Arial" w:hAnsi="Arial" w:cs="Arial"/>
                <w:iCs/>
                <w:sz w:val="20"/>
                <w:szCs w:val="20"/>
              </w:rPr>
              <w:t>24 months</w:t>
            </w:r>
          </w:p>
        </w:tc>
      </w:tr>
      <w:tr xmlns:wp14="http://schemas.microsoft.com/office/word/2010/wordml" w:rsidRPr="00047286" w:rsidR="006E714C" w:rsidTr="0038650B" w14:paraId="4254A611" wp14:textId="77777777">
        <w:trPr>
          <w:trHeight w:val="413"/>
        </w:trPr>
        <w:tc>
          <w:tcPr>
            <w:tcW w:w="1870" w:type="pct"/>
            <w:gridSpan w:val="3"/>
            <w:tcBorders>
              <w:top w:val="single" w:color="auto" w:sz="4" w:space="0"/>
            </w:tcBorders>
            <w:shd w:val="clear" w:color="auto" w:fill="auto"/>
            <w:vAlign w:val="center"/>
          </w:tcPr>
          <w:p w:rsidRPr="00047286" w:rsidR="006E714C" w:rsidP="0038650B" w:rsidRDefault="006E714C" w14:paraId="5809256D" wp14:textId="77777777">
            <w:pPr>
              <w:rPr>
                <w:rFonts w:ascii="Arial" w:hAnsi="Arial" w:cs="Arial"/>
                <w:sz w:val="20"/>
                <w:szCs w:val="20"/>
              </w:rPr>
            </w:pPr>
            <w:r w:rsidRPr="00047286">
              <w:rPr>
                <w:rFonts w:ascii="Arial" w:hAnsi="Arial" w:cs="Arial"/>
                <w:sz w:val="20"/>
                <w:szCs w:val="20"/>
              </w:rPr>
              <w:t>Division(s) Implementing the project</w:t>
            </w:r>
          </w:p>
        </w:tc>
        <w:tc>
          <w:tcPr>
            <w:tcW w:w="3130" w:type="pct"/>
            <w:gridSpan w:val="3"/>
            <w:shd w:val="clear" w:color="auto" w:fill="auto"/>
          </w:tcPr>
          <w:p w:rsidRPr="00170A6C" w:rsidR="006E714C" w:rsidP="0038650B" w:rsidRDefault="006E714C" w14:paraId="6F151CC1" wp14:textId="77777777">
            <w:pPr>
              <w:rPr>
                <w:rFonts w:ascii="Arial" w:hAnsi="Arial" w:cs="Arial"/>
                <w:sz w:val="20"/>
                <w:szCs w:val="20"/>
                <w:lang w:val="en-GB"/>
              </w:rPr>
            </w:pPr>
            <w:r w:rsidRPr="00170A6C">
              <w:rPr>
                <w:rFonts w:ascii="Arial" w:hAnsi="Arial" w:cs="Arial"/>
                <w:sz w:val="20"/>
                <w:szCs w:val="20"/>
                <w:lang w:val="en-GB"/>
              </w:rPr>
              <w:t xml:space="preserve">GEF Biodiversity and Land Degradation Unit, </w:t>
            </w:r>
          </w:p>
          <w:p w:rsidRPr="00850E99" w:rsidR="006E714C" w:rsidP="0038650B" w:rsidRDefault="006E714C" w14:paraId="0123B33F" wp14:textId="77777777">
            <w:pPr>
              <w:rPr>
                <w:rFonts w:ascii="Arial" w:hAnsi="Arial" w:cs="Arial"/>
                <w:sz w:val="20"/>
                <w:szCs w:val="20"/>
              </w:rPr>
            </w:pPr>
            <w:r w:rsidRPr="00170A6C">
              <w:rPr>
                <w:rFonts w:ascii="Arial" w:hAnsi="Arial" w:cs="Arial"/>
                <w:sz w:val="20"/>
                <w:szCs w:val="20"/>
                <w:lang w:val="en-GB"/>
              </w:rPr>
              <w:t>Ecosystems Division</w:t>
            </w:r>
          </w:p>
        </w:tc>
      </w:tr>
      <w:tr xmlns:wp14="http://schemas.microsoft.com/office/word/2010/wordml" w:rsidRPr="00047286" w:rsidR="006E714C" w:rsidTr="0038650B" w14:paraId="4C1A29AC" wp14:textId="77777777">
        <w:trPr>
          <w:trHeight w:val="413"/>
        </w:trPr>
        <w:tc>
          <w:tcPr>
            <w:tcW w:w="1870" w:type="pct"/>
            <w:gridSpan w:val="3"/>
            <w:shd w:val="clear" w:color="auto" w:fill="auto"/>
            <w:vAlign w:val="center"/>
          </w:tcPr>
          <w:p w:rsidRPr="00047286" w:rsidR="006E714C" w:rsidP="0038650B" w:rsidRDefault="006E714C" w14:paraId="44685657" wp14:textId="77777777">
            <w:pPr>
              <w:rPr>
                <w:rFonts w:ascii="Arial" w:hAnsi="Arial" w:cs="Arial"/>
                <w:sz w:val="20"/>
                <w:szCs w:val="20"/>
              </w:rPr>
            </w:pPr>
            <w:r w:rsidRPr="00047286">
              <w:rPr>
                <w:rFonts w:ascii="Arial" w:hAnsi="Arial" w:cs="Arial"/>
                <w:sz w:val="20"/>
                <w:szCs w:val="20"/>
              </w:rPr>
              <w:t>Executing Agency(ies)</w:t>
            </w:r>
          </w:p>
        </w:tc>
        <w:tc>
          <w:tcPr>
            <w:tcW w:w="3130" w:type="pct"/>
            <w:gridSpan w:val="3"/>
            <w:shd w:val="clear" w:color="auto" w:fill="auto"/>
          </w:tcPr>
          <w:p w:rsidRPr="00047286" w:rsidR="006E714C" w:rsidP="0038650B" w:rsidRDefault="006E714C" w14:paraId="6EE7D62F" wp14:textId="77777777">
            <w:pPr>
              <w:rPr>
                <w:rFonts w:ascii="Arial" w:hAnsi="Arial" w:cs="Arial"/>
                <w:iCs/>
                <w:sz w:val="20"/>
                <w:szCs w:val="20"/>
              </w:rPr>
            </w:pPr>
            <w:r w:rsidRPr="00047286">
              <w:rPr>
                <w:rFonts w:ascii="Arial" w:hAnsi="Arial" w:cs="Arial"/>
                <w:iCs/>
                <w:sz w:val="20"/>
                <w:szCs w:val="20"/>
              </w:rPr>
              <w:t xml:space="preserve">The University of the West Indies </w:t>
            </w:r>
          </w:p>
        </w:tc>
      </w:tr>
      <w:tr xmlns:wp14="http://schemas.microsoft.com/office/word/2010/wordml" w:rsidRPr="00047286" w:rsidR="006E714C" w:rsidTr="0038650B" w14:paraId="0573C89E" wp14:textId="77777777">
        <w:trPr>
          <w:trHeight w:val="413"/>
        </w:trPr>
        <w:tc>
          <w:tcPr>
            <w:tcW w:w="1870" w:type="pct"/>
            <w:gridSpan w:val="3"/>
            <w:vMerge w:val="restart"/>
            <w:shd w:val="clear" w:color="auto" w:fill="auto"/>
          </w:tcPr>
          <w:p w:rsidRPr="00047286" w:rsidR="006E714C" w:rsidP="0038650B" w:rsidRDefault="006E714C" w14:paraId="72A3D3EC" wp14:textId="77777777">
            <w:pPr>
              <w:rPr>
                <w:rFonts w:ascii="Arial" w:hAnsi="Arial" w:cs="Arial"/>
                <w:sz w:val="20"/>
                <w:szCs w:val="20"/>
              </w:rPr>
            </w:pPr>
          </w:p>
          <w:p w:rsidRPr="00047286" w:rsidR="006E714C" w:rsidP="0038650B" w:rsidRDefault="006E714C" w14:paraId="149F746C" wp14:textId="77777777">
            <w:pPr>
              <w:rPr>
                <w:rFonts w:ascii="Arial" w:hAnsi="Arial" w:cs="Arial"/>
                <w:sz w:val="20"/>
                <w:szCs w:val="20"/>
              </w:rPr>
            </w:pPr>
            <w:r w:rsidRPr="00047286">
              <w:rPr>
                <w:rFonts w:ascii="Arial" w:hAnsi="Arial" w:cs="Arial"/>
                <w:sz w:val="20"/>
                <w:szCs w:val="20"/>
              </w:rPr>
              <w:t>Names of Other Project Partners</w:t>
            </w:r>
          </w:p>
        </w:tc>
        <w:tc>
          <w:tcPr>
            <w:tcW w:w="3130" w:type="pct"/>
            <w:gridSpan w:val="3"/>
            <w:shd w:val="clear" w:color="auto" w:fill="auto"/>
          </w:tcPr>
          <w:p w:rsidRPr="00047286" w:rsidR="006E714C" w:rsidP="0038650B" w:rsidRDefault="006E714C" w14:paraId="0846EAC8" wp14:textId="77777777">
            <w:pPr>
              <w:numPr>
                <w:ilvl w:val="0"/>
                <w:numId w:val="9"/>
              </w:numPr>
              <w:ind w:left="400" w:hanging="237"/>
              <w:rPr>
                <w:rFonts w:ascii="Arial" w:hAnsi="Arial" w:cs="Arial"/>
                <w:sz w:val="20"/>
                <w:szCs w:val="20"/>
                <w:lang w:val="en-GB"/>
              </w:rPr>
            </w:pPr>
            <w:r w:rsidRPr="00047286">
              <w:rPr>
                <w:rFonts w:ascii="Arial" w:hAnsi="Arial" w:cs="Arial"/>
                <w:sz w:val="20"/>
                <w:szCs w:val="20"/>
                <w:lang w:val="en-GB"/>
              </w:rPr>
              <w:t>CARICOM Secretariat</w:t>
            </w:r>
          </w:p>
        </w:tc>
      </w:tr>
      <w:tr xmlns:wp14="http://schemas.microsoft.com/office/word/2010/wordml" w:rsidRPr="00047286" w:rsidR="006E714C" w:rsidTr="0038650B" w14:paraId="1CFBD29D" wp14:textId="77777777">
        <w:trPr>
          <w:trHeight w:val="413"/>
        </w:trPr>
        <w:tc>
          <w:tcPr>
            <w:tcW w:w="1870" w:type="pct"/>
            <w:gridSpan w:val="3"/>
            <w:vMerge/>
            <w:shd w:val="clear" w:color="auto" w:fill="auto"/>
          </w:tcPr>
          <w:p w:rsidRPr="00047286" w:rsidR="006E714C" w:rsidP="0038650B" w:rsidRDefault="006E714C" w14:paraId="0D0B940D" wp14:textId="77777777">
            <w:pPr>
              <w:rPr>
                <w:rFonts w:ascii="Arial" w:hAnsi="Arial" w:cs="Arial"/>
                <w:sz w:val="20"/>
                <w:szCs w:val="20"/>
              </w:rPr>
            </w:pPr>
          </w:p>
        </w:tc>
        <w:tc>
          <w:tcPr>
            <w:tcW w:w="3130" w:type="pct"/>
            <w:gridSpan w:val="3"/>
            <w:shd w:val="clear" w:color="auto" w:fill="auto"/>
          </w:tcPr>
          <w:p w:rsidRPr="00047286" w:rsidR="006E714C" w:rsidP="0038650B" w:rsidRDefault="006E714C" w14:paraId="15104FAC" wp14:textId="77777777">
            <w:pPr>
              <w:numPr>
                <w:ilvl w:val="0"/>
                <w:numId w:val="9"/>
              </w:numPr>
              <w:ind w:left="400" w:hanging="237"/>
              <w:rPr>
                <w:rFonts w:ascii="Arial" w:hAnsi="Arial" w:cs="Arial"/>
                <w:iCs/>
                <w:sz w:val="20"/>
                <w:szCs w:val="20"/>
              </w:rPr>
            </w:pPr>
            <w:r w:rsidRPr="00047286">
              <w:rPr>
                <w:rFonts w:ascii="Arial" w:hAnsi="Arial" w:cs="Arial"/>
                <w:iCs/>
                <w:sz w:val="20"/>
                <w:szCs w:val="20"/>
              </w:rPr>
              <w:t xml:space="preserve">IICA </w:t>
            </w:r>
          </w:p>
        </w:tc>
      </w:tr>
      <w:tr xmlns:wp14="http://schemas.microsoft.com/office/word/2010/wordml" w:rsidRPr="00047286" w:rsidR="006E714C" w:rsidTr="0038650B" w14:paraId="3E779E94" wp14:textId="77777777">
        <w:trPr>
          <w:trHeight w:val="413"/>
        </w:trPr>
        <w:tc>
          <w:tcPr>
            <w:tcW w:w="1870" w:type="pct"/>
            <w:gridSpan w:val="3"/>
            <w:shd w:val="clear" w:color="auto" w:fill="auto"/>
          </w:tcPr>
          <w:p w:rsidRPr="00047286" w:rsidR="006E714C" w:rsidP="0038650B" w:rsidRDefault="006E714C" w14:paraId="0E27B00A" wp14:textId="77777777">
            <w:pPr>
              <w:rPr>
                <w:rFonts w:ascii="Arial" w:hAnsi="Arial" w:cs="Arial"/>
                <w:sz w:val="20"/>
                <w:szCs w:val="20"/>
              </w:rPr>
            </w:pPr>
          </w:p>
        </w:tc>
        <w:tc>
          <w:tcPr>
            <w:tcW w:w="3130" w:type="pct"/>
            <w:gridSpan w:val="3"/>
            <w:shd w:val="clear" w:color="auto" w:fill="auto"/>
          </w:tcPr>
          <w:p w:rsidRPr="00047286" w:rsidR="006E714C" w:rsidP="0038650B" w:rsidRDefault="006E714C" w14:paraId="40546D10" wp14:textId="77777777">
            <w:pPr>
              <w:numPr>
                <w:ilvl w:val="0"/>
                <w:numId w:val="9"/>
              </w:numPr>
              <w:ind w:left="400" w:hanging="237"/>
              <w:rPr>
                <w:rFonts w:ascii="Arial" w:hAnsi="Arial" w:cs="Arial"/>
                <w:iCs/>
                <w:sz w:val="20"/>
                <w:szCs w:val="20"/>
              </w:rPr>
            </w:pPr>
            <w:r w:rsidRPr="00047286">
              <w:rPr>
                <w:rFonts w:ascii="Arial" w:hAnsi="Arial" w:cs="Arial"/>
                <w:sz w:val="20"/>
                <w:szCs w:val="20"/>
                <w:lang w:val="en-GB"/>
              </w:rPr>
              <w:t xml:space="preserve">University of Guyana </w:t>
            </w:r>
          </w:p>
        </w:tc>
      </w:tr>
      <w:tr xmlns:wp14="http://schemas.microsoft.com/office/word/2010/wordml" w:rsidRPr="00047286" w:rsidR="006E714C" w:rsidTr="0038650B" w14:paraId="695646F4" wp14:textId="77777777">
        <w:trPr>
          <w:trHeight w:val="413"/>
        </w:trPr>
        <w:tc>
          <w:tcPr>
            <w:tcW w:w="1870" w:type="pct"/>
            <w:gridSpan w:val="3"/>
            <w:shd w:val="clear" w:color="auto" w:fill="auto"/>
          </w:tcPr>
          <w:p w:rsidRPr="00047286" w:rsidR="006E714C" w:rsidP="0038650B" w:rsidRDefault="006E714C" w14:paraId="60061E4C" wp14:textId="77777777">
            <w:pPr>
              <w:rPr>
                <w:rFonts w:ascii="Arial" w:hAnsi="Arial" w:cs="Arial"/>
                <w:sz w:val="20"/>
                <w:szCs w:val="20"/>
              </w:rPr>
            </w:pPr>
          </w:p>
        </w:tc>
        <w:tc>
          <w:tcPr>
            <w:tcW w:w="3130" w:type="pct"/>
            <w:gridSpan w:val="3"/>
            <w:shd w:val="clear" w:color="auto" w:fill="auto"/>
          </w:tcPr>
          <w:p w:rsidRPr="00047286" w:rsidR="006E714C" w:rsidP="0038650B" w:rsidRDefault="006E714C" w14:paraId="39022CCE" wp14:textId="77777777">
            <w:pPr>
              <w:numPr>
                <w:ilvl w:val="0"/>
                <w:numId w:val="9"/>
              </w:numPr>
              <w:ind w:left="400" w:hanging="237"/>
              <w:rPr>
                <w:rFonts w:ascii="Arial" w:hAnsi="Arial" w:cs="Arial"/>
                <w:iCs/>
                <w:sz w:val="20"/>
                <w:szCs w:val="20"/>
              </w:rPr>
            </w:pPr>
            <w:r w:rsidRPr="00047286">
              <w:rPr>
                <w:rFonts w:ascii="Arial" w:hAnsi="Arial" w:cs="Arial"/>
                <w:sz w:val="20"/>
                <w:szCs w:val="20"/>
                <w:lang w:val="en-GB"/>
              </w:rPr>
              <w:t>National Governments</w:t>
            </w:r>
          </w:p>
        </w:tc>
      </w:tr>
      <w:tr xmlns:wp14="http://schemas.microsoft.com/office/word/2010/wordml" w:rsidRPr="00047286" w:rsidR="006E714C" w:rsidTr="0038650B" w14:paraId="508E7FFA" wp14:textId="77777777">
        <w:trPr>
          <w:trHeight w:val="350"/>
        </w:trPr>
        <w:tc>
          <w:tcPr>
            <w:tcW w:w="1870" w:type="pct"/>
            <w:gridSpan w:val="3"/>
            <w:shd w:val="clear" w:color="auto" w:fill="auto"/>
            <w:vAlign w:val="center"/>
          </w:tcPr>
          <w:p w:rsidRPr="00047286" w:rsidR="006E714C" w:rsidP="0038650B" w:rsidRDefault="006E714C" w14:paraId="7F6F1490" wp14:textId="77777777">
            <w:pPr>
              <w:rPr>
                <w:rFonts w:ascii="Arial" w:hAnsi="Arial" w:cs="Arial"/>
                <w:bCs/>
                <w:sz w:val="20"/>
                <w:szCs w:val="20"/>
              </w:rPr>
            </w:pPr>
            <w:r w:rsidRPr="00047286">
              <w:rPr>
                <w:rFonts w:ascii="Arial" w:hAnsi="Arial" w:cs="Arial"/>
                <w:bCs/>
                <w:sz w:val="20"/>
                <w:szCs w:val="20"/>
              </w:rPr>
              <w:t>Project Type</w:t>
            </w:r>
          </w:p>
        </w:tc>
        <w:tc>
          <w:tcPr>
            <w:tcW w:w="3130" w:type="pct"/>
            <w:gridSpan w:val="3"/>
            <w:shd w:val="clear" w:color="auto" w:fill="auto"/>
          </w:tcPr>
          <w:p w:rsidRPr="00047286" w:rsidR="006E714C" w:rsidP="0038650B" w:rsidRDefault="006E714C" w14:paraId="482A0DBE" wp14:textId="77777777">
            <w:pPr>
              <w:rPr>
                <w:rFonts w:ascii="Arial" w:hAnsi="Arial" w:cs="Arial"/>
                <w:iCs/>
                <w:sz w:val="20"/>
                <w:szCs w:val="20"/>
              </w:rPr>
            </w:pPr>
            <w:r w:rsidRPr="00047286">
              <w:rPr>
                <w:rFonts w:ascii="Arial" w:hAnsi="Arial" w:cs="Arial"/>
                <w:iCs/>
                <w:sz w:val="20"/>
                <w:szCs w:val="20"/>
              </w:rPr>
              <w:t xml:space="preserve">Full size project </w:t>
            </w:r>
          </w:p>
        </w:tc>
      </w:tr>
      <w:tr xmlns:wp14="http://schemas.microsoft.com/office/word/2010/wordml" w:rsidRPr="00047286" w:rsidR="006E714C" w:rsidTr="0038650B" w14:paraId="16D0D60A" wp14:textId="77777777">
        <w:trPr>
          <w:trHeight w:val="350"/>
        </w:trPr>
        <w:tc>
          <w:tcPr>
            <w:tcW w:w="1870" w:type="pct"/>
            <w:gridSpan w:val="3"/>
            <w:shd w:val="clear" w:color="auto" w:fill="auto"/>
            <w:vAlign w:val="center"/>
          </w:tcPr>
          <w:p w:rsidRPr="00047286" w:rsidR="006E714C" w:rsidP="0038650B" w:rsidRDefault="006E714C" w14:paraId="0B6DF8D9" wp14:textId="77777777">
            <w:pPr>
              <w:rPr>
                <w:rFonts w:ascii="Arial" w:hAnsi="Arial" w:cs="Arial"/>
                <w:bCs/>
                <w:sz w:val="20"/>
                <w:szCs w:val="20"/>
              </w:rPr>
            </w:pPr>
            <w:r w:rsidRPr="00047286">
              <w:rPr>
                <w:rFonts w:ascii="Arial" w:hAnsi="Arial" w:cs="Arial"/>
                <w:bCs/>
                <w:sz w:val="20"/>
                <w:szCs w:val="20"/>
              </w:rPr>
              <w:t>Project Scope</w:t>
            </w:r>
          </w:p>
        </w:tc>
        <w:tc>
          <w:tcPr>
            <w:tcW w:w="3130" w:type="pct"/>
            <w:gridSpan w:val="3"/>
            <w:shd w:val="clear" w:color="auto" w:fill="auto"/>
          </w:tcPr>
          <w:p w:rsidRPr="00047286" w:rsidR="006E714C" w:rsidP="0038650B" w:rsidRDefault="006E714C" w14:paraId="499EC30A" wp14:textId="77777777">
            <w:pPr>
              <w:rPr>
                <w:rFonts w:ascii="Arial" w:hAnsi="Arial" w:cs="Arial"/>
                <w:iCs/>
                <w:sz w:val="20"/>
                <w:szCs w:val="20"/>
              </w:rPr>
            </w:pPr>
            <w:r w:rsidRPr="00047286">
              <w:rPr>
                <w:rFonts w:ascii="Arial" w:hAnsi="Arial" w:cs="Arial"/>
                <w:iCs/>
                <w:sz w:val="20"/>
                <w:szCs w:val="20"/>
              </w:rPr>
              <w:t xml:space="preserve">Regional </w:t>
            </w:r>
          </w:p>
        </w:tc>
      </w:tr>
      <w:tr xmlns:wp14="http://schemas.microsoft.com/office/word/2010/wordml" w:rsidRPr="00047286" w:rsidR="006E714C" w:rsidTr="0038650B" w14:paraId="3EB0A16F" wp14:textId="77777777">
        <w:trPr>
          <w:trHeight w:val="260"/>
        </w:trPr>
        <w:tc>
          <w:tcPr>
            <w:tcW w:w="1870" w:type="pct"/>
            <w:gridSpan w:val="3"/>
            <w:shd w:val="clear" w:color="auto" w:fill="auto"/>
            <w:vAlign w:val="center"/>
          </w:tcPr>
          <w:p w:rsidRPr="00047286" w:rsidR="006E714C" w:rsidP="0038650B" w:rsidRDefault="006E714C" w14:paraId="3B129C1F" wp14:textId="77777777">
            <w:pPr>
              <w:rPr>
                <w:rFonts w:ascii="Arial" w:hAnsi="Arial" w:cs="Arial"/>
                <w:sz w:val="20"/>
                <w:szCs w:val="20"/>
              </w:rPr>
            </w:pPr>
            <w:r w:rsidRPr="00047286">
              <w:rPr>
                <w:rFonts w:ascii="Arial" w:hAnsi="Arial" w:cs="Arial"/>
                <w:sz w:val="20"/>
                <w:szCs w:val="20"/>
              </w:rPr>
              <w:t>Region</w:t>
            </w:r>
            <w:r w:rsidRPr="00047286">
              <w:rPr>
                <w:rFonts w:ascii="Arial" w:hAnsi="Arial" w:cs="Arial"/>
                <w:i/>
                <w:iCs/>
                <w:sz w:val="20"/>
                <w:szCs w:val="20"/>
              </w:rPr>
              <w:t xml:space="preserve"> (delete as appropriate)</w:t>
            </w:r>
          </w:p>
        </w:tc>
        <w:tc>
          <w:tcPr>
            <w:tcW w:w="3130" w:type="pct"/>
            <w:gridSpan w:val="3"/>
            <w:shd w:val="clear" w:color="auto" w:fill="auto"/>
          </w:tcPr>
          <w:p w:rsidRPr="00047286" w:rsidR="006E714C" w:rsidP="0038650B" w:rsidRDefault="006E714C" w14:paraId="332DD473" wp14:textId="77777777">
            <w:pPr>
              <w:rPr>
                <w:rFonts w:ascii="Arial" w:hAnsi="Arial" w:cs="Arial"/>
                <w:iCs/>
                <w:sz w:val="20"/>
                <w:szCs w:val="20"/>
              </w:rPr>
            </w:pPr>
            <w:r w:rsidRPr="00047286">
              <w:rPr>
                <w:rFonts w:ascii="Arial" w:hAnsi="Arial" w:cs="Arial"/>
                <w:iCs/>
                <w:sz w:val="20"/>
                <w:szCs w:val="20"/>
              </w:rPr>
              <w:t>Latin America and Caribbean</w:t>
            </w:r>
          </w:p>
        </w:tc>
      </w:tr>
      <w:tr xmlns:wp14="http://schemas.microsoft.com/office/word/2010/wordml" w:rsidRPr="00047286" w:rsidR="006E714C" w:rsidTr="0038650B" w14:paraId="60C0C760" wp14:textId="77777777">
        <w:trPr>
          <w:trHeight w:val="260"/>
        </w:trPr>
        <w:tc>
          <w:tcPr>
            <w:tcW w:w="1870" w:type="pct"/>
            <w:gridSpan w:val="3"/>
            <w:shd w:val="clear" w:color="auto" w:fill="auto"/>
            <w:vAlign w:val="center"/>
          </w:tcPr>
          <w:p w:rsidRPr="00047286" w:rsidR="006E714C" w:rsidP="0038650B" w:rsidRDefault="006E714C" w14:paraId="4D8CF5B1" wp14:textId="77777777">
            <w:pPr>
              <w:rPr>
                <w:rFonts w:ascii="Arial" w:hAnsi="Arial" w:cs="Arial"/>
                <w:sz w:val="20"/>
                <w:szCs w:val="20"/>
              </w:rPr>
            </w:pPr>
            <w:r w:rsidRPr="00047286">
              <w:rPr>
                <w:rFonts w:ascii="Arial" w:hAnsi="Arial" w:cs="Arial"/>
                <w:sz w:val="20"/>
                <w:szCs w:val="20"/>
              </w:rPr>
              <w:t>Names of Beneficiary Countries</w:t>
            </w:r>
          </w:p>
        </w:tc>
        <w:tc>
          <w:tcPr>
            <w:tcW w:w="3130" w:type="pct"/>
            <w:gridSpan w:val="3"/>
            <w:shd w:val="clear" w:color="auto" w:fill="auto"/>
          </w:tcPr>
          <w:p w:rsidRPr="00047286" w:rsidR="006E714C" w:rsidP="0038650B" w:rsidRDefault="006E714C" w14:paraId="41AFFFB8" wp14:textId="77777777">
            <w:pPr>
              <w:jc w:val="both"/>
              <w:rPr>
                <w:rFonts w:ascii="Arial" w:hAnsi="Arial" w:cs="Arial"/>
                <w:i/>
                <w:iCs/>
                <w:color w:val="0000FF"/>
                <w:sz w:val="20"/>
                <w:szCs w:val="20"/>
              </w:rPr>
            </w:pPr>
            <w:r w:rsidRPr="00047286">
              <w:rPr>
                <w:rFonts w:ascii="Arial" w:hAnsi="Arial" w:cs="Arial"/>
                <w:sz w:val="20"/>
                <w:szCs w:val="20"/>
                <w:lang w:val="en-GB"/>
              </w:rPr>
              <w:t>Antigua and Barbuda, Barbados, the Bahamas, Belize, Dominica, Grenada, Guyana, Saint Christopher and Nevis, Saint Lucia, Saint Vincent and the Grenadines, Suriname and Trinidad and Tobago</w:t>
            </w:r>
          </w:p>
        </w:tc>
      </w:tr>
      <w:tr xmlns:wp14="http://schemas.microsoft.com/office/word/2010/wordml" w:rsidRPr="00047286" w:rsidR="006E714C" w:rsidTr="0038650B" w14:paraId="397DC468" wp14:textId="77777777">
        <w:trPr>
          <w:trHeight w:val="413"/>
        </w:trPr>
        <w:tc>
          <w:tcPr>
            <w:tcW w:w="1870" w:type="pct"/>
            <w:gridSpan w:val="3"/>
            <w:shd w:val="clear" w:color="auto" w:fill="auto"/>
            <w:vAlign w:val="center"/>
          </w:tcPr>
          <w:p w:rsidRPr="00337773" w:rsidR="006E714C" w:rsidP="0038650B" w:rsidRDefault="006E714C" w14:paraId="3D107A96" wp14:textId="77777777">
            <w:pPr>
              <w:rPr>
                <w:rFonts w:ascii="Arial" w:hAnsi="Arial" w:cs="Arial"/>
                <w:bCs/>
                <w:sz w:val="20"/>
                <w:szCs w:val="20"/>
              </w:rPr>
            </w:pPr>
            <w:r w:rsidRPr="00337773">
              <w:rPr>
                <w:rFonts w:ascii="Arial" w:hAnsi="Arial" w:cs="Arial"/>
                <w:bCs/>
                <w:sz w:val="20"/>
                <w:szCs w:val="20"/>
              </w:rPr>
              <w:t>Programme of Work</w:t>
            </w:r>
          </w:p>
        </w:tc>
        <w:tc>
          <w:tcPr>
            <w:tcW w:w="3130" w:type="pct"/>
            <w:gridSpan w:val="3"/>
            <w:shd w:val="clear" w:color="auto" w:fill="auto"/>
          </w:tcPr>
          <w:p w:rsidRPr="00337773" w:rsidR="006E714C" w:rsidP="0038650B" w:rsidRDefault="006E714C" w14:paraId="1AC47A13" wp14:textId="77777777">
            <w:pPr>
              <w:rPr>
                <w:rFonts w:ascii="Arial" w:hAnsi="Arial" w:cs="Arial"/>
                <w:sz w:val="20"/>
                <w:szCs w:val="20"/>
              </w:rPr>
            </w:pPr>
            <w:r w:rsidRPr="00337773">
              <w:rPr>
                <w:rFonts w:ascii="Arial" w:hAnsi="Arial" w:cs="Arial"/>
                <w:b/>
                <w:bCs/>
                <w:sz w:val="20"/>
                <w:szCs w:val="20"/>
              </w:rPr>
              <w:t>PoW biennia:</w:t>
            </w:r>
            <w:r w:rsidRPr="00337773">
              <w:rPr>
                <w:rFonts w:ascii="Arial" w:hAnsi="Arial" w:cs="Arial"/>
                <w:sz w:val="20"/>
                <w:szCs w:val="20"/>
              </w:rPr>
              <w:t xml:space="preserve"> 2018‒2019 (although prior biennia over the project history are valid)</w:t>
            </w:r>
          </w:p>
          <w:p w:rsidRPr="00337773" w:rsidR="006E714C" w:rsidP="0038650B" w:rsidRDefault="006E714C" w14:paraId="1990BD98" wp14:textId="77777777">
            <w:pPr>
              <w:rPr>
                <w:rFonts w:ascii="Arial" w:hAnsi="Arial" w:cs="Arial"/>
                <w:sz w:val="20"/>
                <w:szCs w:val="20"/>
              </w:rPr>
            </w:pPr>
            <w:r w:rsidRPr="00337773">
              <w:rPr>
                <w:rFonts w:ascii="Arial" w:hAnsi="Arial" w:cs="Arial"/>
                <w:b/>
                <w:bCs/>
                <w:sz w:val="20"/>
                <w:szCs w:val="20"/>
              </w:rPr>
              <w:t>Subprogramme 3:</w:t>
            </w:r>
            <w:r w:rsidRPr="00337773">
              <w:rPr>
                <w:rFonts w:ascii="Arial" w:hAnsi="Arial" w:cs="Arial"/>
                <w:sz w:val="20"/>
                <w:szCs w:val="20"/>
              </w:rPr>
              <w:t xml:space="preserve"> Healthy and productive ecosystems</w:t>
            </w:r>
          </w:p>
        </w:tc>
      </w:tr>
      <w:tr xmlns:wp14="http://schemas.microsoft.com/office/word/2010/wordml" w:rsidRPr="00047286" w:rsidR="006E714C" w:rsidTr="0038650B" w14:paraId="2694CD36" wp14:textId="77777777">
        <w:trPr>
          <w:trHeight w:val="413"/>
        </w:trPr>
        <w:tc>
          <w:tcPr>
            <w:tcW w:w="1870" w:type="pct"/>
            <w:gridSpan w:val="3"/>
            <w:shd w:val="clear" w:color="auto" w:fill="auto"/>
            <w:vAlign w:val="center"/>
          </w:tcPr>
          <w:p w:rsidRPr="00047286" w:rsidR="006E714C" w:rsidP="0038650B" w:rsidRDefault="006E714C" w14:paraId="56AE1773" wp14:textId="77777777">
            <w:pPr>
              <w:rPr>
                <w:rFonts w:ascii="Arial" w:hAnsi="Arial" w:cs="Arial"/>
                <w:sz w:val="20"/>
                <w:szCs w:val="20"/>
              </w:rPr>
            </w:pPr>
            <w:r w:rsidRPr="00047286">
              <w:rPr>
                <w:rFonts w:ascii="Arial" w:hAnsi="Arial" w:cs="Arial"/>
                <w:sz w:val="20"/>
                <w:szCs w:val="20"/>
              </w:rPr>
              <w:t>GEF Focal Area(s)</w:t>
            </w:r>
          </w:p>
        </w:tc>
        <w:tc>
          <w:tcPr>
            <w:tcW w:w="3130" w:type="pct"/>
            <w:gridSpan w:val="3"/>
            <w:shd w:val="clear" w:color="auto" w:fill="auto"/>
          </w:tcPr>
          <w:p w:rsidRPr="00047286" w:rsidR="006E714C" w:rsidP="0038650B" w:rsidRDefault="006E714C" w14:paraId="7702C796" wp14:textId="77777777">
            <w:pPr>
              <w:rPr>
                <w:rFonts w:ascii="Arial" w:hAnsi="Arial" w:cs="Arial"/>
                <w:iCs/>
                <w:sz w:val="20"/>
                <w:szCs w:val="20"/>
              </w:rPr>
            </w:pPr>
            <w:r w:rsidRPr="00047286">
              <w:rPr>
                <w:rFonts w:ascii="Arial" w:hAnsi="Arial" w:cs="Arial"/>
                <w:iCs/>
                <w:sz w:val="20"/>
                <w:szCs w:val="20"/>
              </w:rPr>
              <w:t xml:space="preserve">Biodiversity </w:t>
            </w:r>
          </w:p>
        </w:tc>
      </w:tr>
      <w:tr xmlns:wp14="http://schemas.microsoft.com/office/word/2010/wordml" w:rsidRPr="00047286" w:rsidR="006E714C" w:rsidTr="0038650B" w14:paraId="7191B854" wp14:textId="77777777">
        <w:trPr>
          <w:trHeight w:val="413"/>
        </w:trPr>
        <w:tc>
          <w:tcPr>
            <w:tcW w:w="1870" w:type="pct"/>
            <w:gridSpan w:val="3"/>
            <w:shd w:val="clear" w:color="auto" w:fill="auto"/>
            <w:vAlign w:val="center"/>
          </w:tcPr>
          <w:p w:rsidRPr="00047286" w:rsidR="006E714C" w:rsidP="0038650B" w:rsidRDefault="006E714C" w14:paraId="0ACB66C3" wp14:textId="77777777">
            <w:pPr>
              <w:rPr>
                <w:rFonts w:ascii="Arial" w:hAnsi="Arial" w:cs="Arial"/>
                <w:sz w:val="20"/>
                <w:szCs w:val="20"/>
              </w:rPr>
            </w:pPr>
            <w:r w:rsidRPr="00047286">
              <w:rPr>
                <w:rFonts w:ascii="Arial" w:hAnsi="Arial" w:cs="Arial"/>
                <w:sz w:val="20"/>
                <w:szCs w:val="20"/>
              </w:rPr>
              <w:t xml:space="preserve">UNDAF linkages </w:t>
            </w:r>
          </w:p>
        </w:tc>
        <w:tc>
          <w:tcPr>
            <w:tcW w:w="3130" w:type="pct"/>
            <w:gridSpan w:val="3"/>
            <w:shd w:val="clear" w:color="auto" w:fill="auto"/>
          </w:tcPr>
          <w:p w:rsidRPr="00337773" w:rsidR="006E714C" w:rsidP="0038650B" w:rsidRDefault="006E714C" w14:paraId="067DA0AC" wp14:textId="77777777">
            <w:pPr>
              <w:rPr>
                <w:rFonts w:ascii="Arial" w:hAnsi="Arial" w:cs="Arial"/>
                <w:sz w:val="20"/>
                <w:szCs w:val="20"/>
              </w:rPr>
            </w:pPr>
            <w:r w:rsidRPr="00337773">
              <w:rPr>
                <w:rFonts w:ascii="Arial" w:hAnsi="Arial" w:cs="Arial"/>
                <w:sz w:val="20"/>
                <w:szCs w:val="20"/>
              </w:rPr>
              <w:t>There are sub-regional UNDAF and single country UNDAFs; under general priority on sustainable ecosystems and natural resources (with variance between countries in the region)</w:t>
            </w:r>
          </w:p>
        </w:tc>
      </w:tr>
      <w:tr xmlns:wp14="http://schemas.microsoft.com/office/word/2010/wordml" w:rsidRPr="00DD7E5F" w:rsidR="006E714C" w:rsidTr="0038650B" w14:paraId="63110CE9" wp14:textId="77777777">
        <w:trPr>
          <w:trHeight w:val="413"/>
        </w:trPr>
        <w:tc>
          <w:tcPr>
            <w:tcW w:w="1870" w:type="pct"/>
            <w:gridSpan w:val="3"/>
            <w:shd w:val="clear" w:color="auto" w:fill="auto"/>
            <w:vAlign w:val="center"/>
          </w:tcPr>
          <w:p w:rsidRPr="00047286" w:rsidR="006E714C" w:rsidP="0038650B" w:rsidRDefault="006E714C" w14:paraId="4B60A34F" wp14:textId="77777777">
            <w:pPr>
              <w:rPr>
                <w:rFonts w:ascii="Arial" w:hAnsi="Arial" w:cs="Arial"/>
                <w:sz w:val="20"/>
                <w:szCs w:val="20"/>
              </w:rPr>
            </w:pPr>
            <w:r w:rsidRPr="00047286">
              <w:rPr>
                <w:rFonts w:ascii="Arial" w:hAnsi="Arial" w:cs="Arial"/>
                <w:sz w:val="20"/>
                <w:szCs w:val="20"/>
              </w:rPr>
              <w:t>Link to relevant SDG target(s) and SDG indicator(s)</w:t>
            </w:r>
          </w:p>
        </w:tc>
        <w:tc>
          <w:tcPr>
            <w:tcW w:w="3130" w:type="pct"/>
            <w:gridSpan w:val="3"/>
            <w:shd w:val="clear" w:color="auto" w:fill="auto"/>
          </w:tcPr>
          <w:p w:rsidRPr="007D42CF" w:rsidR="006E714C" w:rsidP="0038650B" w:rsidRDefault="006E714C" w14:paraId="509C7A35" wp14:textId="77777777">
            <w:pPr>
              <w:pStyle w:val="TableParagraph"/>
              <w:jc w:val="both"/>
              <w:rPr>
                <w:rFonts w:ascii="Arial" w:hAnsi="Arial" w:eastAsia="Cambria" w:cs="Arial"/>
                <w:sz w:val="20"/>
                <w:szCs w:val="20"/>
                <w:lang w:val="en-GB"/>
              </w:rPr>
            </w:pPr>
            <w:r w:rsidRPr="007D42CF">
              <w:rPr>
                <w:rFonts w:ascii="Arial" w:hAnsi="Arial" w:eastAsia="Cambria" w:cs="Arial"/>
                <w:sz w:val="20"/>
                <w:szCs w:val="20"/>
                <w:lang w:val="en-GB"/>
              </w:rPr>
              <w:t>Goal 2: End hunger, achieve food security and improved nutrition and promote sustainable agriculture</w:t>
            </w:r>
          </w:p>
          <w:p w:rsidRPr="007D42CF" w:rsidR="006E714C" w:rsidP="0038650B" w:rsidRDefault="006E714C" w14:paraId="465B077F" wp14:textId="77777777">
            <w:pPr>
              <w:pStyle w:val="TableParagraph"/>
              <w:jc w:val="both"/>
              <w:rPr>
                <w:rFonts w:ascii="Arial" w:hAnsi="Arial" w:eastAsia="Cambria" w:cs="Arial"/>
                <w:sz w:val="20"/>
                <w:szCs w:val="20"/>
                <w:lang w:val="en-GB"/>
              </w:rPr>
            </w:pPr>
            <w:r w:rsidRPr="007D42CF">
              <w:rPr>
                <w:rFonts w:ascii="Arial" w:hAnsi="Arial" w:eastAsia="Cambria" w:cs="Arial"/>
                <w:sz w:val="20"/>
                <w:szCs w:val="20"/>
                <w:lang w:val="en-GB"/>
              </w:rPr>
              <w:t>Goal 3: Ensure healthy lives and promote well-being for all at all ages</w:t>
            </w:r>
          </w:p>
          <w:p w:rsidRPr="007D42CF" w:rsidR="006E714C" w:rsidP="0038650B" w:rsidRDefault="006E714C" w14:paraId="1B035C59" wp14:textId="77777777">
            <w:pPr>
              <w:pStyle w:val="TableParagraph"/>
              <w:jc w:val="both"/>
              <w:rPr>
                <w:rFonts w:ascii="Arial" w:hAnsi="Arial" w:eastAsia="Cambria" w:cs="Arial"/>
                <w:sz w:val="20"/>
                <w:szCs w:val="20"/>
                <w:lang w:val="en-GB"/>
              </w:rPr>
            </w:pPr>
            <w:r w:rsidRPr="007D42CF">
              <w:rPr>
                <w:rFonts w:ascii="Arial" w:hAnsi="Arial" w:eastAsia="Cambria" w:cs="Arial"/>
                <w:sz w:val="20"/>
                <w:szCs w:val="20"/>
                <w:lang w:val="en-GB"/>
              </w:rPr>
              <w:t xml:space="preserve">Goal 9: Build resilient infrastructure, promote inclusive and sustainable industrialization and foster innovation  </w:t>
            </w:r>
          </w:p>
          <w:p w:rsidRPr="007D42CF" w:rsidR="006E714C" w:rsidP="0038650B" w:rsidRDefault="006E714C" w14:paraId="376C97F6" wp14:textId="77777777">
            <w:pPr>
              <w:pStyle w:val="TableParagraph"/>
              <w:jc w:val="both"/>
              <w:rPr>
                <w:rFonts w:ascii="Arial" w:hAnsi="Arial" w:eastAsia="Cambria" w:cs="Arial"/>
                <w:sz w:val="20"/>
                <w:szCs w:val="20"/>
                <w:lang w:val="en-GB"/>
              </w:rPr>
            </w:pPr>
            <w:r w:rsidRPr="007D42CF">
              <w:rPr>
                <w:rFonts w:ascii="Arial" w:hAnsi="Arial" w:eastAsia="Cambria" w:cs="Arial"/>
                <w:sz w:val="20"/>
                <w:szCs w:val="20"/>
                <w:lang w:val="en-GB"/>
              </w:rPr>
              <w:t>Goal 12: Ensure sustainable consumption and production patterns</w:t>
            </w:r>
          </w:p>
          <w:p w:rsidRPr="007D42CF" w:rsidR="006E714C" w:rsidP="0038650B" w:rsidRDefault="006E714C" w14:paraId="207E2C13" wp14:textId="77777777">
            <w:pPr>
              <w:pStyle w:val="TableParagraph"/>
              <w:jc w:val="both"/>
              <w:rPr>
                <w:rFonts w:ascii="Arial" w:hAnsi="Arial" w:eastAsia="Cambria" w:cs="Arial"/>
                <w:sz w:val="20"/>
                <w:szCs w:val="20"/>
                <w:lang w:val="en-GB"/>
              </w:rPr>
            </w:pPr>
            <w:r w:rsidRPr="007D42CF">
              <w:rPr>
                <w:rFonts w:ascii="Arial" w:hAnsi="Arial" w:eastAsia="Cambria" w:cs="Arial"/>
                <w:sz w:val="20"/>
                <w:szCs w:val="20"/>
                <w:lang w:val="en-GB"/>
              </w:rPr>
              <w:t>Goal 14: Conserve and sustainably use the oceans, seas and marine resources for sustainable development</w:t>
            </w:r>
          </w:p>
          <w:p w:rsidRPr="007D42CF" w:rsidR="006E714C" w:rsidP="0038650B" w:rsidRDefault="006E714C" w14:paraId="3E231835" wp14:textId="77777777">
            <w:pPr>
              <w:pStyle w:val="TableParagraph"/>
              <w:jc w:val="both"/>
              <w:rPr>
                <w:rFonts w:ascii="Arial" w:hAnsi="Arial" w:eastAsia="Cambria" w:cs="Arial"/>
                <w:sz w:val="20"/>
                <w:szCs w:val="20"/>
                <w:lang w:val="en-GB"/>
              </w:rPr>
            </w:pPr>
            <w:r w:rsidRPr="007D42CF">
              <w:rPr>
                <w:rFonts w:ascii="Arial" w:hAnsi="Arial" w:eastAsia="Cambria" w:cs="Arial"/>
                <w:sz w:val="20"/>
                <w:szCs w:val="20"/>
                <w:lang w:val="en-GB"/>
              </w:rPr>
              <w:t>Goal 15: Protect, restore and promote sustainable use of terrestrial ecosystems, sustainably manage forests, combat desertification, and halt and reverse land degradation and halt biodiversity loss</w:t>
            </w:r>
          </w:p>
          <w:p w:rsidRPr="00742106" w:rsidR="006E714C" w:rsidP="0038650B" w:rsidRDefault="006E714C" w14:paraId="7E27BBF6" wp14:textId="77777777">
            <w:pPr>
              <w:pStyle w:val="TableParagraph"/>
              <w:jc w:val="both"/>
              <w:rPr>
                <w:rFonts w:ascii="Arial" w:hAnsi="Arial" w:eastAsia="Cambria" w:cs="Arial"/>
                <w:sz w:val="20"/>
                <w:szCs w:val="20"/>
                <w:lang w:val="en-GB"/>
              </w:rPr>
            </w:pPr>
            <w:r w:rsidRPr="007D42CF">
              <w:rPr>
                <w:rFonts w:ascii="Arial" w:hAnsi="Arial" w:eastAsia="Cambria" w:cs="Arial"/>
                <w:sz w:val="20"/>
                <w:szCs w:val="20"/>
                <w:lang w:val="en-GB"/>
              </w:rPr>
              <w:t xml:space="preserve">Goal 17: Strengthen the means of implementation and revitalize the global partnership for sustainable development </w:t>
            </w:r>
          </w:p>
        </w:tc>
      </w:tr>
      <w:tr xmlns:wp14="http://schemas.microsoft.com/office/word/2010/wordml" w:rsidRPr="00047286" w:rsidR="006E714C" w:rsidTr="0038650B" w14:paraId="39EC17C3" wp14:textId="77777777">
        <w:trPr>
          <w:trHeight w:val="413"/>
        </w:trPr>
        <w:tc>
          <w:tcPr>
            <w:tcW w:w="1870" w:type="pct"/>
            <w:gridSpan w:val="3"/>
            <w:shd w:val="clear" w:color="auto" w:fill="auto"/>
            <w:vAlign w:val="center"/>
          </w:tcPr>
          <w:p w:rsidRPr="00047286" w:rsidR="006E714C" w:rsidP="0038650B" w:rsidRDefault="006E714C" w14:paraId="62500C81" wp14:textId="77777777">
            <w:pPr>
              <w:rPr>
                <w:rFonts w:ascii="Arial" w:hAnsi="Arial" w:cs="Arial"/>
                <w:sz w:val="20"/>
                <w:szCs w:val="20"/>
              </w:rPr>
            </w:pPr>
            <w:r w:rsidRPr="00047286">
              <w:rPr>
                <w:rFonts w:ascii="Arial" w:hAnsi="Arial" w:cs="Arial"/>
                <w:sz w:val="20"/>
                <w:szCs w:val="20"/>
              </w:rPr>
              <w:t>GEF financing amount</w:t>
            </w:r>
          </w:p>
        </w:tc>
        <w:tc>
          <w:tcPr>
            <w:tcW w:w="3130" w:type="pct"/>
            <w:gridSpan w:val="3"/>
            <w:shd w:val="clear" w:color="auto" w:fill="auto"/>
          </w:tcPr>
          <w:p w:rsidRPr="00047286" w:rsidR="006E714C" w:rsidP="0038650B" w:rsidRDefault="006E714C" w14:paraId="7805DBC0" wp14:textId="77777777">
            <w:pPr>
              <w:rPr>
                <w:rFonts w:ascii="Arial" w:hAnsi="Arial" w:cs="Arial"/>
                <w:sz w:val="20"/>
                <w:szCs w:val="20"/>
                <w:lang w:val="en-GB"/>
              </w:rPr>
            </w:pPr>
            <w:r w:rsidRPr="00047286">
              <w:rPr>
                <w:rFonts w:ascii="Arial" w:hAnsi="Arial" w:cs="Arial"/>
                <w:sz w:val="20"/>
                <w:szCs w:val="20"/>
                <w:lang w:val="en-GB"/>
              </w:rPr>
              <w:t>USD 5,972,493</w:t>
            </w:r>
          </w:p>
        </w:tc>
      </w:tr>
      <w:tr xmlns:wp14="http://schemas.microsoft.com/office/word/2010/wordml" w:rsidRPr="00047286" w:rsidR="006E714C" w:rsidTr="0038650B" w14:paraId="03EF49EC" wp14:textId="77777777">
        <w:trPr>
          <w:trHeight w:val="413"/>
        </w:trPr>
        <w:tc>
          <w:tcPr>
            <w:tcW w:w="1870" w:type="pct"/>
            <w:gridSpan w:val="3"/>
            <w:shd w:val="clear" w:color="auto" w:fill="auto"/>
            <w:vAlign w:val="center"/>
          </w:tcPr>
          <w:p w:rsidRPr="00047286" w:rsidR="006E714C" w:rsidP="0038650B" w:rsidRDefault="006E714C" w14:paraId="0CA68ADC" wp14:textId="77777777">
            <w:pPr>
              <w:rPr>
                <w:rFonts w:ascii="Arial" w:hAnsi="Arial" w:cs="Arial"/>
                <w:sz w:val="20"/>
                <w:szCs w:val="20"/>
              </w:rPr>
            </w:pPr>
            <w:r w:rsidRPr="00047286">
              <w:rPr>
                <w:rFonts w:ascii="Arial" w:hAnsi="Arial" w:cs="Arial"/>
                <w:sz w:val="20"/>
                <w:szCs w:val="20"/>
              </w:rPr>
              <w:t>Co-financing amount</w:t>
            </w:r>
          </w:p>
        </w:tc>
        <w:tc>
          <w:tcPr>
            <w:tcW w:w="3130" w:type="pct"/>
            <w:gridSpan w:val="3"/>
            <w:shd w:val="clear" w:color="auto" w:fill="auto"/>
          </w:tcPr>
          <w:p w:rsidRPr="00047286" w:rsidR="006E714C" w:rsidP="0038650B" w:rsidRDefault="006E714C" w14:paraId="5350C21F" wp14:textId="77777777">
            <w:pPr>
              <w:rPr>
                <w:rFonts w:ascii="Arial" w:hAnsi="Arial" w:cs="Arial"/>
                <w:iCs/>
                <w:sz w:val="20"/>
                <w:szCs w:val="20"/>
              </w:rPr>
            </w:pPr>
            <w:r w:rsidRPr="00047286">
              <w:rPr>
                <w:rFonts w:ascii="Arial" w:hAnsi="Arial" w:cs="Arial"/>
                <w:iCs/>
                <w:sz w:val="20"/>
                <w:szCs w:val="20"/>
              </w:rPr>
              <w:t xml:space="preserve">USD </w:t>
            </w:r>
            <w:r>
              <w:rPr>
                <w:rFonts w:ascii="Arial" w:hAnsi="Arial" w:cs="Arial"/>
                <w:iCs/>
                <w:sz w:val="20"/>
                <w:szCs w:val="20"/>
              </w:rPr>
              <w:t>6,897,582</w:t>
            </w:r>
          </w:p>
        </w:tc>
      </w:tr>
      <w:tr xmlns:wp14="http://schemas.microsoft.com/office/word/2010/wordml" w:rsidRPr="00047286" w:rsidR="006E714C" w:rsidTr="0038650B" w14:paraId="2BF85F5F" wp14:textId="77777777">
        <w:trPr>
          <w:trHeight w:val="413"/>
        </w:trPr>
        <w:tc>
          <w:tcPr>
            <w:tcW w:w="1870" w:type="pct"/>
            <w:gridSpan w:val="3"/>
            <w:shd w:val="clear" w:color="auto" w:fill="auto"/>
            <w:vAlign w:val="center"/>
          </w:tcPr>
          <w:p w:rsidRPr="00047286" w:rsidR="006E714C" w:rsidP="0038650B" w:rsidRDefault="006E714C" w14:paraId="43F416DE" wp14:textId="77777777">
            <w:pPr>
              <w:rPr>
                <w:rFonts w:ascii="Arial" w:hAnsi="Arial" w:cs="Arial"/>
                <w:sz w:val="20"/>
                <w:szCs w:val="20"/>
              </w:rPr>
            </w:pPr>
            <w:r w:rsidRPr="00047286">
              <w:rPr>
                <w:rFonts w:ascii="Arial" w:hAnsi="Arial" w:cs="Arial"/>
                <w:sz w:val="20"/>
                <w:szCs w:val="20"/>
              </w:rPr>
              <w:t>Date of CEO Endorsement</w:t>
            </w:r>
          </w:p>
        </w:tc>
        <w:tc>
          <w:tcPr>
            <w:tcW w:w="3130" w:type="pct"/>
            <w:gridSpan w:val="3"/>
            <w:shd w:val="clear" w:color="auto" w:fill="auto"/>
          </w:tcPr>
          <w:p w:rsidRPr="00B73F7A" w:rsidR="006E714C" w:rsidP="0038650B" w:rsidRDefault="006E714C" w14:paraId="7FDF7B36" wp14:textId="77777777">
            <w:pPr>
              <w:rPr>
                <w:rFonts w:ascii="Arial" w:hAnsi="Arial" w:cs="Arial"/>
                <w:iCs/>
                <w:sz w:val="20"/>
                <w:szCs w:val="20"/>
              </w:rPr>
            </w:pPr>
            <w:r w:rsidRPr="00B73F7A">
              <w:rPr>
                <w:rFonts w:ascii="Arial" w:hAnsi="Arial" w:cs="Arial"/>
                <w:iCs/>
                <w:sz w:val="20"/>
                <w:szCs w:val="20"/>
              </w:rPr>
              <w:t>6 April 2011</w:t>
            </w:r>
          </w:p>
        </w:tc>
      </w:tr>
      <w:tr xmlns:wp14="http://schemas.microsoft.com/office/word/2010/wordml" w:rsidRPr="00047286" w:rsidR="006E714C" w:rsidTr="0038650B" w14:paraId="0A2DB1D3" wp14:textId="77777777">
        <w:trPr>
          <w:trHeight w:val="413"/>
        </w:trPr>
        <w:tc>
          <w:tcPr>
            <w:tcW w:w="1870" w:type="pct"/>
            <w:gridSpan w:val="3"/>
            <w:shd w:val="clear" w:color="auto" w:fill="auto"/>
            <w:vAlign w:val="center"/>
          </w:tcPr>
          <w:p w:rsidRPr="00047286" w:rsidR="006E714C" w:rsidP="0038650B" w:rsidRDefault="006E714C" w14:paraId="198B5079" wp14:textId="77777777">
            <w:pPr>
              <w:rPr>
                <w:rFonts w:ascii="Arial" w:hAnsi="Arial" w:cs="Arial"/>
                <w:sz w:val="20"/>
                <w:szCs w:val="20"/>
              </w:rPr>
            </w:pPr>
            <w:r w:rsidRPr="00047286">
              <w:rPr>
                <w:rFonts w:ascii="Arial" w:hAnsi="Arial" w:cs="Arial"/>
                <w:sz w:val="20"/>
                <w:szCs w:val="20"/>
              </w:rPr>
              <w:t xml:space="preserve">Start of </w:t>
            </w:r>
            <w:r w:rsidRPr="00800470">
              <w:rPr>
                <w:rFonts w:ascii="Arial" w:hAnsi="Arial" w:cs="Arial"/>
                <w:sz w:val="20"/>
                <w:szCs w:val="20"/>
              </w:rPr>
              <w:t>Implementation</w:t>
            </w:r>
            <w:r w:rsidRPr="00800470">
              <w:rPr>
                <w:rFonts w:ascii="Arial" w:hAnsi="Arial" w:cs="Arial"/>
                <w:color w:val="FF0000"/>
                <w:sz w:val="20"/>
                <w:szCs w:val="20"/>
              </w:rPr>
              <w:t xml:space="preserve"> </w:t>
            </w:r>
          </w:p>
        </w:tc>
        <w:tc>
          <w:tcPr>
            <w:tcW w:w="3130" w:type="pct"/>
            <w:gridSpan w:val="3"/>
            <w:shd w:val="clear" w:color="auto" w:fill="auto"/>
          </w:tcPr>
          <w:p w:rsidRPr="00047286" w:rsidR="006E714C" w:rsidP="0038650B" w:rsidRDefault="006E714C" w14:paraId="4FBF124A" wp14:textId="77777777">
            <w:pPr>
              <w:rPr>
                <w:rFonts w:ascii="Arial" w:hAnsi="Arial" w:cs="Arial"/>
                <w:iCs/>
                <w:sz w:val="20"/>
                <w:szCs w:val="20"/>
              </w:rPr>
            </w:pPr>
            <w:r>
              <w:rPr>
                <w:rFonts w:ascii="Arial" w:hAnsi="Arial" w:cs="Arial"/>
                <w:iCs/>
                <w:sz w:val="20"/>
                <w:szCs w:val="20"/>
              </w:rPr>
              <w:t xml:space="preserve">22 September 2011   </w:t>
            </w:r>
            <w:r w:rsidRPr="00047286">
              <w:rPr>
                <w:rFonts w:ascii="Arial" w:hAnsi="Arial" w:cs="Arial"/>
                <w:iCs/>
                <w:sz w:val="20"/>
                <w:szCs w:val="20"/>
              </w:rPr>
              <w:t xml:space="preserve"> </w:t>
            </w:r>
          </w:p>
        </w:tc>
      </w:tr>
      <w:tr xmlns:wp14="http://schemas.microsoft.com/office/word/2010/wordml" w:rsidRPr="00047286" w:rsidR="006E714C" w:rsidTr="0038650B" w14:paraId="4241C709" wp14:textId="77777777">
        <w:trPr>
          <w:trHeight w:val="413"/>
        </w:trPr>
        <w:tc>
          <w:tcPr>
            <w:tcW w:w="1870" w:type="pct"/>
            <w:gridSpan w:val="3"/>
            <w:shd w:val="clear" w:color="auto" w:fill="auto"/>
            <w:vAlign w:val="center"/>
          </w:tcPr>
          <w:p w:rsidRPr="00047286" w:rsidR="006E714C" w:rsidP="0038650B" w:rsidRDefault="006E714C" w14:paraId="173CBA25" wp14:textId="77777777">
            <w:pPr>
              <w:rPr>
                <w:rFonts w:ascii="Arial" w:hAnsi="Arial" w:cs="Arial"/>
                <w:sz w:val="20"/>
                <w:szCs w:val="20"/>
              </w:rPr>
            </w:pPr>
            <w:r w:rsidRPr="00047286">
              <w:rPr>
                <w:rFonts w:ascii="Arial" w:hAnsi="Arial" w:cs="Arial"/>
                <w:sz w:val="20"/>
                <w:szCs w:val="20"/>
              </w:rPr>
              <w:t>Date of first disbursement</w:t>
            </w:r>
          </w:p>
        </w:tc>
        <w:tc>
          <w:tcPr>
            <w:tcW w:w="3130" w:type="pct"/>
            <w:gridSpan w:val="3"/>
            <w:shd w:val="clear" w:color="auto" w:fill="auto"/>
          </w:tcPr>
          <w:p w:rsidRPr="00047286" w:rsidR="006E714C" w:rsidP="0038650B" w:rsidRDefault="006E714C" w14:paraId="110AD4B5" wp14:textId="77777777">
            <w:pPr>
              <w:rPr>
                <w:rFonts w:ascii="Arial" w:hAnsi="Arial" w:cs="Arial"/>
                <w:iCs/>
                <w:color w:val="3333FF"/>
                <w:sz w:val="20"/>
                <w:szCs w:val="20"/>
              </w:rPr>
            </w:pPr>
            <w:r w:rsidRPr="00047286">
              <w:rPr>
                <w:rFonts w:ascii="Arial" w:hAnsi="Arial" w:cs="Arial"/>
                <w:sz w:val="20"/>
                <w:szCs w:val="20"/>
                <w:lang w:val="en-GB"/>
              </w:rPr>
              <w:t>11 October 2011</w:t>
            </w:r>
          </w:p>
        </w:tc>
      </w:tr>
      <w:tr xmlns:wp14="http://schemas.microsoft.com/office/word/2010/wordml" w:rsidRPr="00047286" w:rsidR="006E714C" w:rsidTr="0038650B" w14:paraId="14E2971F" wp14:textId="77777777">
        <w:trPr>
          <w:trHeight w:val="413"/>
        </w:trPr>
        <w:tc>
          <w:tcPr>
            <w:tcW w:w="1870" w:type="pct"/>
            <w:gridSpan w:val="3"/>
            <w:shd w:val="clear" w:color="auto" w:fill="auto"/>
            <w:vAlign w:val="center"/>
          </w:tcPr>
          <w:p w:rsidRPr="00047286" w:rsidR="006E714C" w:rsidP="0038650B" w:rsidRDefault="006E714C" w14:paraId="5A6905C9" wp14:textId="77777777">
            <w:pPr>
              <w:rPr>
                <w:rFonts w:ascii="Arial" w:hAnsi="Arial" w:cs="Arial"/>
                <w:sz w:val="20"/>
                <w:szCs w:val="20"/>
              </w:rPr>
            </w:pPr>
            <w:r w:rsidRPr="00047286">
              <w:rPr>
                <w:rFonts w:ascii="Arial" w:hAnsi="Arial" w:cs="Arial"/>
                <w:sz w:val="20"/>
                <w:szCs w:val="20"/>
              </w:rPr>
              <w:t>Total disbursement as of 30 June</w:t>
            </w:r>
          </w:p>
        </w:tc>
        <w:tc>
          <w:tcPr>
            <w:tcW w:w="3130" w:type="pct"/>
            <w:gridSpan w:val="3"/>
            <w:shd w:val="clear" w:color="auto" w:fill="auto"/>
          </w:tcPr>
          <w:p w:rsidRPr="00850E99" w:rsidR="006E714C" w:rsidP="0038650B" w:rsidRDefault="006E714C" w14:paraId="0D2BAC2B" wp14:textId="77777777">
            <w:pPr>
              <w:rPr>
                <w:rFonts w:ascii="Arial" w:hAnsi="Arial" w:cs="Arial"/>
                <w:iCs/>
                <w:sz w:val="20"/>
                <w:szCs w:val="20"/>
              </w:rPr>
            </w:pPr>
            <w:r w:rsidRPr="00850E99">
              <w:rPr>
                <w:rFonts w:ascii="Arial" w:hAnsi="Arial" w:cs="Arial"/>
                <w:iCs/>
                <w:sz w:val="20"/>
                <w:szCs w:val="20"/>
              </w:rPr>
              <w:t>USD 5,583,868.32</w:t>
            </w:r>
          </w:p>
        </w:tc>
      </w:tr>
      <w:tr xmlns:wp14="http://schemas.microsoft.com/office/word/2010/wordml" w:rsidRPr="00047286" w:rsidR="006E714C" w:rsidTr="0038650B" w14:paraId="5669989D" wp14:textId="77777777">
        <w:trPr>
          <w:trHeight w:val="413"/>
        </w:trPr>
        <w:tc>
          <w:tcPr>
            <w:tcW w:w="1870" w:type="pct"/>
            <w:gridSpan w:val="3"/>
            <w:shd w:val="clear" w:color="auto" w:fill="auto"/>
            <w:vAlign w:val="center"/>
          </w:tcPr>
          <w:p w:rsidRPr="00047286" w:rsidR="006E714C" w:rsidP="0038650B" w:rsidRDefault="006E714C" w14:paraId="4B181F55" wp14:textId="77777777">
            <w:pPr>
              <w:rPr>
                <w:rFonts w:ascii="Arial" w:hAnsi="Arial" w:cs="Arial"/>
                <w:sz w:val="20"/>
                <w:szCs w:val="20"/>
              </w:rPr>
            </w:pPr>
            <w:r w:rsidRPr="00047286">
              <w:rPr>
                <w:rFonts w:ascii="Arial" w:hAnsi="Arial" w:cs="Arial"/>
                <w:sz w:val="20"/>
                <w:szCs w:val="20"/>
              </w:rPr>
              <w:t>Total expenditure as of 30 June</w:t>
            </w:r>
          </w:p>
        </w:tc>
        <w:tc>
          <w:tcPr>
            <w:tcW w:w="3130" w:type="pct"/>
            <w:gridSpan w:val="3"/>
            <w:shd w:val="clear" w:color="auto" w:fill="auto"/>
          </w:tcPr>
          <w:p w:rsidRPr="00B73F7A" w:rsidR="006E714C" w:rsidP="0038650B" w:rsidRDefault="006E714C" w14:paraId="0EFD46E9" wp14:textId="77777777">
            <w:pPr>
              <w:rPr>
                <w:rFonts w:ascii="Arial" w:hAnsi="Arial" w:cs="Arial"/>
                <w:iCs/>
                <w:sz w:val="20"/>
                <w:szCs w:val="20"/>
              </w:rPr>
            </w:pPr>
            <w:r w:rsidRPr="00B73F7A">
              <w:rPr>
                <w:rFonts w:ascii="Arial" w:hAnsi="Arial" w:cs="Arial"/>
                <w:iCs/>
                <w:sz w:val="20"/>
                <w:szCs w:val="20"/>
              </w:rPr>
              <w:t>USD 5,737,458.61</w:t>
            </w:r>
          </w:p>
        </w:tc>
      </w:tr>
      <w:tr xmlns:wp14="http://schemas.microsoft.com/office/word/2010/wordml" w:rsidRPr="00047286" w:rsidR="006E714C" w:rsidTr="0038650B" w14:paraId="31F1CA9E" wp14:textId="77777777">
        <w:trPr>
          <w:trHeight w:val="413"/>
        </w:trPr>
        <w:tc>
          <w:tcPr>
            <w:tcW w:w="1870" w:type="pct"/>
            <w:gridSpan w:val="3"/>
            <w:shd w:val="clear" w:color="auto" w:fill="auto"/>
            <w:vAlign w:val="center"/>
          </w:tcPr>
          <w:p w:rsidRPr="00047286" w:rsidR="006E714C" w:rsidP="0038650B" w:rsidRDefault="006E714C" w14:paraId="480AE975" wp14:textId="77777777">
            <w:pPr>
              <w:rPr>
                <w:rFonts w:ascii="Arial" w:hAnsi="Arial" w:cs="Arial"/>
                <w:sz w:val="20"/>
                <w:szCs w:val="20"/>
              </w:rPr>
            </w:pPr>
            <w:r w:rsidRPr="00047286">
              <w:rPr>
                <w:rFonts w:ascii="Arial" w:hAnsi="Arial" w:cs="Arial"/>
                <w:sz w:val="20"/>
                <w:szCs w:val="20"/>
              </w:rPr>
              <w:t>Expected Mid-Term Date</w:t>
            </w:r>
          </w:p>
        </w:tc>
        <w:tc>
          <w:tcPr>
            <w:tcW w:w="3130" w:type="pct"/>
            <w:gridSpan w:val="3"/>
            <w:shd w:val="clear" w:color="auto" w:fill="auto"/>
          </w:tcPr>
          <w:p w:rsidRPr="00047286" w:rsidR="006E714C" w:rsidP="0038650B" w:rsidRDefault="006E714C" w14:paraId="32354413" wp14:textId="77777777">
            <w:pPr>
              <w:rPr>
                <w:rFonts w:ascii="Arial" w:hAnsi="Arial" w:cs="Arial"/>
                <w:i/>
                <w:iCs/>
                <w:color w:val="3333FF"/>
                <w:sz w:val="20"/>
                <w:szCs w:val="20"/>
              </w:rPr>
            </w:pPr>
            <w:r w:rsidRPr="00047286">
              <w:rPr>
                <w:rFonts w:ascii="Arial" w:hAnsi="Arial" w:cs="Arial"/>
                <w:sz w:val="20"/>
                <w:szCs w:val="20"/>
                <w:lang w:val="en-GB"/>
              </w:rPr>
              <w:t>September 2014</w:t>
            </w:r>
          </w:p>
        </w:tc>
      </w:tr>
      <w:tr xmlns:wp14="http://schemas.microsoft.com/office/word/2010/wordml" w:rsidRPr="00047286" w:rsidR="006E714C" w:rsidTr="0038650B" w14:paraId="3C542ABC" wp14:textId="77777777">
        <w:trPr>
          <w:trHeight w:val="174"/>
        </w:trPr>
        <w:tc>
          <w:tcPr>
            <w:tcW w:w="1010" w:type="pct"/>
            <w:gridSpan w:val="2"/>
            <w:vMerge w:val="restart"/>
            <w:tcBorders>
              <w:bottom w:val="single" w:color="auto" w:sz="4" w:space="0"/>
              <w:right w:val="single" w:color="auto" w:sz="4" w:space="0"/>
            </w:tcBorders>
            <w:shd w:val="clear" w:color="auto" w:fill="auto"/>
            <w:vAlign w:val="center"/>
          </w:tcPr>
          <w:p w:rsidRPr="00047286" w:rsidR="006E714C" w:rsidP="0038650B" w:rsidRDefault="006E714C" w14:paraId="6E1F567F" wp14:textId="77777777">
            <w:pPr>
              <w:rPr>
                <w:rFonts w:ascii="Arial" w:hAnsi="Arial" w:cs="Arial"/>
                <w:sz w:val="20"/>
                <w:szCs w:val="20"/>
              </w:rPr>
            </w:pPr>
            <w:r w:rsidRPr="00047286">
              <w:rPr>
                <w:rFonts w:ascii="Arial" w:hAnsi="Arial" w:cs="Arial"/>
                <w:sz w:val="20"/>
                <w:szCs w:val="20"/>
              </w:rPr>
              <w:t>Completion Date</w:t>
            </w:r>
          </w:p>
        </w:tc>
        <w:tc>
          <w:tcPr>
            <w:tcW w:w="860" w:type="pct"/>
            <w:tcBorders>
              <w:left w:val="single" w:color="auto" w:sz="4" w:space="0"/>
              <w:bottom w:val="single" w:color="auto" w:sz="4" w:space="0"/>
              <w:right w:val="single" w:color="auto" w:sz="4" w:space="0"/>
            </w:tcBorders>
            <w:shd w:val="clear" w:color="auto" w:fill="auto"/>
            <w:vAlign w:val="center"/>
          </w:tcPr>
          <w:p w:rsidRPr="00047286" w:rsidR="006E714C" w:rsidP="0038650B" w:rsidRDefault="006E714C" w14:paraId="0779AFCB" wp14:textId="77777777">
            <w:pPr>
              <w:rPr>
                <w:rFonts w:ascii="Arial" w:hAnsi="Arial" w:cs="Arial"/>
                <w:i/>
                <w:sz w:val="20"/>
                <w:szCs w:val="20"/>
              </w:rPr>
            </w:pPr>
            <w:r w:rsidRPr="00047286">
              <w:rPr>
                <w:rFonts w:ascii="Arial" w:hAnsi="Arial" w:cs="Arial"/>
                <w:i/>
                <w:sz w:val="20"/>
                <w:szCs w:val="20"/>
              </w:rPr>
              <w:t>Planned</w:t>
            </w:r>
          </w:p>
        </w:tc>
        <w:tc>
          <w:tcPr>
            <w:tcW w:w="3130" w:type="pct"/>
            <w:gridSpan w:val="3"/>
            <w:tcBorders>
              <w:left w:val="single" w:color="auto" w:sz="4" w:space="0"/>
              <w:bottom w:val="single" w:color="auto" w:sz="4" w:space="0"/>
            </w:tcBorders>
            <w:shd w:val="clear" w:color="auto" w:fill="auto"/>
          </w:tcPr>
          <w:p w:rsidRPr="004D1ED2" w:rsidR="006E714C" w:rsidP="0038650B" w:rsidRDefault="006E714C" w14:paraId="0AFCA2D8" wp14:textId="77777777">
            <w:pPr>
              <w:jc w:val="both"/>
              <w:rPr>
                <w:rFonts w:ascii="Arial" w:hAnsi="Arial" w:cs="Arial"/>
                <w:iCs/>
                <w:color w:val="FF0000"/>
                <w:sz w:val="20"/>
                <w:szCs w:val="20"/>
              </w:rPr>
            </w:pPr>
            <w:r>
              <w:rPr>
                <w:rFonts w:ascii="Arial" w:hAnsi="Arial" w:cs="Arial"/>
                <w:iCs/>
                <w:sz w:val="20"/>
                <w:szCs w:val="20"/>
              </w:rPr>
              <w:t>September 2015</w:t>
            </w:r>
          </w:p>
        </w:tc>
      </w:tr>
      <w:tr xmlns:wp14="http://schemas.microsoft.com/office/word/2010/wordml" w:rsidRPr="00047286" w:rsidR="006E714C" w:rsidTr="0038650B" w14:paraId="0AFB55D9" wp14:textId="77777777">
        <w:trPr>
          <w:trHeight w:val="228"/>
        </w:trPr>
        <w:tc>
          <w:tcPr>
            <w:tcW w:w="1010" w:type="pct"/>
            <w:gridSpan w:val="2"/>
            <w:vMerge/>
            <w:tcBorders>
              <w:top w:val="single" w:color="auto" w:sz="4" w:space="0"/>
              <w:bottom w:val="single" w:color="auto" w:sz="4" w:space="0"/>
              <w:right w:val="single" w:color="auto" w:sz="4" w:space="0"/>
            </w:tcBorders>
            <w:shd w:val="clear" w:color="auto" w:fill="auto"/>
            <w:vAlign w:val="center"/>
          </w:tcPr>
          <w:p w:rsidRPr="00047286" w:rsidR="006E714C" w:rsidP="0038650B" w:rsidRDefault="006E714C" w14:paraId="44EAFD9C" wp14:textId="77777777">
            <w:pPr>
              <w:rPr>
                <w:rFonts w:ascii="Arial" w:hAnsi="Arial" w:cs="Arial"/>
                <w:sz w:val="20"/>
                <w:szCs w:val="20"/>
              </w:rPr>
            </w:pPr>
          </w:p>
        </w:tc>
        <w:tc>
          <w:tcPr>
            <w:tcW w:w="860" w:type="pct"/>
            <w:tcBorders>
              <w:top w:val="single" w:color="auto" w:sz="4" w:space="0"/>
              <w:left w:val="single" w:color="auto" w:sz="4" w:space="0"/>
              <w:bottom w:val="single" w:color="auto" w:sz="4" w:space="0"/>
              <w:right w:val="single" w:color="auto" w:sz="4" w:space="0"/>
            </w:tcBorders>
            <w:shd w:val="clear" w:color="auto" w:fill="auto"/>
            <w:vAlign w:val="center"/>
          </w:tcPr>
          <w:p w:rsidRPr="00047286" w:rsidR="006E714C" w:rsidP="0038650B" w:rsidRDefault="006E714C" w14:paraId="074B083A" wp14:textId="77777777">
            <w:pPr>
              <w:rPr>
                <w:rFonts w:ascii="Arial" w:hAnsi="Arial" w:cs="Arial"/>
                <w:i/>
                <w:sz w:val="20"/>
                <w:szCs w:val="20"/>
              </w:rPr>
            </w:pPr>
            <w:r w:rsidRPr="00047286">
              <w:rPr>
                <w:rFonts w:ascii="Arial" w:hAnsi="Arial" w:cs="Arial"/>
                <w:i/>
                <w:sz w:val="20"/>
                <w:szCs w:val="20"/>
              </w:rPr>
              <w:t>Revised</w:t>
            </w:r>
          </w:p>
        </w:tc>
        <w:tc>
          <w:tcPr>
            <w:tcW w:w="3130" w:type="pct"/>
            <w:gridSpan w:val="3"/>
            <w:tcBorders>
              <w:top w:val="single" w:color="auto" w:sz="4" w:space="0"/>
              <w:left w:val="single" w:color="auto" w:sz="4" w:space="0"/>
              <w:bottom w:val="single" w:color="auto" w:sz="4" w:space="0"/>
            </w:tcBorders>
            <w:shd w:val="clear" w:color="auto" w:fill="auto"/>
          </w:tcPr>
          <w:p w:rsidRPr="00F63EE5" w:rsidR="006E714C" w:rsidP="0038650B" w:rsidRDefault="006E714C" w14:paraId="246B78A8" wp14:textId="77777777">
            <w:pPr>
              <w:rPr>
                <w:rFonts w:ascii="Arial" w:hAnsi="Arial" w:cs="Arial"/>
                <w:iCs/>
                <w:sz w:val="20"/>
                <w:szCs w:val="20"/>
              </w:rPr>
            </w:pPr>
            <w:r>
              <w:rPr>
                <w:rFonts w:ascii="Arial" w:hAnsi="Arial" w:cs="Arial"/>
                <w:iCs/>
                <w:sz w:val="20"/>
                <w:szCs w:val="20"/>
              </w:rPr>
              <w:t>June 2020</w:t>
            </w:r>
          </w:p>
        </w:tc>
      </w:tr>
      <w:tr xmlns:wp14="http://schemas.microsoft.com/office/word/2010/wordml" w:rsidRPr="00047286" w:rsidR="006E714C" w:rsidTr="0038650B" w14:paraId="33F7AF65" wp14:textId="77777777">
        <w:trPr>
          <w:trHeight w:val="413"/>
        </w:trPr>
        <w:tc>
          <w:tcPr>
            <w:tcW w:w="1870" w:type="pct"/>
            <w:gridSpan w:val="3"/>
            <w:tcBorders>
              <w:top w:val="single" w:color="auto" w:sz="4" w:space="0"/>
            </w:tcBorders>
            <w:shd w:val="clear" w:color="auto" w:fill="auto"/>
            <w:vAlign w:val="center"/>
          </w:tcPr>
          <w:p w:rsidRPr="00047286" w:rsidR="006E714C" w:rsidP="0038650B" w:rsidRDefault="006E714C" w14:paraId="5375C04A" wp14:textId="77777777">
            <w:pPr>
              <w:rPr>
                <w:rFonts w:ascii="Arial" w:hAnsi="Arial" w:cs="Arial"/>
                <w:sz w:val="20"/>
                <w:szCs w:val="20"/>
              </w:rPr>
            </w:pPr>
            <w:r w:rsidRPr="00047286">
              <w:rPr>
                <w:rFonts w:ascii="Arial" w:hAnsi="Arial" w:cs="Arial"/>
                <w:sz w:val="20"/>
                <w:szCs w:val="20"/>
              </w:rPr>
              <w:t>Expected Terminal Evaluation Date</w:t>
            </w:r>
          </w:p>
        </w:tc>
        <w:tc>
          <w:tcPr>
            <w:tcW w:w="3130" w:type="pct"/>
            <w:gridSpan w:val="3"/>
            <w:tcBorders>
              <w:top w:val="single" w:color="auto" w:sz="4" w:space="0"/>
            </w:tcBorders>
            <w:shd w:val="clear" w:color="auto" w:fill="auto"/>
          </w:tcPr>
          <w:p w:rsidRPr="009B598A" w:rsidR="006E714C" w:rsidP="0038650B" w:rsidRDefault="006E714C" w14:paraId="43BB8C2A" wp14:textId="77777777">
            <w:pPr>
              <w:rPr>
                <w:rFonts w:ascii="Arial" w:hAnsi="Arial" w:cs="Arial"/>
                <w:iCs/>
                <w:sz w:val="20"/>
                <w:szCs w:val="20"/>
              </w:rPr>
            </w:pPr>
            <w:r>
              <w:rPr>
                <w:rFonts w:ascii="Arial" w:hAnsi="Arial" w:cs="Arial"/>
                <w:iCs/>
                <w:sz w:val="20"/>
                <w:szCs w:val="20"/>
              </w:rPr>
              <w:t>May</w:t>
            </w:r>
            <w:r w:rsidRPr="009B598A">
              <w:rPr>
                <w:rFonts w:ascii="Arial" w:hAnsi="Arial" w:cs="Arial"/>
                <w:iCs/>
                <w:sz w:val="20"/>
                <w:szCs w:val="20"/>
              </w:rPr>
              <w:t xml:space="preserve"> 2019 </w:t>
            </w:r>
          </w:p>
        </w:tc>
      </w:tr>
      <w:tr xmlns:wp14="http://schemas.microsoft.com/office/word/2010/wordml" w:rsidRPr="00047286" w:rsidR="006E714C" w:rsidTr="0038650B" w14:paraId="4569D740" wp14:textId="77777777">
        <w:trPr>
          <w:trHeight w:val="413"/>
        </w:trPr>
        <w:tc>
          <w:tcPr>
            <w:tcW w:w="1870" w:type="pct"/>
            <w:gridSpan w:val="3"/>
            <w:tcBorders>
              <w:top w:val="single" w:color="auto" w:sz="4" w:space="0"/>
            </w:tcBorders>
            <w:shd w:val="clear" w:color="auto" w:fill="auto"/>
            <w:vAlign w:val="center"/>
          </w:tcPr>
          <w:p w:rsidRPr="00047286" w:rsidR="006E714C" w:rsidP="0038650B" w:rsidRDefault="006E714C" w14:paraId="41910133" wp14:textId="77777777">
            <w:pPr>
              <w:rPr>
                <w:rFonts w:ascii="Arial" w:hAnsi="Arial" w:cs="Arial"/>
                <w:sz w:val="20"/>
                <w:szCs w:val="20"/>
              </w:rPr>
            </w:pPr>
            <w:r w:rsidRPr="00047286">
              <w:rPr>
                <w:rFonts w:ascii="Arial" w:hAnsi="Arial" w:cs="Arial"/>
                <w:sz w:val="20"/>
                <w:szCs w:val="20"/>
              </w:rPr>
              <w:t>Expected Financial Closure Date</w:t>
            </w:r>
          </w:p>
        </w:tc>
        <w:tc>
          <w:tcPr>
            <w:tcW w:w="3130" w:type="pct"/>
            <w:gridSpan w:val="3"/>
            <w:tcBorders>
              <w:top w:val="single" w:color="auto" w:sz="4" w:space="0"/>
            </w:tcBorders>
            <w:shd w:val="clear" w:color="auto" w:fill="auto"/>
          </w:tcPr>
          <w:p w:rsidRPr="009B598A" w:rsidR="006E714C" w:rsidP="0038650B" w:rsidRDefault="006E714C" w14:paraId="15890DAA" wp14:textId="77777777">
            <w:pPr>
              <w:rPr>
                <w:rFonts w:ascii="Arial" w:hAnsi="Arial" w:cs="Arial"/>
                <w:iCs/>
                <w:sz w:val="20"/>
                <w:szCs w:val="20"/>
              </w:rPr>
            </w:pPr>
            <w:r>
              <w:rPr>
                <w:rFonts w:ascii="Arial" w:hAnsi="Arial" w:cs="Arial"/>
                <w:iCs/>
                <w:sz w:val="20"/>
                <w:szCs w:val="20"/>
              </w:rPr>
              <w:t xml:space="preserve">31 December </w:t>
            </w:r>
            <w:r w:rsidRPr="009B598A">
              <w:rPr>
                <w:rFonts w:ascii="Arial" w:hAnsi="Arial" w:cs="Arial"/>
                <w:iCs/>
                <w:sz w:val="20"/>
                <w:szCs w:val="20"/>
              </w:rPr>
              <w:t xml:space="preserve">2020 </w:t>
            </w:r>
          </w:p>
        </w:tc>
      </w:tr>
      <w:bookmarkEnd w:id="1"/>
      <w:bookmarkEnd w:id="2"/>
    </w:tbl>
    <w:p xmlns:wp14="http://schemas.microsoft.com/office/word/2010/wordml" w:rsidRPr="00047286" w:rsidR="006E714C" w:rsidP="006E714C" w:rsidRDefault="006E714C" w14:paraId="4B94D5A5" wp14:textId="77777777">
      <w:pPr>
        <w:ind w:left="360"/>
        <w:rPr>
          <w:rFonts w:ascii="Arial" w:hAnsi="Arial" w:cs="Arial"/>
          <w:b/>
          <w:sz w:val="20"/>
          <w:szCs w:val="20"/>
          <w:lang w:val="en-GB"/>
        </w:rPr>
      </w:pPr>
    </w:p>
    <w:p xmlns:wp14="http://schemas.microsoft.com/office/word/2010/wordml" w:rsidRPr="00047286" w:rsidR="009B465A" w:rsidP="00CF6F69" w:rsidRDefault="009B465A" w14:paraId="3DEEC669" wp14:textId="77777777">
      <w:pPr>
        <w:ind w:left="3420"/>
        <w:rPr>
          <w:rFonts w:ascii="Arial" w:hAnsi="Arial" w:cs="Arial"/>
          <w:b/>
          <w:sz w:val="20"/>
          <w:szCs w:val="20"/>
          <w:lang w:val="en-GB"/>
        </w:rPr>
      </w:pPr>
    </w:p>
    <w:p xmlns:wp14="http://schemas.microsoft.com/office/word/2010/wordml" w:rsidRPr="00DD7E5F" w:rsidR="00ED259E" w:rsidP="000D2733" w:rsidRDefault="00C94BEE" w14:paraId="4ABA5D1F" wp14:textId="77777777">
      <w:pPr>
        <w:numPr>
          <w:ilvl w:val="0"/>
          <w:numId w:val="4"/>
        </w:numPr>
        <w:rPr>
          <w:rFonts w:ascii="Arial" w:hAnsi="Arial" w:cs="Arial"/>
          <w:b/>
          <w:color w:val="FF0000"/>
          <w:sz w:val="20"/>
          <w:szCs w:val="20"/>
          <w:lang w:val="en-GB"/>
        </w:rPr>
      </w:pPr>
      <w:r w:rsidRPr="00047286">
        <w:rPr>
          <w:rFonts w:ascii="Arial" w:hAnsi="Arial" w:cs="Arial"/>
          <w:b/>
          <w:sz w:val="20"/>
          <w:szCs w:val="20"/>
          <w:lang w:val="en-GB"/>
        </w:rPr>
        <w:t xml:space="preserve">OVERVIEW OF </w:t>
      </w:r>
      <w:r w:rsidRPr="00047286" w:rsidR="00CD2DFC">
        <w:rPr>
          <w:rFonts w:ascii="Arial" w:hAnsi="Arial" w:cs="Arial"/>
          <w:b/>
          <w:sz w:val="20"/>
          <w:szCs w:val="20"/>
          <w:lang w:val="en-GB"/>
        </w:rPr>
        <w:t xml:space="preserve">PROJECT </w:t>
      </w:r>
      <w:r w:rsidRPr="00047286">
        <w:rPr>
          <w:rFonts w:ascii="Arial" w:hAnsi="Arial" w:cs="Arial"/>
          <w:b/>
          <w:sz w:val="20"/>
          <w:szCs w:val="20"/>
          <w:lang w:val="en-GB"/>
        </w:rPr>
        <w:t>STATUS</w:t>
      </w:r>
      <w:r w:rsidR="00DD7E5F">
        <w:rPr>
          <w:rFonts w:ascii="Arial" w:hAnsi="Arial" w:cs="Arial"/>
          <w:b/>
          <w:sz w:val="20"/>
          <w:szCs w:val="20"/>
          <w:lang w:val="en-GB"/>
        </w:rPr>
        <w:t xml:space="preserve"> </w:t>
      </w:r>
    </w:p>
    <w:p xmlns:wp14="http://schemas.microsoft.com/office/word/2010/wordml" w:rsidRPr="00DD7E5F" w:rsidR="00DD7E5F" w:rsidP="00DD7E5F" w:rsidRDefault="00DD7E5F" w14:paraId="3656B9AB" wp14:textId="77777777">
      <w:pPr>
        <w:ind w:left="720"/>
        <w:rPr>
          <w:rFonts w:ascii="Arial" w:hAnsi="Arial" w:cs="Arial"/>
          <w:b/>
          <w:color w:val="FF0000"/>
          <w:sz w:val="20"/>
          <w:szCs w:val="20"/>
          <w:lang w:val="en-GB"/>
        </w:rPr>
      </w:pPr>
    </w:p>
    <w:p xmlns:wp14="http://schemas.microsoft.com/office/word/2010/wordml" w:rsidRPr="00047286" w:rsidR="009B465A" w:rsidP="00ED259E" w:rsidRDefault="009B465A" w14:paraId="7F97249A" wp14:textId="77777777">
      <w:pPr>
        <w:rPr>
          <w:rFonts w:ascii="Arial" w:hAnsi="Arial" w:cs="Arial"/>
          <w:bCs/>
          <w:i/>
          <w:iCs/>
          <w:color w:val="0432FF"/>
          <w:sz w:val="20"/>
          <w:szCs w:val="20"/>
        </w:rPr>
      </w:pPr>
      <w:r w:rsidRPr="00047286">
        <w:rPr>
          <w:rFonts w:ascii="Arial" w:hAnsi="Arial" w:cs="Arial"/>
          <w:bCs/>
          <w:i/>
          <w:iCs/>
          <w:color w:val="0432FF"/>
          <w:sz w:val="20"/>
          <w:szCs w:val="20"/>
        </w:rPr>
        <w:t>To be completed by UNEP/GEF Task Manager</w:t>
      </w:r>
    </w:p>
    <w:tbl>
      <w:tblPr>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556"/>
        <w:gridCol w:w="4288"/>
      </w:tblGrid>
      <w:tr xmlns:wp14="http://schemas.microsoft.com/office/word/2010/wordml" w:rsidRPr="00047286" w:rsidR="00ED259E" w:rsidTr="006165AC" w14:paraId="7FDBA13A" wp14:textId="77777777">
        <w:tc>
          <w:tcPr>
            <w:tcW w:w="4678" w:type="dxa"/>
            <w:shd w:val="clear" w:color="auto" w:fill="D9D9D9"/>
          </w:tcPr>
          <w:p w:rsidR="00ED259E" w:rsidP="006165AC" w:rsidRDefault="00ED259E" w14:paraId="47FB783A" wp14:textId="77777777">
            <w:pPr>
              <w:rPr>
                <w:rFonts w:ascii="Arial" w:hAnsi="Arial" w:cs="Arial"/>
                <w:i/>
                <w:iCs/>
                <w:color w:val="4472C4"/>
                <w:sz w:val="20"/>
                <w:szCs w:val="20"/>
              </w:rPr>
            </w:pPr>
            <w:r w:rsidRPr="00047286">
              <w:rPr>
                <w:rFonts w:ascii="Arial" w:hAnsi="Arial" w:cs="Arial"/>
                <w:b/>
                <w:color w:val="000000"/>
                <w:sz w:val="20"/>
                <w:szCs w:val="20"/>
              </w:rPr>
              <w:t xml:space="preserve">UN Environment Subprogramme(s) </w:t>
            </w:r>
            <w:r w:rsidRPr="00047286">
              <w:rPr>
                <w:rFonts w:ascii="Arial" w:hAnsi="Arial" w:cs="Arial"/>
                <w:b/>
                <w:color w:val="000000"/>
                <w:sz w:val="20"/>
                <w:szCs w:val="20"/>
              </w:rPr>
              <w:br/>
            </w:r>
            <w:r w:rsidRPr="00047286">
              <w:rPr>
                <w:rFonts w:ascii="Arial" w:hAnsi="Arial" w:cs="Arial"/>
                <w:i/>
                <w:iCs/>
                <w:color w:val="4472C4"/>
                <w:sz w:val="20"/>
                <w:szCs w:val="20"/>
              </w:rPr>
              <w:t xml:space="preserve">Insert </w:t>
            </w:r>
            <w:r w:rsidRPr="00047286" w:rsidR="004B6962">
              <w:rPr>
                <w:rFonts w:ascii="Arial" w:hAnsi="Arial" w:cs="Arial"/>
                <w:i/>
                <w:iCs/>
                <w:color w:val="4472C4"/>
                <w:sz w:val="20"/>
                <w:szCs w:val="20"/>
              </w:rPr>
              <w:t xml:space="preserve">the </w:t>
            </w:r>
            <w:r w:rsidRPr="00047286">
              <w:rPr>
                <w:rFonts w:ascii="Arial" w:hAnsi="Arial" w:cs="Arial"/>
                <w:i/>
                <w:iCs/>
                <w:color w:val="4472C4"/>
                <w:sz w:val="20"/>
                <w:szCs w:val="20"/>
              </w:rPr>
              <w:t>Subprogramme(s) and biennia of the PoW to which the project contributes</w:t>
            </w:r>
          </w:p>
          <w:p w:rsidR="00C70656" w:rsidP="006165AC" w:rsidRDefault="00C70656" w14:paraId="45FB0818" wp14:textId="77777777">
            <w:pPr>
              <w:rPr>
                <w:rFonts w:ascii="Arial" w:hAnsi="Arial" w:cs="Arial"/>
                <w:i/>
                <w:iCs/>
                <w:color w:val="4472C4"/>
                <w:sz w:val="20"/>
                <w:szCs w:val="20"/>
              </w:rPr>
            </w:pPr>
          </w:p>
          <w:p w:rsidRPr="00C70656" w:rsidR="00C70656" w:rsidP="006165AC" w:rsidRDefault="00C70656" w14:paraId="5AA2A70F" wp14:textId="77777777">
            <w:pPr>
              <w:rPr>
                <w:rFonts w:ascii="Arial" w:hAnsi="Arial" w:cs="Arial"/>
                <w:bCs/>
                <w:sz w:val="20"/>
                <w:szCs w:val="20"/>
              </w:rPr>
            </w:pPr>
            <w:r w:rsidRPr="00C70656">
              <w:rPr>
                <w:rFonts w:ascii="Arial" w:hAnsi="Arial" w:cs="Arial"/>
                <w:bCs/>
                <w:sz w:val="20"/>
                <w:szCs w:val="20"/>
              </w:rPr>
              <w:t>Subprogramme 3: Healthy and productive ecosystems</w:t>
            </w:r>
          </w:p>
          <w:p w:rsidRPr="00C70656" w:rsidR="00C70656" w:rsidP="006165AC" w:rsidRDefault="00C70656" w14:paraId="049F31CB" wp14:textId="77777777">
            <w:pPr>
              <w:rPr>
                <w:rFonts w:ascii="Arial" w:hAnsi="Arial" w:cs="Arial"/>
                <w:bCs/>
                <w:sz w:val="20"/>
                <w:szCs w:val="20"/>
              </w:rPr>
            </w:pPr>
          </w:p>
          <w:p w:rsidRPr="00047286" w:rsidR="00C70656" w:rsidP="006165AC" w:rsidRDefault="00C70656" w14:paraId="7776BC1A" wp14:textId="77777777">
            <w:pPr>
              <w:rPr>
                <w:rFonts w:ascii="Arial" w:hAnsi="Arial" w:cs="Arial"/>
                <w:b/>
                <w:color w:val="4472C4"/>
                <w:sz w:val="20"/>
                <w:szCs w:val="20"/>
              </w:rPr>
            </w:pPr>
            <w:r w:rsidRPr="00C70656">
              <w:rPr>
                <w:rFonts w:ascii="Arial" w:hAnsi="Arial" w:cs="Arial"/>
                <w:bCs/>
                <w:sz w:val="20"/>
                <w:szCs w:val="20"/>
              </w:rPr>
              <w:t xml:space="preserve">PoW biennia: 2018‒2019 </w:t>
            </w:r>
            <w:r w:rsidR="00337773">
              <w:rPr>
                <w:rFonts w:ascii="Arial" w:hAnsi="Arial" w:cs="Arial"/>
                <w:bCs/>
                <w:sz w:val="20"/>
                <w:szCs w:val="20"/>
              </w:rPr>
              <w:t>(</w:t>
            </w:r>
            <w:r w:rsidRPr="00C70656">
              <w:rPr>
                <w:rFonts w:ascii="Arial" w:hAnsi="Arial" w:cs="Arial"/>
                <w:bCs/>
                <w:sz w:val="20"/>
                <w:szCs w:val="20"/>
              </w:rPr>
              <w:t>although prior bienn</w:t>
            </w:r>
            <w:r>
              <w:rPr>
                <w:rFonts w:ascii="Arial" w:hAnsi="Arial" w:cs="Arial"/>
                <w:bCs/>
                <w:sz w:val="20"/>
                <w:szCs w:val="20"/>
              </w:rPr>
              <w:t>i</w:t>
            </w:r>
            <w:r w:rsidRPr="00C70656">
              <w:rPr>
                <w:rFonts w:ascii="Arial" w:hAnsi="Arial" w:cs="Arial"/>
                <w:bCs/>
                <w:sz w:val="20"/>
                <w:szCs w:val="20"/>
              </w:rPr>
              <w:t>a over the project history are valid</w:t>
            </w:r>
            <w:r w:rsidR="00337773">
              <w:rPr>
                <w:rFonts w:ascii="Arial" w:hAnsi="Arial" w:cs="Arial"/>
                <w:bCs/>
                <w:sz w:val="20"/>
                <w:szCs w:val="20"/>
              </w:rPr>
              <w:t>)</w:t>
            </w:r>
          </w:p>
        </w:tc>
        <w:tc>
          <w:tcPr>
            <w:tcW w:w="4392" w:type="dxa"/>
            <w:shd w:val="clear" w:color="auto" w:fill="auto"/>
          </w:tcPr>
          <w:p w:rsidR="00ED259E" w:rsidP="006165AC" w:rsidRDefault="00970DC2" w14:paraId="65EDFA87" wp14:textId="77777777">
            <w:pPr>
              <w:rPr>
                <w:rFonts w:ascii="Arial" w:hAnsi="Arial" w:cs="Arial"/>
                <w:i/>
                <w:iCs/>
                <w:color w:val="4472C4"/>
                <w:sz w:val="20"/>
                <w:szCs w:val="20"/>
              </w:rPr>
            </w:pPr>
            <w:r w:rsidRPr="00047286">
              <w:rPr>
                <w:rFonts w:ascii="Arial" w:hAnsi="Arial" w:cs="Arial"/>
                <w:b/>
                <w:color w:val="000000"/>
                <w:sz w:val="20"/>
                <w:szCs w:val="20"/>
              </w:rPr>
              <w:t xml:space="preserve">Specify </w:t>
            </w:r>
            <w:r w:rsidRPr="00047286" w:rsidR="004B6962">
              <w:rPr>
                <w:rFonts w:ascii="Arial" w:hAnsi="Arial" w:cs="Arial"/>
                <w:b/>
                <w:color w:val="000000"/>
                <w:sz w:val="20"/>
                <w:szCs w:val="20"/>
              </w:rPr>
              <w:t xml:space="preserve">the </w:t>
            </w:r>
            <w:r w:rsidRPr="00047286">
              <w:rPr>
                <w:rFonts w:ascii="Arial" w:hAnsi="Arial" w:cs="Arial"/>
                <w:b/>
                <w:color w:val="000000"/>
                <w:sz w:val="20"/>
                <w:szCs w:val="20"/>
              </w:rPr>
              <w:t xml:space="preserve">relevant </w:t>
            </w:r>
            <w:r w:rsidRPr="00047286" w:rsidR="00ED259E">
              <w:rPr>
                <w:rFonts w:ascii="Arial" w:hAnsi="Arial" w:cs="Arial"/>
                <w:b/>
                <w:color w:val="000000"/>
                <w:sz w:val="20"/>
                <w:szCs w:val="20"/>
              </w:rPr>
              <w:t>Expected Accomplishment</w:t>
            </w:r>
            <w:r w:rsidRPr="00047286" w:rsidR="004B6962">
              <w:rPr>
                <w:rFonts w:ascii="Arial" w:hAnsi="Arial" w:cs="Arial"/>
                <w:b/>
                <w:color w:val="000000"/>
                <w:sz w:val="20"/>
                <w:szCs w:val="20"/>
              </w:rPr>
              <w:t>(s)</w:t>
            </w:r>
            <w:r w:rsidRPr="00047286" w:rsidR="00ED259E">
              <w:rPr>
                <w:rFonts w:ascii="Arial" w:hAnsi="Arial" w:cs="Arial"/>
                <w:b/>
                <w:color w:val="000000"/>
                <w:sz w:val="20"/>
                <w:szCs w:val="20"/>
              </w:rPr>
              <w:t xml:space="preserve"> </w:t>
            </w:r>
            <w:r w:rsidRPr="00047286">
              <w:rPr>
                <w:rFonts w:ascii="Arial" w:hAnsi="Arial" w:cs="Arial"/>
                <w:b/>
                <w:color w:val="000000"/>
                <w:sz w:val="20"/>
                <w:szCs w:val="20"/>
              </w:rPr>
              <w:t xml:space="preserve">&amp; </w:t>
            </w:r>
            <w:r w:rsidRPr="00047286" w:rsidR="00ED259E">
              <w:rPr>
                <w:rFonts w:ascii="Arial" w:hAnsi="Arial" w:cs="Arial"/>
                <w:b/>
                <w:color w:val="000000"/>
                <w:sz w:val="20"/>
                <w:szCs w:val="20"/>
              </w:rPr>
              <w:t>Indicator(s)</w:t>
            </w:r>
            <w:r w:rsidRPr="00047286" w:rsidR="00ED259E">
              <w:rPr>
                <w:rFonts w:ascii="Arial" w:hAnsi="Arial" w:cs="Arial"/>
                <w:b/>
                <w:color w:val="000000"/>
                <w:sz w:val="20"/>
                <w:szCs w:val="20"/>
              </w:rPr>
              <w:br/>
            </w:r>
            <w:r w:rsidRPr="00047286" w:rsidR="00ED259E">
              <w:rPr>
                <w:rFonts w:ascii="Arial" w:hAnsi="Arial" w:cs="Arial"/>
                <w:i/>
                <w:iCs/>
                <w:color w:val="4472C4"/>
                <w:sz w:val="20"/>
                <w:szCs w:val="20"/>
              </w:rPr>
              <w:t xml:space="preserve">Insert </w:t>
            </w:r>
            <w:r w:rsidRPr="00047286" w:rsidR="004B6962">
              <w:rPr>
                <w:rFonts w:ascii="Arial" w:hAnsi="Arial" w:cs="Arial"/>
                <w:i/>
                <w:iCs/>
                <w:color w:val="4472C4"/>
                <w:sz w:val="20"/>
                <w:szCs w:val="20"/>
              </w:rPr>
              <w:t>the</w:t>
            </w:r>
            <w:r w:rsidRPr="00047286" w:rsidR="00ED259E">
              <w:rPr>
                <w:rFonts w:ascii="Arial" w:hAnsi="Arial" w:cs="Arial"/>
                <w:i/>
                <w:iCs/>
                <w:color w:val="4472C4"/>
                <w:sz w:val="20"/>
                <w:szCs w:val="20"/>
              </w:rPr>
              <w:t xml:space="preserve"> Subprogramme</w:t>
            </w:r>
            <w:r w:rsidRPr="00047286" w:rsidR="004B6962">
              <w:rPr>
                <w:rFonts w:ascii="Arial" w:hAnsi="Arial" w:cs="Arial"/>
                <w:i/>
                <w:iCs/>
                <w:color w:val="4472C4"/>
                <w:sz w:val="20"/>
                <w:szCs w:val="20"/>
              </w:rPr>
              <w:t>’s</w:t>
            </w:r>
            <w:r w:rsidRPr="00047286" w:rsidR="00ED259E">
              <w:rPr>
                <w:rFonts w:ascii="Arial" w:hAnsi="Arial" w:cs="Arial"/>
                <w:i/>
                <w:iCs/>
                <w:color w:val="4472C4"/>
                <w:sz w:val="20"/>
                <w:szCs w:val="20"/>
              </w:rPr>
              <w:t xml:space="preserve"> Expected Accomplishment(s</w:t>
            </w:r>
            <w:r w:rsidRPr="00047286" w:rsidR="004B6962">
              <w:rPr>
                <w:rFonts w:ascii="Arial" w:hAnsi="Arial" w:cs="Arial"/>
                <w:i/>
                <w:iCs/>
                <w:color w:val="4472C4"/>
                <w:sz w:val="20"/>
                <w:szCs w:val="20"/>
              </w:rPr>
              <w:t xml:space="preserve">) </w:t>
            </w:r>
            <w:r w:rsidRPr="00047286" w:rsidR="00ED259E">
              <w:rPr>
                <w:rFonts w:ascii="Arial" w:hAnsi="Arial" w:cs="Arial"/>
                <w:i/>
                <w:iCs/>
                <w:color w:val="4472C4"/>
                <w:sz w:val="20"/>
                <w:szCs w:val="20"/>
              </w:rPr>
              <w:t>and Indicator(s) to which the project contributes</w:t>
            </w:r>
          </w:p>
          <w:p w:rsidR="00C70656" w:rsidP="006165AC" w:rsidRDefault="00C70656" w14:paraId="53128261" wp14:textId="77777777">
            <w:pPr>
              <w:rPr>
                <w:rFonts w:ascii="Arial" w:hAnsi="Arial" w:cs="Arial"/>
                <w:b/>
                <w:i/>
                <w:iCs/>
                <w:color w:val="4472C4"/>
                <w:sz w:val="20"/>
                <w:szCs w:val="20"/>
              </w:rPr>
            </w:pPr>
          </w:p>
          <w:p w:rsidRPr="00C70656" w:rsidR="00C70656" w:rsidP="003243FC" w:rsidRDefault="005A0B7A" w14:paraId="1C9CC69A" wp14:textId="77777777">
            <w:pPr>
              <w:jc w:val="both"/>
              <w:rPr>
                <w:rFonts w:ascii="Arial" w:hAnsi="Arial" w:cs="Arial"/>
                <w:bCs/>
                <w:sz w:val="20"/>
                <w:szCs w:val="20"/>
              </w:rPr>
            </w:pPr>
            <w:r w:rsidRPr="005A0B7A">
              <w:rPr>
                <w:rFonts w:ascii="Arial" w:hAnsi="Arial" w:cs="Arial"/>
                <w:bCs/>
                <w:sz w:val="20"/>
                <w:szCs w:val="20"/>
              </w:rPr>
              <w:t xml:space="preserve">Expected Accomplishment </w:t>
            </w:r>
            <w:r w:rsidRPr="00C70656" w:rsidR="00C70656">
              <w:rPr>
                <w:rFonts w:ascii="Arial" w:hAnsi="Arial" w:cs="Arial"/>
                <w:bCs/>
                <w:sz w:val="20"/>
                <w:szCs w:val="20"/>
              </w:rPr>
              <w:t>3 (a) The health and productivity of</w:t>
            </w:r>
            <w:r>
              <w:rPr>
                <w:rFonts w:ascii="Arial" w:hAnsi="Arial" w:cs="Arial"/>
                <w:bCs/>
                <w:sz w:val="20"/>
                <w:szCs w:val="20"/>
              </w:rPr>
              <w:t xml:space="preserve"> </w:t>
            </w:r>
            <w:r w:rsidRPr="00C70656" w:rsidR="00C70656">
              <w:rPr>
                <w:rFonts w:ascii="Arial" w:hAnsi="Arial" w:cs="Arial"/>
                <w:bCs/>
                <w:sz w:val="20"/>
                <w:szCs w:val="20"/>
              </w:rPr>
              <w:t>marine, freshwater and terrestrial ecosystems are institutionalized in education, monitoring and cross-sector and transboundary collaboration frameworks at the national and international levels</w:t>
            </w:r>
          </w:p>
          <w:p w:rsidRPr="00C70656" w:rsidR="00C70656" w:rsidP="003243FC" w:rsidRDefault="00C70656" w14:paraId="62486C05" wp14:textId="77777777">
            <w:pPr>
              <w:jc w:val="both"/>
              <w:rPr>
                <w:rFonts w:ascii="Arial" w:hAnsi="Arial" w:cs="Arial"/>
                <w:bCs/>
                <w:sz w:val="20"/>
                <w:szCs w:val="20"/>
              </w:rPr>
            </w:pPr>
          </w:p>
          <w:p w:rsidRPr="00C70656" w:rsidR="00C70656" w:rsidP="003243FC" w:rsidRDefault="00C70656" w14:paraId="73ADE0E6" wp14:textId="77777777">
            <w:pPr>
              <w:jc w:val="both"/>
              <w:rPr>
                <w:rFonts w:ascii="Arial" w:hAnsi="Arial" w:cs="Arial"/>
                <w:bCs/>
                <w:sz w:val="20"/>
                <w:szCs w:val="20"/>
              </w:rPr>
            </w:pPr>
            <w:r w:rsidRPr="00C70656">
              <w:rPr>
                <w:rFonts w:ascii="Arial" w:hAnsi="Arial" w:cs="Arial"/>
                <w:bCs/>
                <w:sz w:val="20"/>
                <w:szCs w:val="20"/>
              </w:rPr>
              <w:t>Relevant indicators:</w:t>
            </w:r>
          </w:p>
          <w:p w:rsidRPr="00C70656" w:rsidR="00C70656" w:rsidP="003243FC" w:rsidRDefault="00C70656" w14:paraId="797C395C" wp14:textId="77777777">
            <w:pPr>
              <w:jc w:val="both"/>
              <w:rPr>
                <w:rFonts w:ascii="Arial" w:hAnsi="Arial" w:cs="Arial"/>
                <w:bCs/>
                <w:sz w:val="20"/>
                <w:szCs w:val="20"/>
              </w:rPr>
            </w:pPr>
            <w:r w:rsidRPr="00C70656">
              <w:rPr>
                <w:rFonts w:ascii="Arial" w:hAnsi="Arial" w:cs="Arial"/>
                <w:bCs/>
                <w:sz w:val="20"/>
                <w:szCs w:val="20"/>
              </w:rPr>
              <w:t>(i) Increase in the number of countries and transboundary collaboration frameworks that have made progress to monitor and</w:t>
            </w:r>
          </w:p>
          <w:p w:rsidRPr="00C70656" w:rsidR="00C70656" w:rsidP="003243FC" w:rsidRDefault="00C70656" w14:paraId="353D26AD" wp14:textId="77777777">
            <w:pPr>
              <w:jc w:val="both"/>
              <w:rPr>
                <w:rFonts w:ascii="Arial" w:hAnsi="Arial" w:cs="Arial"/>
                <w:bCs/>
                <w:sz w:val="20"/>
                <w:szCs w:val="20"/>
              </w:rPr>
            </w:pPr>
            <w:r w:rsidRPr="00C70656">
              <w:rPr>
                <w:rFonts w:ascii="Arial" w:hAnsi="Arial" w:cs="Arial"/>
                <w:bCs/>
                <w:sz w:val="20"/>
                <w:szCs w:val="20"/>
              </w:rPr>
              <w:t>maintain the health and productivity of marine and terrestrial ecosystems</w:t>
            </w:r>
          </w:p>
          <w:p w:rsidRPr="00C70656" w:rsidR="00C70656" w:rsidP="003243FC" w:rsidRDefault="00C70656" w14:paraId="6AEAAA0B" wp14:textId="77777777">
            <w:pPr>
              <w:jc w:val="both"/>
              <w:rPr>
                <w:rFonts w:ascii="Arial" w:hAnsi="Arial" w:cs="Arial"/>
                <w:bCs/>
                <w:sz w:val="20"/>
                <w:szCs w:val="20"/>
              </w:rPr>
            </w:pPr>
            <w:r w:rsidRPr="00C70656">
              <w:rPr>
                <w:rFonts w:ascii="Arial" w:hAnsi="Arial" w:cs="Arial"/>
                <w:bCs/>
                <w:sz w:val="20"/>
                <w:szCs w:val="20"/>
              </w:rPr>
              <w:t>(ii) Increase in the number of countries and transboundary collaboration frameworks that demonstrate enhanced knowledge of the value and role of ecosystem services</w:t>
            </w:r>
          </w:p>
          <w:p w:rsidRPr="00C70656" w:rsidR="00C70656" w:rsidP="003243FC" w:rsidRDefault="00C70656" w14:paraId="4101652C" wp14:textId="77777777">
            <w:pPr>
              <w:jc w:val="both"/>
              <w:rPr>
                <w:rFonts w:ascii="Arial" w:hAnsi="Arial" w:cs="Arial"/>
                <w:bCs/>
                <w:sz w:val="20"/>
                <w:szCs w:val="20"/>
              </w:rPr>
            </w:pPr>
          </w:p>
          <w:p w:rsidRPr="00C70656" w:rsidR="00C70656" w:rsidP="003243FC" w:rsidRDefault="005A0B7A" w14:paraId="4FE7088C" wp14:textId="77777777">
            <w:pPr>
              <w:jc w:val="both"/>
              <w:rPr>
                <w:rFonts w:ascii="Arial" w:hAnsi="Arial" w:cs="Arial"/>
                <w:bCs/>
                <w:sz w:val="20"/>
                <w:szCs w:val="20"/>
              </w:rPr>
            </w:pPr>
            <w:r w:rsidRPr="005A0B7A">
              <w:rPr>
                <w:rFonts w:ascii="Arial" w:hAnsi="Arial" w:cs="Arial"/>
                <w:bCs/>
                <w:sz w:val="20"/>
                <w:szCs w:val="20"/>
              </w:rPr>
              <w:t xml:space="preserve">Expected Accomplishment </w:t>
            </w:r>
            <w:r w:rsidRPr="00C70656" w:rsidR="00C70656">
              <w:rPr>
                <w:rFonts w:ascii="Arial" w:hAnsi="Arial" w:cs="Arial"/>
                <w:bCs/>
                <w:sz w:val="20"/>
                <w:szCs w:val="20"/>
              </w:rPr>
              <w:t>EA3 (b)</w:t>
            </w:r>
            <w:r>
              <w:rPr>
                <w:rFonts w:ascii="Arial" w:hAnsi="Arial" w:cs="Arial"/>
                <w:bCs/>
                <w:sz w:val="20"/>
                <w:szCs w:val="20"/>
              </w:rPr>
              <w:t xml:space="preserve"> </w:t>
            </w:r>
            <w:r w:rsidRPr="00C70656" w:rsidR="00C70656">
              <w:rPr>
                <w:rFonts w:ascii="Arial" w:hAnsi="Arial" w:cs="Arial"/>
                <w:bCs/>
                <w:sz w:val="20"/>
                <w:szCs w:val="20"/>
              </w:rPr>
              <w:t>Policymakers in the public and</w:t>
            </w:r>
            <w:r>
              <w:rPr>
                <w:rFonts w:ascii="Arial" w:hAnsi="Arial" w:cs="Arial"/>
                <w:bCs/>
                <w:sz w:val="20"/>
                <w:szCs w:val="20"/>
              </w:rPr>
              <w:t xml:space="preserve"> </w:t>
            </w:r>
            <w:r w:rsidRPr="00C70656" w:rsidR="00C70656">
              <w:rPr>
                <w:rFonts w:ascii="Arial" w:hAnsi="Arial" w:cs="Arial"/>
                <w:bCs/>
                <w:sz w:val="20"/>
                <w:szCs w:val="20"/>
              </w:rPr>
              <w:t>private sectors test the inclusion of the health and productivity of ecosystems in economic decision-making</w:t>
            </w:r>
          </w:p>
          <w:p w:rsidRPr="00C70656" w:rsidR="00C70656" w:rsidP="00C70656" w:rsidRDefault="00C70656" w14:paraId="4B99056E" wp14:textId="77777777">
            <w:pPr>
              <w:rPr>
                <w:rFonts w:ascii="Arial" w:hAnsi="Arial" w:cs="Arial"/>
                <w:bCs/>
                <w:sz w:val="20"/>
                <w:szCs w:val="20"/>
              </w:rPr>
            </w:pPr>
          </w:p>
          <w:p w:rsidRPr="00C70656" w:rsidR="00C70656" w:rsidP="00C70656" w:rsidRDefault="00C70656" w14:paraId="54C41ECD" wp14:textId="77777777">
            <w:pPr>
              <w:rPr>
                <w:rFonts w:ascii="Arial" w:hAnsi="Arial" w:cs="Arial"/>
                <w:bCs/>
                <w:sz w:val="20"/>
                <w:szCs w:val="20"/>
              </w:rPr>
            </w:pPr>
            <w:r w:rsidRPr="00C70656">
              <w:rPr>
                <w:rFonts w:ascii="Arial" w:hAnsi="Arial" w:cs="Arial"/>
                <w:bCs/>
                <w:sz w:val="20"/>
                <w:szCs w:val="20"/>
              </w:rPr>
              <w:t xml:space="preserve">Relevant indicators: </w:t>
            </w:r>
          </w:p>
          <w:p w:rsidRPr="00C70656" w:rsidR="00C70656" w:rsidP="003243FC" w:rsidRDefault="00C70656" w14:paraId="182CDF95" wp14:textId="77777777">
            <w:pPr>
              <w:jc w:val="both"/>
              <w:rPr>
                <w:rFonts w:ascii="Arial" w:hAnsi="Arial" w:cs="Arial"/>
                <w:bCs/>
                <w:sz w:val="20"/>
                <w:szCs w:val="20"/>
              </w:rPr>
            </w:pPr>
            <w:r w:rsidRPr="00C70656">
              <w:rPr>
                <w:rFonts w:ascii="Arial" w:hAnsi="Arial" w:cs="Arial"/>
                <w:bCs/>
                <w:sz w:val="20"/>
                <w:szCs w:val="20"/>
              </w:rPr>
              <w:t>(i) Increase in the number of public sector institutions that test the incorporation of the health and</w:t>
            </w:r>
            <w:r w:rsidR="003243FC">
              <w:rPr>
                <w:rFonts w:ascii="Arial" w:hAnsi="Arial" w:cs="Arial"/>
                <w:bCs/>
                <w:sz w:val="20"/>
                <w:szCs w:val="20"/>
              </w:rPr>
              <w:t xml:space="preserve"> </w:t>
            </w:r>
            <w:r w:rsidRPr="00C70656">
              <w:rPr>
                <w:rFonts w:ascii="Arial" w:hAnsi="Arial" w:cs="Arial"/>
                <w:bCs/>
                <w:sz w:val="20"/>
                <w:szCs w:val="20"/>
              </w:rPr>
              <w:t>productivity of marine and terrestrial ecosystems in economic decision-making</w:t>
            </w:r>
          </w:p>
          <w:p w:rsidR="00C70656" w:rsidP="00C70656" w:rsidRDefault="00C70656" w14:paraId="1299C43A" wp14:textId="77777777">
            <w:pPr>
              <w:rPr>
                <w:rFonts w:ascii="Arial" w:hAnsi="Arial" w:cs="Arial"/>
                <w:b/>
                <w:sz w:val="20"/>
                <w:szCs w:val="20"/>
              </w:rPr>
            </w:pPr>
          </w:p>
          <w:p w:rsidRPr="00047286" w:rsidR="00C70656" w:rsidP="00C70656" w:rsidRDefault="00C70656" w14:paraId="4DDBEF00" wp14:textId="77777777">
            <w:pPr>
              <w:rPr>
                <w:rFonts w:ascii="Arial" w:hAnsi="Arial" w:cs="Arial"/>
                <w:b/>
                <w:sz w:val="20"/>
                <w:szCs w:val="20"/>
              </w:rPr>
            </w:pPr>
          </w:p>
        </w:tc>
      </w:tr>
      <w:tr xmlns:wp14="http://schemas.microsoft.com/office/word/2010/wordml" w:rsidRPr="00047286" w:rsidR="00ED259E" w:rsidTr="006165AC" w14:paraId="0F176934" wp14:textId="77777777">
        <w:trPr>
          <w:trHeight w:val="516"/>
        </w:trPr>
        <w:tc>
          <w:tcPr>
            <w:tcW w:w="9070" w:type="dxa"/>
            <w:gridSpan w:val="2"/>
            <w:shd w:val="clear" w:color="auto" w:fill="auto"/>
          </w:tcPr>
          <w:p w:rsidR="00ED259E" w:rsidP="006165AC" w:rsidRDefault="00ED259E" w14:paraId="54DF0904" wp14:textId="77777777">
            <w:pPr>
              <w:rPr>
                <w:rFonts w:ascii="Arial" w:hAnsi="Arial" w:cs="Arial"/>
                <w:i/>
                <w:color w:val="4472C4"/>
                <w:sz w:val="20"/>
                <w:szCs w:val="20"/>
                <w:lang w:val="en-GB"/>
              </w:rPr>
            </w:pPr>
            <w:r w:rsidRPr="00047286">
              <w:rPr>
                <w:rFonts w:ascii="Arial" w:hAnsi="Arial" w:cs="Arial"/>
                <w:i/>
                <w:iCs/>
                <w:color w:val="4472C4"/>
                <w:sz w:val="20"/>
                <w:szCs w:val="20"/>
              </w:rPr>
              <w:t>Describe any progress made towards delivering the stated PoW Expected Accomplishment</w:t>
            </w:r>
            <w:r w:rsidRPr="00047286" w:rsidR="004B6962">
              <w:rPr>
                <w:rFonts w:ascii="Arial" w:hAnsi="Arial" w:cs="Arial"/>
                <w:i/>
                <w:iCs/>
                <w:color w:val="4472C4"/>
                <w:sz w:val="20"/>
                <w:szCs w:val="20"/>
              </w:rPr>
              <w:t>s</w:t>
            </w:r>
            <w:r w:rsidRPr="00047286">
              <w:rPr>
                <w:rFonts w:ascii="Arial" w:hAnsi="Arial" w:cs="Arial"/>
                <w:i/>
                <w:iCs/>
                <w:color w:val="4472C4"/>
                <w:sz w:val="20"/>
                <w:szCs w:val="20"/>
              </w:rPr>
              <w:t xml:space="preserve"> and Indicators. State key changes since previous reporting period. </w:t>
            </w:r>
            <w:r w:rsidRPr="00047286" w:rsidR="004B6962">
              <w:rPr>
                <w:rFonts w:ascii="Arial" w:hAnsi="Arial" w:cs="Arial"/>
                <w:i/>
                <w:color w:val="4472C4"/>
                <w:sz w:val="20"/>
                <w:szCs w:val="20"/>
                <w:highlight w:val="lightGray"/>
                <w:lang w:val="en-GB"/>
              </w:rPr>
              <w:t>[Section to be shared with relevant</w:t>
            </w:r>
            <w:r w:rsidRPr="00047286" w:rsidR="00D02BFB">
              <w:rPr>
                <w:rFonts w:ascii="Arial" w:hAnsi="Arial" w:cs="Arial"/>
                <w:i/>
                <w:color w:val="4472C4"/>
                <w:sz w:val="20"/>
                <w:szCs w:val="20"/>
                <w:highlight w:val="lightGray"/>
                <w:lang w:val="en-GB"/>
              </w:rPr>
              <w:t xml:space="preserve"> Regional </w:t>
            </w:r>
            <w:r w:rsidRPr="00047286" w:rsidR="00431A56">
              <w:rPr>
                <w:rFonts w:ascii="Arial" w:hAnsi="Arial" w:cs="Arial"/>
                <w:i/>
                <w:color w:val="4472C4"/>
                <w:sz w:val="20"/>
                <w:szCs w:val="20"/>
                <w:highlight w:val="lightGray"/>
                <w:lang w:val="en-GB"/>
              </w:rPr>
              <w:t xml:space="preserve">and Global </w:t>
            </w:r>
            <w:r w:rsidRPr="00047286" w:rsidR="004B6962">
              <w:rPr>
                <w:rFonts w:ascii="Arial" w:hAnsi="Arial" w:cs="Arial"/>
                <w:i/>
                <w:color w:val="4472C4"/>
                <w:sz w:val="20"/>
                <w:szCs w:val="20"/>
                <w:highlight w:val="lightGray"/>
                <w:lang w:val="en-GB"/>
              </w:rPr>
              <w:t>SubProgramme Coordinators]</w:t>
            </w:r>
          </w:p>
          <w:p w:rsidR="00C70656" w:rsidP="006165AC" w:rsidRDefault="00C70656" w14:paraId="3461D779" wp14:textId="77777777">
            <w:pPr>
              <w:rPr>
                <w:rFonts w:ascii="Arial" w:hAnsi="Arial" w:cs="Arial"/>
                <w:i/>
                <w:iCs/>
                <w:color w:val="4472C4"/>
                <w:sz w:val="20"/>
                <w:szCs w:val="20"/>
                <w:lang w:val="en-GB"/>
              </w:rPr>
            </w:pPr>
          </w:p>
          <w:p w:rsidR="005F3FDC" w:rsidP="009C286D" w:rsidRDefault="00C70656" w14:paraId="6E546A6E" wp14:textId="77777777">
            <w:pPr>
              <w:jc w:val="both"/>
              <w:rPr>
                <w:rFonts w:ascii="Arial" w:hAnsi="Arial" w:cs="Arial"/>
                <w:sz w:val="20"/>
                <w:szCs w:val="20"/>
              </w:rPr>
            </w:pPr>
            <w:r w:rsidRPr="005A0B7A">
              <w:rPr>
                <w:rFonts w:ascii="Arial" w:hAnsi="Arial" w:cs="Arial"/>
                <w:sz w:val="20"/>
                <w:szCs w:val="20"/>
              </w:rPr>
              <w:t xml:space="preserve">The key overall </w:t>
            </w:r>
            <w:r w:rsidRPr="005A0B7A" w:rsidR="005F3FDC">
              <w:rPr>
                <w:rFonts w:ascii="Arial" w:hAnsi="Arial" w:cs="Arial"/>
                <w:sz w:val="20"/>
                <w:szCs w:val="20"/>
              </w:rPr>
              <w:t>measure</w:t>
            </w:r>
            <w:r w:rsidRPr="005A0B7A">
              <w:rPr>
                <w:rFonts w:ascii="Arial" w:hAnsi="Arial" w:cs="Arial"/>
                <w:sz w:val="20"/>
                <w:szCs w:val="20"/>
              </w:rPr>
              <w:t xml:space="preserve"> </w:t>
            </w:r>
            <w:r w:rsidRPr="005A0B7A" w:rsidR="005F3FDC">
              <w:rPr>
                <w:rFonts w:ascii="Arial" w:hAnsi="Arial" w:cs="Arial"/>
                <w:sz w:val="20"/>
                <w:szCs w:val="20"/>
              </w:rPr>
              <w:t>of</w:t>
            </w:r>
            <w:r w:rsidRPr="005A0B7A">
              <w:rPr>
                <w:rFonts w:ascii="Arial" w:hAnsi="Arial" w:cs="Arial"/>
                <w:sz w:val="20"/>
                <w:szCs w:val="20"/>
              </w:rPr>
              <w:t xml:space="preserve"> progress in </w:t>
            </w:r>
            <w:r w:rsidRPr="005A0B7A" w:rsidR="005F3FDC">
              <w:rPr>
                <w:rFonts w:ascii="Arial" w:hAnsi="Arial" w:cs="Arial"/>
                <w:sz w:val="20"/>
                <w:szCs w:val="20"/>
              </w:rPr>
              <w:t>delivery</w:t>
            </w:r>
            <w:r w:rsidRPr="005A0B7A">
              <w:rPr>
                <w:rFonts w:ascii="Arial" w:hAnsi="Arial" w:cs="Arial"/>
                <w:sz w:val="20"/>
                <w:szCs w:val="20"/>
              </w:rPr>
              <w:t xml:space="preserve"> </w:t>
            </w:r>
            <w:r w:rsidR="005F3FDC">
              <w:rPr>
                <w:rFonts w:ascii="Arial" w:hAnsi="Arial" w:cs="Arial"/>
                <w:sz w:val="20"/>
                <w:szCs w:val="20"/>
              </w:rPr>
              <w:t xml:space="preserve">relative to the PoW </w:t>
            </w:r>
            <w:r w:rsidRPr="005A0B7A">
              <w:rPr>
                <w:rFonts w:ascii="Arial" w:hAnsi="Arial" w:cs="Arial"/>
                <w:sz w:val="20"/>
                <w:szCs w:val="20"/>
              </w:rPr>
              <w:t xml:space="preserve">is the </w:t>
            </w:r>
            <w:r w:rsidRPr="005A0B7A" w:rsidR="005F3FDC">
              <w:rPr>
                <w:rFonts w:ascii="Arial" w:hAnsi="Arial" w:cs="Arial"/>
                <w:sz w:val="20"/>
                <w:szCs w:val="20"/>
              </w:rPr>
              <w:t>contribution</w:t>
            </w:r>
            <w:r w:rsidRPr="005A0B7A">
              <w:rPr>
                <w:rFonts w:ascii="Arial" w:hAnsi="Arial" w:cs="Arial"/>
                <w:sz w:val="20"/>
                <w:szCs w:val="20"/>
              </w:rPr>
              <w:t xml:space="preserve"> to </w:t>
            </w:r>
            <w:r w:rsidR="005A0B7A">
              <w:rPr>
                <w:rFonts w:ascii="Arial" w:hAnsi="Arial" w:cs="Arial"/>
                <w:sz w:val="20"/>
                <w:szCs w:val="20"/>
              </w:rPr>
              <w:t xml:space="preserve">the development of </w:t>
            </w:r>
            <w:r w:rsidRPr="005A0B7A" w:rsidR="005A0B7A">
              <w:rPr>
                <w:rFonts w:ascii="Arial" w:hAnsi="Arial" w:cs="Arial"/>
                <w:sz w:val="20"/>
                <w:szCs w:val="20"/>
              </w:rPr>
              <w:t>transboundary collaboration framework</w:t>
            </w:r>
            <w:r w:rsidR="005A0B7A">
              <w:rPr>
                <w:rFonts w:ascii="Arial" w:hAnsi="Arial" w:cs="Arial"/>
                <w:sz w:val="20"/>
                <w:szCs w:val="20"/>
              </w:rPr>
              <w:t xml:space="preserve"> on biosafety for the Caribbean region.  The core of </w:t>
            </w:r>
            <w:r w:rsidR="005F3FDC">
              <w:rPr>
                <w:rFonts w:ascii="Arial" w:hAnsi="Arial" w:cs="Arial"/>
                <w:sz w:val="20"/>
                <w:szCs w:val="20"/>
              </w:rPr>
              <w:t>activities</w:t>
            </w:r>
            <w:r w:rsidR="005A0B7A">
              <w:rPr>
                <w:rFonts w:ascii="Arial" w:hAnsi="Arial" w:cs="Arial"/>
                <w:sz w:val="20"/>
                <w:szCs w:val="20"/>
              </w:rPr>
              <w:t xml:space="preserve"> under the project were substantially completed </w:t>
            </w:r>
            <w:r w:rsidR="005F3FDC">
              <w:rPr>
                <w:rFonts w:ascii="Arial" w:hAnsi="Arial" w:cs="Arial"/>
                <w:sz w:val="20"/>
                <w:szCs w:val="20"/>
              </w:rPr>
              <w:t>within</w:t>
            </w:r>
            <w:r w:rsidR="005A0B7A">
              <w:rPr>
                <w:rFonts w:ascii="Arial" w:hAnsi="Arial" w:cs="Arial"/>
                <w:sz w:val="20"/>
                <w:szCs w:val="20"/>
              </w:rPr>
              <w:t xml:space="preserve"> the </w:t>
            </w:r>
            <w:r w:rsidR="005F3FDC">
              <w:rPr>
                <w:rFonts w:ascii="Arial" w:hAnsi="Arial" w:cs="Arial"/>
                <w:sz w:val="20"/>
                <w:szCs w:val="20"/>
              </w:rPr>
              <w:t>prior</w:t>
            </w:r>
            <w:r w:rsidR="005A0B7A">
              <w:rPr>
                <w:rFonts w:ascii="Arial" w:hAnsi="Arial" w:cs="Arial"/>
                <w:sz w:val="20"/>
                <w:szCs w:val="20"/>
              </w:rPr>
              <w:t xml:space="preserve"> PIR cycle hence limited </w:t>
            </w:r>
            <w:r w:rsidR="005F3FDC">
              <w:rPr>
                <w:rFonts w:ascii="Arial" w:hAnsi="Arial" w:cs="Arial"/>
                <w:sz w:val="20"/>
                <w:szCs w:val="20"/>
              </w:rPr>
              <w:t>contributions</w:t>
            </w:r>
            <w:r w:rsidR="005A0B7A">
              <w:rPr>
                <w:rFonts w:ascii="Arial" w:hAnsi="Arial" w:cs="Arial"/>
                <w:sz w:val="20"/>
                <w:szCs w:val="20"/>
              </w:rPr>
              <w:t xml:space="preserve"> were made in this PIR cycle.  Work concentrated on finalization of </w:t>
            </w:r>
            <w:r w:rsidR="005F3FDC">
              <w:rPr>
                <w:rFonts w:ascii="Arial" w:hAnsi="Arial" w:cs="Arial"/>
                <w:sz w:val="20"/>
                <w:szCs w:val="20"/>
              </w:rPr>
              <w:t xml:space="preserve">last deliverables, with final workshops and meetings along with </w:t>
            </w:r>
            <w:r w:rsidR="005A0B7A">
              <w:rPr>
                <w:rFonts w:ascii="Arial" w:hAnsi="Arial" w:cs="Arial"/>
                <w:sz w:val="20"/>
                <w:szCs w:val="20"/>
              </w:rPr>
              <w:t xml:space="preserve">the </w:t>
            </w:r>
            <w:r w:rsidR="005F3FDC">
              <w:rPr>
                <w:rFonts w:ascii="Arial" w:hAnsi="Arial" w:cs="Arial"/>
                <w:sz w:val="20"/>
                <w:szCs w:val="20"/>
              </w:rPr>
              <w:t>conduct</w:t>
            </w:r>
            <w:r w:rsidR="005A0B7A">
              <w:rPr>
                <w:rFonts w:ascii="Arial" w:hAnsi="Arial" w:cs="Arial"/>
                <w:sz w:val="20"/>
                <w:szCs w:val="20"/>
              </w:rPr>
              <w:t xml:space="preserve"> of the terminal evaluation, delivered by the </w:t>
            </w:r>
            <w:r w:rsidR="005F3FDC">
              <w:rPr>
                <w:rFonts w:ascii="Arial" w:hAnsi="Arial" w:cs="Arial"/>
                <w:sz w:val="20"/>
                <w:szCs w:val="20"/>
              </w:rPr>
              <w:t>Evaluation</w:t>
            </w:r>
            <w:r w:rsidR="005A0B7A">
              <w:rPr>
                <w:rFonts w:ascii="Arial" w:hAnsi="Arial" w:cs="Arial"/>
                <w:sz w:val="20"/>
                <w:szCs w:val="20"/>
              </w:rPr>
              <w:t xml:space="preserve"> Office in May 2019. The evaluation </w:t>
            </w:r>
            <w:r w:rsidR="005F3FDC">
              <w:rPr>
                <w:rFonts w:ascii="Arial" w:hAnsi="Arial" w:cs="Arial"/>
                <w:sz w:val="20"/>
                <w:szCs w:val="20"/>
              </w:rPr>
              <w:t>concluded</w:t>
            </w:r>
            <w:r w:rsidR="005A0B7A">
              <w:rPr>
                <w:rFonts w:ascii="Arial" w:hAnsi="Arial" w:cs="Arial"/>
                <w:sz w:val="20"/>
                <w:szCs w:val="20"/>
              </w:rPr>
              <w:t xml:space="preserve"> with an overall </w:t>
            </w:r>
            <w:r w:rsidRPr="005A0B7A" w:rsidR="005A0B7A">
              <w:rPr>
                <w:rFonts w:ascii="Arial" w:hAnsi="Arial" w:cs="Arial"/>
                <w:sz w:val="20"/>
                <w:szCs w:val="20"/>
              </w:rPr>
              <w:t>project rating</w:t>
            </w:r>
            <w:r w:rsidR="005A0B7A">
              <w:rPr>
                <w:rFonts w:ascii="Arial" w:hAnsi="Arial" w:cs="Arial"/>
                <w:sz w:val="20"/>
                <w:szCs w:val="20"/>
              </w:rPr>
              <w:t xml:space="preserve"> of </w:t>
            </w:r>
            <w:r w:rsidR="005F3FDC">
              <w:rPr>
                <w:rFonts w:ascii="Arial" w:hAnsi="Arial" w:cs="Arial"/>
                <w:sz w:val="20"/>
                <w:szCs w:val="20"/>
              </w:rPr>
              <w:t>‘</w:t>
            </w:r>
            <w:r w:rsidR="005A0B7A">
              <w:rPr>
                <w:rFonts w:ascii="Arial" w:hAnsi="Arial" w:cs="Arial"/>
                <w:sz w:val="20"/>
                <w:szCs w:val="20"/>
              </w:rPr>
              <w:t>moderately satisfactory</w:t>
            </w:r>
            <w:r w:rsidR="005F3FDC">
              <w:rPr>
                <w:rFonts w:ascii="Arial" w:hAnsi="Arial" w:cs="Arial"/>
                <w:sz w:val="20"/>
                <w:szCs w:val="20"/>
              </w:rPr>
              <w:t>’</w:t>
            </w:r>
            <w:r w:rsidR="005A0B7A">
              <w:rPr>
                <w:rFonts w:ascii="Arial" w:hAnsi="Arial" w:cs="Arial"/>
                <w:sz w:val="20"/>
                <w:szCs w:val="20"/>
              </w:rPr>
              <w:t xml:space="preserve"> which was </w:t>
            </w:r>
            <w:r w:rsidR="005F3FDC">
              <w:rPr>
                <w:rFonts w:ascii="Arial" w:hAnsi="Arial" w:cs="Arial"/>
                <w:sz w:val="20"/>
                <w:szCs w:val="20"/>
              </w:rPr>
              <w:t>indicative</w:t>
            </w:r>
            <w:r w:rsidR="005A0B7A">
              <w:rPr>
                <w:rFonts w:ascii="Arial" w:hAnsi="Arial" w:cs="Arial"/>
                <w:sz w:val="20"/>
                <w:szCs w:val="20"/>
              </w:rPr>
              <w:t xml:space="preserve"> of a relatively challenging implementation </w:t>
            </w:r>
            <w:r w:rsidR="005F3FDC">
              <w:rPr>
                <w:rFonts w:ascii="Arial" w:hAnsi="Arial" w:cs="Arial"/>
                <w:sz w:val="20"/>
                <w:szCs w:val="20"/>
              </w:rPr>
              <w:t>process marked by differences in readiness across the project countries and inherent challenges in the building a process in regional harmonized integration in this field.</w:t>
            </w:r>
          </w:p>
          <w:p w:rsidRPr="005A0B7A" w:rsidR="00C70656" w:rsidP="006165AC" w:rsidRDefault="005F3FDC" w14:paraId="0DFAE634" wp14:textId="77777777">
            <w:pPr>
              <w:rPr>
                <w:rFonts w:ascii="Arial" w:hAnsi="Arial" w:cs="Arial"/>
                <w:sz w:val="20"/>
                <w:szCs w:val="20"/>
              </w:rPr>
            </w:pPr>
            <w:r>
              <w:rPr>
                <w:rFonts w:ascii="Arial" w:hAnsi="Arial" w:cs="Arial"/>
                <w:sz w:val="20"/>
                <w:szCs w:val="20"/>
              </w:rPr>
              <w:t xml:space="preserve">  </w:t>
            </w:r>
          </w:p>
        </w:tc>
      </w:tr>
    </w:tbl>
    <w:p xmlns:wp14="http://schemas.microsoft.com/office/word/2010/wordml" w:rsidRPr="00047286" w:rsidR="00ED259E" w:rsidP="0096136C" w:rsidRDefault="00ED259E" w14:paraId="3CF2D8B6" wp14:textId="77777777">
      <w:pPr>
        <w:rPr>
          <w:rFonts w:ascii="Arial" w:hAnsi="Arial" w:cs="Arial"/>
          <w:sz w:val="20"/>
          <w:szCs w:val="20"/>
        </w:rPr>
      </w:pPr>
    </w:p>
    <w:p xmlns:wp14="http://schemas.microsoft.com/office/word/2010/wordml" w:rsidRPr="00047286" w:rsidR="00ED259E" w:rsidP="0096136C" w:rsidRDefault="00ED259E" w14:paraId="5D77EA0E" wp14:textId="77777777">
      <w:pPr>
        <w:rPr>
          <w:rFonts w:ascii="Arial" w:hAnsi="Arial" w:cs="Arial"/>
          <w:b/>
          <w:bCs/>
          <w:sz w:val="20"/>
          <w:szCs w:val="20"/>
        </w:rPr>
      </w:pPr>
      <w:r w:rsidRPr="00047286">
        <w:rPr>
          <w:rFonts w:ascii="Arial" w:hAnsi="Arial" w:cs="Arial"/>
          <w:b/>
          <w:bCs/>
          <w:sz w:val="20"/>
          <w:szCs w:val="20"/>
        </w:rPr>
        <w:t>For all GEF 6 and later projects:</w:t>
      </w:r>
    </w:p>
    <w:tbl>
      <w:tblPr>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556"/>
        <w:gridCol w:w="4288"/>
      </w:tblGrid>
      <w:tr xmlns:wp14="http://schemas.microsoft.com/office/word/2010/wordml" w:rsidRPr="00047286" w:rsidR="0096136C" w:rsidTr="00E32596" w14:paraId="1714654B" wp14:textId="77777777">
        <w:tc>
          <w:tcPr>
            <w:tcW w:w="4678" w:type="dxa"/>
            <w:shd w:val="clear" w:color="auto" w:fill="D9D9D9"/>
          </w:tcPr>
          <w:p w:rsidRPr="00047286" w:rsidR="0096136C" w:rsidP="00CD2DFC" w:rsidRDefault="009E72F7" w14:paraId="1FDDC267" wp14:textId="77777777">
            <w:pPr>
              <w:rPr>
                <w:rFonts w:ascii="Arial" w:hAnsi="Arial" w:cs="Arial"/>
                <w:b/>
                <w:color w:val="000000"/>
                <w:sz w:val="20"/>
                <w:szCs w:val="20"/>
              </w:rPr>
            </w:pPr>
            <w:r w:rsidRPr="00047286">
              <w:rPr>
                <w:rFonts w:ascii="Arial" w:hAnsi="Arial" w:cs="Arial"/>
                <w:b/>
                <w:color w:val="000000"/>
                <w:sz w:val="20"/>
                <w:szCs w:val="20"/>
              </w:rPr>
              <w:t xml:space="preserve">GEF </w:t>
            </w:r>
            <w:r w:rsidRPr="00047286" w:rsidR="0096136C">
              <w:rPr>
                <w:rFonts w:ascii="Arial" w:hAnsi="Arial" w:cs="Arial"/>
                <w:b/>
                <w:color w:val="000000"/>
                <w:sz w:val="20"/>
                <w:szCs w:val="20"/>
              </w:rPr>
              <w:t>Core Indicators</w:t>
            </w:r>
          </w:p>
          <w:p w:rsidRPr="00047286" w:rsidR="0096136C" w:rsidP="00CD2DFC" w:rsidRDefault="0096136C" w14:paraId="251285A0" wp14:textId="77777777">
            <w:pPr>
              <w:rPr>
                <w:rFonts w:ascii="Arial" w:hAnsi="Arial" w:cs="Arial"/>
                <w:b/>
                <w:color w:val="4472C4"/>
                <w:sz w:val="20"/>
                <w:szCs w:val="20"/>
              </w:rPr>
            </w:pPr>
            <w:r w:rsidRPr="00047286">
              <w:rPr>
                <w:rFonts w:ascii="Arial" w:hAnsi="Arial" w:cs="Arial"/>
                <w:i/>
                <w:iCs/>
                <w:color w:val="4472C4"/>
                <w:sz w:val="20"/>
                <w:szCs w:val="20"/>
              </w:rPr>
              <w:t>Insert core indicato</w:t>
            </w:r>
            <w:r w:rsidRPr="00047286" w:rsidR="00CE1533">
              <w:rPr>
                <w:rFonts w:ascii="Arial" w:hAnsi="Arial" w:cs="Arial"/>
                <w:i/>
                <w:iCs/>
                <w:color w:val="4472C4"/>
                <w:sz w:val="20"/>
                <w:szCs w:val="20"/>
              </w:rPr>
              <w:t>r</w:t>
            </w:r>
            <w:r w:rsidRPr="00047286" w:rsidR="009E72F7">
              <w:rPr>
                <w:rFonts w:ascii="Arial" w:hAnsi="Arial" w:cs="Arial"/>
                <w:i/>
                <w:iCs/>
                <w:color w:val="4472C4"/>
                <w:sz w:val="20"/>
                <w:szCs w:val="20"/>
              </w:rPr>
              <w:t>(s)</w:t>
            </w:r>
            <w:r w:rsidRPr="00047286">
              <w:rPr>
                <w:rFonts w:ascii="Arial" w:hAnsi="Arial" w:cs="Arial"/>
                <w:i/>
                <w:iCs/>
                <w:color w:val="4472C4"/>
                <w:sz w:val="20"/>
                <w:szCs w:val="20"/>
              </w:rPr>
              <w:t xml:space="preserve"> from Core Indicator Worksheet to which the project contributes</w:t>
            </w:r>
          </w:p>
        </w:tc>
        <w:tc>
          <w:tcPr>
            <w:tcW w:w="4392" w:type="dxa"/>
            <w:shd w:val="clear" w:color="auto" w:fill="auto"/>
          </w:tcPr>
          <w:p w:rsidR="0096136C" w:rsidP="00CD2DFC" w:rsidRDefault="0096136C" w14:paraId="171D8A0F" wp14:textId="77777777">
            <w:pPr>
              <w:rPr>
                <w:rFonts w:ascii="Arial" w:hAnsi="Arial" w:cs="Arial"/>
                <w:i/>
                <w:iCs/>
                <w:color w:val="4472C4"/>
                <w:sz w:val="20"/>
                <w:szCs w:val="20"/>
              </w:rPr>
            </w:pPr>
            <w:r w:rsidRPr="00047286">
              <w:rPr>
                <w:rFonts w:ascii="Arial" w:hAnsi="Arial" w:cs="Arial"/>
                <w:b/>
                <w:color w:val="000000"/>
                <w:sz w:val="20"/>
                <w:szCs w:val="20"/>
              </w:rPr>
              <w:t>Indicative expected Results</w:t>
            </w:r>
            <w:r w:rsidRPr="00047286">
              <w:rPr>
                <w:rFonts w:ascii="Arial" w:hAnsi="Arial" w:cs="Arial"/>
                <w:b/>
                <w:color w:val="000000"/>
                <w:sz w:val="20"/>
                <w:szCs w:val="20"/>
              </w:rPr>
              <w:br/>
            </w:r>
            <w:r w:rsidRPr="00047286">
              <w:rPr>
                <w:rFonts w:ascii="Arial" w:hAnsi="Arial" w:cs="Arial"/>
                <w:i/>
                <w:iCs/>
                <w:color w:val="4472C4"/>
                <w:sz w:val="20"/>
                <w:szCs w:val="20"/>
              </w:rPr>
              <w:t>[add figure approved at CEO endorsement/ approval]</w:t>
            </w:r>
          </w:p>
          <w:p w:rsidR="00426803" w:rsidP="00CD2DFC" w:rsidRDefault="00426803" w14:paraId="0FB78278" wp14:textId="77777777">
            <w:pPr>
              <w:rPr>
                <w:rFonts w:ascii="Arial" w:hAnsi="Arial" w:cs="Arial"/>
                <w:b/>
                <w:i/>
                <w:iCs/>
                <w:color w:val="4472C4"/>
                <w:sz w:val="20"/>
                <w:szCs w:val="20"/>
              </w:rPr>
            </w:pPr>
          </w:p>
          <w:p w:rsidRPr="00184BCA" w:rsidR="00426803" w:rsidP="00CD2DFC" w:rsidRDefault="00426803" w14:paraId="629D792A" wp14:textId="77777777">
            <w:pPr>
              <w:rPr>
                <w:rFonts w:ascii="Arial" w:hAnsi="Arial" w:cs="Arial"/>
                <w:bCs/>
                <w:sz w:val="20"/>
                <w:szCs w:val="20"/>
              </w:rPr>
            </w:pPr>
            <w:r w:rsidRPr="00184BCA">
              <w:rPr>
                <w:rFonts w:ascii="Arial" w:hAnsi="Arial" w:cs="Arial"/>
                <w:bCs/>
                <w:sz w:val="20"/>
                <w:szCs w:val="20"/>
              </w:rPr>
              <w:t>N/A</w:t>
            </w:r>
          </w:p>
        </w:tc>
      </w:tr>
      <w:tr xmlns:wp14="http://schemas.microsoft.com/office/word/2010/wordml" w:rsidRPr="00047286" w:rsidR="0096136C" w:rsidTr="00E32596" w14:paraId="0DE196B1" wp14:textId="77777777">
        <w:tc>
          <w:tcPr>
            <w:tcW w:w="4678" w:type="dxa"/>
            <w:shd w:val="clear" w:color="auto" w:fill="D9D9D9"/>
          </w:tcPr>
          <w:p w:rsidRPr="00047286" w:rsidR="0096136C" w:rsidP="00CD2DFC" w:rsidRDefault="0096136C" w14:paraId="1FC39945" wp14:textId="77777777">
            <w:pPr>
              <w:rPr>
                <w:rFonts w:ascii="Arial" w:hAnsi="Arial" w:cs="Arial"/>
                <w:b/>
                <w:color w:val="4472C4"/>
                <w:sz w:val="20"/>
                <w:szCs w:val="20"/>
              </w:rPr>
            </w:pPr>
          </w:p>
        </w:tc>
        <w:tc>
          <w:tcPr>
            <w:tcW w:w="4392" w:type="dxa"/>
            <w:shd w:val="clear" w:color="auto" w:fill="auto"/>
          </w:tcPr>
          <w:p w:rsidRPr="00047286" w:rsidR="0096136C" w:rsidP="00CD2DFC" w:rsidRDefault="0096136C" w14:paraId="4C41FCBC" wp14:textId="77777777">
            <w:pPr>
              <w:rPr>
                <w:rFonts w:ascii="Arial" w:hAnsi="Arial" w:cs="Arial"/>
                <w:color w:val="000000"/>
                <w:sz w:val="20"/>
                <w:szCs w:val="20"/>
              </w:rPr>
            </w:pPr>
            <w:r w:rsidRPr="00047286">
              <w:rPr>
                <w:rFonts w:ascii="Arial" w:hAnsi="Arial" w:cs="Arial"/>
                <w:color w:val="000000"/>
                <w:sz w:val="20"/>
                <w:szCs w:val="20"/>
              </w:rPr>
              <w:t>Indicative expected Results</w:t>
            </w:r>
          </w:p>
          <w:p w:rsidR="0096136C" w:rsidP="00CD2DFC" w:rsidRDefault="0096136C" w14:paraId="6F0C48A2" wp14:textId="77777777">
            <w:pPr>
              <w:rPr>
                <w:rFonts w:ascii="Arial" w:hAnsi="Arial" w:cs="Arial"/>
                <w:i/>
                <w:iCs/>
                <w:color w:val="4472C4"/>
                <w:sz w:val="20"/>
                <w:szCs w:val="20"/>
              </w:rPr>
            </w:pPr>
            <w:r w:rsidRPr="00047286">
              <w:rPr>
                <w:rFonts w:ascii="Arial" w:hAnsi="Arial" w:cs="Arial"/>
                <w:i/>
                <w:iCs/>
                <w:color w:val="4472C4"/>
                <w:sz w:val="20"/>
                <w:szCs w:val="20"/>
              </w:rPr>
              <w:t>[add figure approved at CEO endorsement/ approval]</w:t>
            </w:r>
          </w:p>
          <w:p w:rsidR="00426803" w:rsidP="00CD2DFC" w:rsidRDefault="00426803" w14:paraId="0562CB0E" wp14:textId="77777777">
            <w:pPr>
              <w:rPr>
                <w:rFonts w:ascii="Arial" w:hAnsi="Arial" w:cs="Arial"/>
                <w:i/>
                <w:iCs/>
                <w:color w:val="4472C4"/>
                <w:sz w:val="20"/>
                <w:szCs w:val="20"/>
              </w:rPr>
            </w:pPr>
          </w:p>
          <w:p w:rsidRPr="00184BCA" w:rsidR="00426803" w:rsidP="00CD2DFC" w:rsidRDefault="00426803" w14:paraId="34824FA9" wp14:textId="77777777">
            <w:pPr>
              <w:rPr>
                <w:rFonts w:ascii="Arial" w:hAnsi="Arial" w:cs="Arial"/>
                <w:bCs/>
                <w:sz w:val="20"/>
                <w:szCs w:val="20"/>
              </w:rPr>
            </w:pPr>
            <w:r w:rsidRPr="00184BCA">
              <w:rPr>
                <w:rFonts w:ascii="Arial" w:hAnsi="Arial" w:cs="Arial"/>
                <w:bCs/>
                <w:sz w:val="20"/>
                <w:szCs w:val="20"/>
              </w:rPr>
              <w:t>N/A</w:t>
            </w:r>
          </w:p>
        </w:tc>
      </w:tr>
      <w:tr xmlns:wp14="http://schemas.microsoft.com/office/word/2010/wordml" w:rsidRPr="00047286" w:rsidR="0096136C" w:rsidTr="00E32596" w14:paraId="5ABAB35B" wp14:textId="77777777">
        <w:trPr>
          <w:trHeight w:val="516"/>
        </w:trPr>
        <w:tc>
          <w:tcPr>
            <w:tcW w:w="9070" w:type="dxa"/>
            <w:gridSpan w:val="2"/>
            <w:shd w:val="clear" w:color="auto" w:fill="auto"/>
          </w:tcPr>
          <w:p w:rsidR="002240E5" w:rsidP="00CD2DFC" w:rsidRDefault="0096136C" w14:paraId="4BBE34A7" wp14:textId="77777777">
            <w:pPr>
              <w:rPr>
                <w:rFonts w:ascii="Arial" w:hAnsi="Arial" w:cs="Arial"/>
                <w:i/>
                <w:iCs/>
                <w:color w:val="4F81BD"/>
                <w:sz w:val="20"/>
                <w:szCs w:val="20"/>
              </w:rPr>
            </w:pPr>
            <w:r w:rsidRPr="00047286">
              <w:rPr>
                <w:rFonts w:ascii="Arial" w:hAnsi="Arial" w:cs="Arial"/>
                <w:i/>
                <w:iCs/>
                <w:color w:val="4F81BD"/>
                <w:sz w:val="20"/>
                <w:szCs w:val="20"/>
              </w:rPr>
              <w:t>Describe any progress made towards meeting the indicative expected results as per the</w:t>
            </w:r>
            <w:r w:rsidRPr="00047286" w:rsidR="00ED259E">
              <w:rPr>
                <w:rFonts w:ascii="Arial" w:hAnsi="Arial" w:cs="Arial"/>
                <w:i/>
                <w:iCs/>
                <w:color w:val="4F81BD"/>
                <w:sz w:val="20"/>
                <w:szCs w:val="20"/>
              </w:rPr>
              <w:t xml:space="preserve"> approved</w:t>
            </w:r>
            <w:r w:rsidRPr="00047286">
              <w:rPr>
                <w:rFonts w:ascii="Arial" w:hAnsi="Arial" w:cs="Arial"/>
                <w:i/>
                <w:iCs/>
                <w:color w:val="4F81BD"/>
                <w:sz w:val="20"/>
                <w:szCs w:val="20"/>
              </w:rPr>
              <w:t xml:space="preserve"> project documentation</w:t>
            </w:r>
            <w:r w:rsidRPr="00047286" w:rsidR="00ED259E">
              <w:rPr>
                <w:rFonts w:ascii="Arial" w:hAnsi="Arial" w:cs="Arial"/>
                <w:i/>
                <w:iCs/>
                <w:color w:val="4F81BD"/>
                <w:sz w:val="20"/>
                <w:szCs w:val="20"/>
              </w:rPr>
              <w:t xml:space="preserve">.  Describe any </w:t>
            </w:r>
            <w:r w:rsidRPr="00047286" w:rsidR="00CE1533">
              <w:rPr>
                <w:rFonts w:ascii="Arial" w:hAnsi="Arial" w:cs="Arial"/>
                <w:i/>
                <w:iCs/>
                <w:color w:val="4F81BD"/>
                <w:sz w:val="20"/>
                <w:szCs w:val="20"/>
              </w:rPr>
              <w:t>key changes since previous reporting period</w:t>
            </w:r>
            <w:r w:rsidRPr="00047286" w:rsidR="00122EC3">
              <w:rPr>
                <w:rFonts w:ascii="Arial" w:hAnsi="Arial" w:cs="Arial"/>
                <w:i/>
                <w:iCs/>
                <w:color w:val="4F81BD"/>
                <w:sz w:val="20"/>
                <w:szCs w:val="20"/>
              </w:rPr>
              <w:t>.</w:t>
            </w:r>
          </w:p>
          <w:p w:rsidR="00426803" w:rsidP="00CD2DFC" w:rsidRDefault="00426803" w14:paraId="34CE0A41" wp14:textId="77777777">
            <w:pPr>
              <w:rPr>
                <w:rFonts w:ascii="Arial" w:hAnsi="Arial" w:cs="Arial"/>
                <w:i/>
                <w:iCs/>
                <w:color w:val="4F81BD"/>
                <w:sz w:val="20"/>
                <w:szCs w:val="20"/>
              </w:rPr>
            </w:pPr>
          </w:p>
          <w:p w:rsidRPr="00184BCA" w:rsidR="00426803" w:rsidP="00CD2DFC" w:rsidRDefault="00426803" w14:paraId="7546AC13" wp14:textId="77777777">
            <w:pPr>
              <w:rPr>
                <w:rFonts w:ascii="Arial" w:hAnsi="Arial" w:cs="Arial"/>
                <w:bCs/>
                <w:i/>
                <w:iCs/>
                <w:color w:val="4F81BD"/>
                <w:sz w:val="20"/>
                <w:szCs w:val="20"/>
              </w:rPr>
            </w:pPr>
            <w:r w:rsidRPr="00184BCA">
              <w:rPr>
                <w:rFonts w:ascii="Arial" w:hAnsi="Arial" w:cs="Arial"/>
                <w:bCs/>
                <w:sz w:val="20"/>
                <w:szCs w:val="20"/>
              </w:rPr>
              <w:t>N/A</w:t>
            </w:r>
          </w:p>
        </w:tc>
      </w:tr>
    </w:tbl>
    <w:p xmlns:wp14="http://schemas.microsoft.com/office/word/2010/wordml" w:rsidRPr="00047286" w:rsidR="00C94BEE" w:rsidP="00C94BEE" w:rsidRDefault="00C94BEE" w14:paraId="62EBF3C5" wp14:textId="77777777">
      <w:pPr>
        <w:rPr>
          <w:rFonts w:ascii="Arial" w:hAnsi="Arial" w:cs="Arial"/>
          <w:b/>
          <w:sz w:val="20"/>
          <w:szCs w:val="20"/>
          <w:lang w:val="en-GB"/>
        </w:rPr>
      </w:pPr>
    </w:p>
    <w:p xmlns:wp14="http://schemas.microsoft.com/office/word/2010/wordml" w:rsidRPr="00047286" w:rsidR="005603A4" w:rsidP="00C94BEE" w:rsidRDefault="009B465A" w14:paraId="2C66FFAB" wp14:textId="77777777">
      <w:pPr>
        <w:rPr>
          <w:rFonts w:ascii="Arial" w:hAnsi="Arial" w:cs="Arial"/>
          <w:bCs/>
          <w:i/>
          <w:iCs/>
          <w:color w:val="0432FF"/>
          <w:sz w:val="20"/>
          <w:szCs w:val="20"/>
        </w:rPr>
      </w:pPr>
      <w:r w:rsidRPr="00047286">
        <w:rPr>
          <w:rFonts w:ascii="Arial" w:hAnsi="Arial" w:cs="Arial"/>
          <w:bCs/>
          <w:i/>
          <w:iCs/>
          <w:color w:val="0432FF"/>
          <w:sz w:val="20"/>
          <w:szCs w:val="20"/>
        </w:rPr>
        <w:t xml:space="preserve"> To be completed by Project Manager, as relevant</w:t>
      </w:r>
    </w:p>
    <w:tbl>
      <w:tblPr>
        <w:tblW w:w="9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68"/>
        <w:gridCol w:w="6771"/>
      </w:tblGrid>
      <w:tr xmlns:wp14="http://schemas.microsoft.com/office/word/2010/wordml" w:rsidRPr="00047286" w:rsidR="00C94BEE" w:rsidTr="00A66F04" w14:paraId="46C55B73" wp14:textId="77777777">
        <w:tc>
          <w:tcPr>
            <w:tcW w:w="2268" w:type="dxa"/>
            <w:shd w:val="clear" w:color="auto" w:fill="F3F3F3"/>
          </w:tcPr>
          <w:p w:rsidRPr="00047286" w:rsidR="00C94BEE" w:rsidP="00A66F04" w:rsidRDefault="00C94BEE" w14:paraId="49D57E23" wp14:textId="77777777">
            <w:pPr>
              <w:rPr>
                <w:rFonts w:ascii="Arial" w:hAnsi="Arial" w:cs="Arial"/>
                <w:b/>
                <w:sz w:val="20"/>
                <w:szCs w:val="20"/>
                <w:lang w:val="en-GB"/>
              </w:rPr>
            </w:pPr>
            <w:r w:rsidRPr="00047286">
              <w:rPr>
                <w:rFonts w:ascii="Arial" w:hAnsi="Arial" w:cs="Arial"/>
                <w:b/>
                <w:sz w:val="20"/>
                <w:szCs w:val="20"/>
                <w:lang w:val="en-GB"/>
              </w:rPr>
              <w:t xml:space="preserve">Planned linkages with UNDAF </w:t>
            </w:r>
          </w:p>
        </w:tc>
        <w:tc>
          <w:tcPr>
            <w:tcW w:w="6771" w:type="dxa"/>
          </w:tcPr>
          <w:p w:rsidRPr="00047286" w:rsidR="00C94BEE" w:rsidP="00A66F04" w:rsidRDefault="00C94BEE" w14:paraId="354B3458" wp14:textId="77777777">
            <w:pPr>
              <w:rPr>
                <w:rFonts w:ascii="Arial" w:hAnsi="Arial" w:cs="Arial"/>
                <w:i/>
                <w:color w:val="4472C4"/>
                <w:sz w:val="20"/>
                <w:szCs w:val="20"/>
              </w:rPr>
            </w:pPr>
            <w:r w:rsidRPr="00047286">
              <w:rPr>
                <w:rFonts w:ascii="Arial" w:hAnsi="Arial" w:cs="Arial"/>
                <w:i/>
                <w:color w:val="4472C4"/>
                <w:sz w:val="20"/>
                <w:szCs w:val="20"/>
                <w:lang w:val="en-GB"/>
              </w:rPr>
              <w:t xml:space="preserve">Describe progress towards the </w:t>
            </w:r>
            <w:r w:rsidRPr="00047286">
              <w:rPr>
                <w:rFonts w:ascii="Arial" w:hAnsi="Arial" w:cs="Arial"/>
                <w:i/>
                <w:color w:val="4472C4"/>
                <w:sz w:val="20"/>
                <w:szCs w:val="20"/>
              </w:rPr>
              <w:t>UNDAF strategic objective to which the project contributes</w:t>
            </w:r>
            <w:r w:rsidRPr="00047286" w:rsidR="004B6962">
              <w:rPr>
                <w:rFonts w:ascii="Arial" w:hAnsi="Arial" w:cs="Arial"/>
                <w:i/>
                <w:color w:val="4472C4"/>
                <w:sz w:val="20"/>
                <w:szCs w:val="20"/>
              </w:rPr>
              <w:t xml:space="preserve">. </w:t>
            </w:r>
          </w:p>
          <w:p w:rsidR="005F3FDC" w:rsidP="00A66F04" w:rsidRDefault="00C94BEE" w14:paraId="34229EBD" wp14:textId="77777777">
            <w:pPr>
              <w:rPr>
                <w:rFonts w:ascii="Arial" w:hAnsi="Arial" w:cs="Arial"/>
                <w:i/>
                <w:color w:val="4472C4"/>
                <w:sz w:val="20"/>
                <w:szCs w:val="20"/>
                <w:highlight w:val="lightGray"/>
                <w:lang w:val="en-GB"/>
              </w:rPr>
            </w:pPr>
            <w:r w:rsidRPr="00047286">
              <w:rPr>
                <w:rFonts w:ascii="Arial" w:hAnsi="Arial" w:cs="Arial"/>
                <w:i/>
                <w:color w:val="4472C4"/>
                <w:sz w:val="20"/>
                <w:szCs w:val="20"/>
                <w:highlight w:val="lightGray"/>
                <w:lang w:val="en-GB"/>
              </w:rPr>
              <w:t>[Section to be shared with Monitoring Unit within PPD</w:t>
            </w:r>
            <w:r w:rsidRPr="00047286" w:rsidR="004B6962">
              <w:rPr>
                <w:rFonts w:ascii="Arial" w:hAnsi="Arial" w:cs="Arial"/>
                <w:i/>
                <w:color w:val="4472C4"/>
                <w:sz w:val="20"/>
                <w:szCs w:val="20"/>
                <w:highlight w:val="lightGray"/>
                <w:lang w:val="en-GB"/>
              </w:rPr>
              <w:t>]</w:t>
            </w:r>
          </w:p>
          <w:p w:rsidR="005F3FDC" w:rsidP="00A66F04" w:rsidRDefault="005F3FDC" w14:paraId="6D98A12B" wp14:textId="77777777">
            <w:pPr>
              <w:rPr>
                <w:rFonts w:ascii="Arial" w:hAnsi="Arial" w:cs="Arial"/>
                <w:i/>
                <w:color w:val="4472C4"/>
                <w:sz w:val="20"/>
                <w:szCs w:val="20"/>
                <w:highlight w:val="lightGray"/>
                <w:lang w:val="en-GB"/>
              </w:rPr>
            </w:pPr>
          </w:p>
          <w:p w:rsidR="00012561" w:rsidP="009C286D" w:rsidRDefault="0079109F" w14:paraId="2343102A" wp14:textId="77777777">
            <w:pPr>
              <w:jc w:val="both"/>
              <w:rPr>
                <w:rFonts w:ascii="Arial" w:hAnsi="Arial" w:cs="Arial"/>
                <w:iCs/>
                <w:sz w:val="20"/>
                <w:szCs w:val="20"/>
                <w:lang w:val="en-GB"/>
              </w:rPr>
            </w:pPr>
            <w:r w:rsidRPr="0079109F">
              <w:rPr>
                <w:rFonts w:ascii="Arial" w:hAnsi="Arial" w:cs="Arial"/>
                <w:iCs/>
                <w:sz w:val="20"/>
                <w:szCs w:val="20"/>
                <w:lang w:val="en-GB"/>
              </w:rPr>
              <w:t xml:space="preserve">The </w:t>
            </w:r>
            <w:r w:rsidR="00A06E86">
              <w:rPr>
                <w:rFonts w:ascii="Arial" w:hAnsi="Arial" w:cs="Arial"/>
                <w:iCs/>
                <w:sz w:val="20"/>
                <w:szCs w:val="20"/>
                <w:lang w:val="en-GB"/>
              </w:rPr>
              <w:t xml:space="preserve">relevant UN </w:t>
            </w:r>
            <w:r w:rsidR="00C56BAC">
              <w:rPr>
                <w:rFonts w:ascii="Arial" w:hAnsi="Arial" w:cs="Arial"/>
                <w:iCs/>
                <w:sz w:val="20"/>
                <w:szCs w:val="20"/>
                <w:lang w:val="en-GB"/>
              </w:rPr>
              <w:t>frameworks</w:t>
            </w:r>
            <w:r w:rsidR="00A06E86">
              <w:rPr>
                <w:rFonts w:ascii="Arial" w:hAnsi="Arial" w:cs="Arial"/>
                <w:iCs/>
                <w:sz w:val="20"/>
                <w:szCs w:val="20"/>
                <w:lang w:val="en-GB"/>
              </w:rPr>
              <w:t xml:space="preserve"> </w:t>
            </w:r>
            <w:r w:rsidRPr="0079109F">
              <w:rPr>
                <w:rFonts w:ascii="Arial" w:hAnsi="Arial" w:cs="Arial"/>
                <w:iCs/>
                <w:sz w:val="20"/>
                <w:szCs w:val="20"/>
                <w:lang w:val="en-GB"/>
              </w:rPr>
              <w:t xml:space="preserve">under </w:t>
            </w:r>
            <w:r w:rsidRPr="0079109F" w:rsidR="00C56BAC">
              <w:rPr>
                <w:rFonts w:ascii="Arial" w:hAnsi="Arial" w:cs="Arial"/>
                <w:iCs/>
                <w:sz w:val="20"/>
                <w:szCs w:val="20"/>
                <w:lang w:val="en-GB"/>
              </w:rPr>
              <w:t>environment</w:t>
            </w:r>
            <w:r w:rsidRPr="0079109F">
              <w:rPr>
                <w:rFonts w:ascii="Arial" w:hAnsi="Arial" w:cs="Arial"/>
                <w:iCs/>
                <w:sz w:val="20"/>
                <w:szCs w:val="20"/>
                <w:lang w:val="en-GB"/>
              </w:rPr>
              <w:t xml:space="preserve"> pillars </w:t>
            </w:r>
            <w:r w:rsidR="00012561">
              <w:rPr>
                <w:rFonts w:ascii="Arial" w:hAnsi="Arial" w:cs="Arial"/>
                <w:iCs/>
                <w:sz w:val="20"/>
                <w:szCs w:val="20"/>
                <w:lang w:val="en-GB"/>
              </w:rPr>
              <w:t xml:space="preserve">generally </w:t>
            </w:r>
            <w:r w:rsidRPr="0079109F">
              <w:rPr>
                <w:rFonts w:ascii="Arial" w:hAnsi="Arial" w:cs="Arial"/>
                <w:iCs/>
                <w:sz w:val="20"/>
                <w:szCs w:val="20"/>
                <w:lang w:val="en-GB"/>
              </w:rPr>
              <w:t xml:space="preserve">have </w:t>
            </w:r>
            <w:r w:rsidRPr="0079109F" w:rsidR="00C56BAC">
              <w:rPr>
                <w:rFonts w:ascii="Arial" w:hAnsi="Arial" w:cs="Arial"/>
                <w:iCs/>
                <w:sz w:val="20"/>
                <w:szCs w:val="20"/>
                <w:lang w:val="en-GB"/>
              </w:rPr>
              <w:t>specifications</w:t>
            </w:r>
            <w:r w:rsidRPr="0079109F">
              <w:rPr>
                <w:rFonts w:ascii="Arial" w:hAnsi="Arial" w:cs="Arial"/>
                <w:iCs/>
                <w:sz w:val="20"/>
                <w:szCs w:val="20"/>
                <w:lang w:val="en-GB"/>
              </w:rPr>
              <w:t xml:space="preserve"> related to threats posed to </w:t>
            </w:r>
            <w:r w:rsidRPr="0079109F" w:rsidR="00C56BAC">
              <w:rPr>
                <w:rFonts w:ascii="Arial" w:hAnsi="Arial" w:cs="Arial"/>
                <w:iCs/>
                <w:sz w:val="20"/>
                <w:szCs w:val="20"/>
                <w:lang w:val="en-GB"/>
              </w:rPr>
              <w:t>indigenous</w:t>
            </w:r>
            <w:r w:rsidRPr="0079109F">
              <w:rPr>
                <w:rFonts w:ascii="Arial" w:hAnsi="Arial" w:cs="Arial"/>
                <w:iCs/>
                <w:sz w:val="20"/>
                <w:szCs w:val="20"/>
                <w:lang w:val="en-GB"/>
              </w:rPr>
              <w:t xml:space="preserve"> </w:t>
            </w:r>
            <w:r w:rsidRPr="0079109F" w:rsidR="00C56BAC">
              <w:rPr>
                <w:rFonts w:ascii="Arial" w:hAnsi="Arial" w:cs="Arial"/>
                <w:iCs/>
                <w:sz w:val="20"/>
                <w:szCs w:val="20"/>
                <w:lang w:val="en-GB"/>
              </w:rPr>
              <w:t>biodiversity</w:t>
            </w:r>
            <w:r w:rsidRPr="0079109F">
              <w:rPr>
                <w:rFonts w:ascii="Arial" w:hAnsi="Arial" w:cs="Arial"/>
                <w:iCs/>
                <w:sz w:val="20"/>
                <w:szCs w:val="20"/>
                <w:lang w:val="en-GB"/>
              </w:rPr>
              <w:t xml:space="preserve"> related </w:t>
            </w:r>
            <w:r w:rsidRPr="0079109F" w:rsidR="00C56BAC">
              <w:rPr>
                <w:rFonts w:ascii="Arial" w:hAnsi="Arial" w:cs="Arial"/>
                <w:iCs/>
                <w:sz w:val="20"/>
                <w:szCs w:val="20"/>
                <w:lang w:val="en-GB"/>
              </w:rPr>
              <w:t>to</w:t>
            </w:r>
            <w:r w:rsidRPr="0079109F">
              <w:rPr>
                <w:rFonts w:ascii="Arial" w:hAnsi="Arial" w:cs="Arial"/>
                <w:iCs/>
                <w:sz w:val="20"/>
                <w:szCs w:val="20"/>
                <w:lang w:val="en-GB"/>
              </w:rPr>
              <w:t xml:space="preserve"> </w:t>
            </w:r>
            <w:r w:rsidRPr="0079109F" w:rsidR="00C56BAC">
              <w:rPr>
                <w:rFonts w:ascii="Arial" w:hAnsi="Arial" w:cs="Arial"/>
                <w:iCs/>
                <w:sz w:val="20"/>
                <w:szCs w:val="20"/>
                <w:lang w:val="en-GB"/>
              </w:rPr>
              <w:t>transmittal</w:t>
            </w:r>
            <w:r w:rsidRPr="0079109F">
              <w:rPr>
                <w:rFonts w:ascii="Arial" w:hAnsi="Arial" w:cs="Arial"/>
                <w:iCs/>
                <w:sz w:val="20"/>
                <w:szCs w:val="20"/>
                <w:lang w:val="en-GB"/>
              </w:rPr>
              <w:t xml:space="preserve"> of modified </w:t>
            </w:r>
            <w:r w:rsidRPr="0079109F" w:rsidR="00C56BAC">
              <w:rPr>
                <w:rFonts w:ascii="Arial" w:hAnsi="Arial" w:cs="Arial"/>
                <w:iCs/>
                <w:sz w:val="20"/>
                <w:szCs w:val="20"/>
                <w:lang w:val="en-GB"/>
              </w:rPr>
              <w:t>organisms</w:t>
            </w:r>
            <w:r w:rsidRPr="0079109F">
              <w:rPr>
                <w:rFonts w:ascii="Arial" w:hAnsi="Arial" w:cs="Arial"/>
                <w:iCs/>
                <w:sz w:val="20"/>
                <w:szCs w:val="20"/>
                <w:lang w:val="en-GB"/>
              </w:rPr>
              <w:t xml:space="preserve"> and linkages to food health and safety</w:t>
            </w:r>
            <w:r w:rsidR="00C56BAC">
              <w:rPr>
                <w:rFonts w:ascii="Arial" w:hAnsi="Arial" w:cs="Arial"/>
                <w:iCs/>
                <w:sz w:val="20"/>
                <w:szCs w:val="20"/>
                <w:lang w:val="en-GB"/>
              </w:rPr>
              <w:t xml:space="preserve"> (contained in national biodiversity strategies and action plans under the CBD)</w:t>
            </w:r>
            <w:r w:rsidRPr="0079109F">
              <w:rPr>
                <w:rFonts w:ascii="Arial" w:hAnsi="Arial" w:cs="Arial"/>
                <w:iCs/>
                <w:sz w:val="20"/>
                <w:szCs w:val="20"/>
                <w:lang w:val="en-GB"/>
              </w:rPr>
              <w:t>.</w:t>
            </w:r>
            <w:r w:rsidR="00EF1681">
              <w:rPr>
                <w:rFonts w:ascii="Arial" w:hAnsi="Arial" w:cs="Arial"/>
                <w:iCs/>
                <w:sz w:val="20"/>
                <w:szCs w:val="20"/>
                <w:lang w:val="en-GB"/>
              </w:rPr>
              <w:t xml:space="preserve">  A</w:t>
            </w:r>
            <w:r w:rsidR="00C56BAC">
              <w:rPr>
                <w:rFonts w:ascii="Arial" w:hAnsi="Arial" w:cs="Arial"/>
                <w:iCs/>
                <w:sz w:val="20"/>
                <w:szCs w:val="20"/>
                <w:lang w:val="en-GB"/>
              </w:rPr>
              <w:t>s</w:t>
            </w:r>
            <w:r w:rsidR="00EF1681">
              <w:rPr>
                <w:rFonts w:ascii="Arial" w:hAnsi="Arial" w:cs="Arial"/>
                <w:iCs/>
                <w:sz w:val="20"/>
                <w:szCs w:val="20"/>
                <w:lang w:val="en-GB"/>
              </w:rPr>
              <w:t xml:space="preserve"> for the UNDAFs, </w:t>
            </w:r>
            <w:r w:rsidR="00C56BAC">
              <w:rPr>
                <w:rFonts w:ascii="Arial" w:hAnsi="Arial" w:cs="Arial"/>
                <w:iCs/>
                <w:sz w:val="20"/>
                <w:szCs w:val="20"/>
                <w:lang w:val="en-GB"/>
              </w:rPr>
              <w:t>linkages</w:t>
            </w:r>
            <w:r w:rsidR="00EF1681">
              <w:rPr>
                <w:rFonts w:ascii="Arial" w:hAnsi="Arial" w:cs="Arial"/>
                <w:iCs/>
                <w:sz w:val="20"/>
                <w:szCs w:val="20"/>
                <w:lang w:val="en-GB"/>
              </w:rPr>
              <w:t xml:space="preserve"> to biosafety </w:t>
            </w:r>
            <w:r w:rsidR="00C56BAC">
              <w:rPr>
                <w:rFonts w:ascii="Arial" w:hAnsi="Arial" w:cs="Arial"/>
                <w:iCs/>
                <w:sz w:val="20"/>
                <w:szCs w:val="20"/>
                <w:lang w:val="en-GB"/>
              </w:rPr>
              <w:t>considerations</w:t>
            </w:r>
            <w:r w:rsidR="00EF1681">
              <w:rPr>
                <w:rFonts w:ascii="Arial" w:hAnsi="Arial" w:cs="Arial"/>
                <w:iCs/>
                <w:sz w:val="20"/>
                <w:szCs w:val="20"/>
                <w:lang w:val="en-GB"/>
              </w:rPr>
              <w:t xml:space="preserve"> are not </w:t>
            </w:r>
            <w:r w:rsidR="00C56BAC">
              <w:rPr>
                <w:rFonts w:ascii="Arial" w:hAnsi="Arial" w:cs="Arial"/>
                <w:iCs/>
                <w:sz w:val="20"/>
                <w:szCs w:val="20"/>
                <w:lang w:val="en-GB"/>
              </w:rPr>
              <w:t>specifically</w:t>
            </w:r>
            <w:r w:rsidR="00EF1681">
              <w:rPr>
                <w:rFonts w:ascii="Arial" w:hAnsi="Arial" w:cs="Arial"/>
                <w:iCs/>
                <w:sz w:val="20"/>
                <w:szCs w:val="20"/>
                <w:lang w:val="en-GB"/>
              </w:rPr>
              <w:t xml:space="preserve"> singled out</w:t>
            </w:r>
            <w:r w:rsidR="00C56BAC">
              <w:rPr>
                <w:rFonts w:ascii="Arial" w:hAnsi="Arial" w:cs="Arial"/>
                <w:iCs/>
                <w:sz w:val="20"/>
                <w:szCs w:val="20"/>
                <w:lang w:val="en-GB"/>
              </w:rPr>
              <w:t xml:space="preserve">.  The UNDP </w:t>
            </w:r>
            <w:r w:rsidRPr="00012561" w:rsidR="00C56BAC">
              <w:rPr>
                <w:rFonts w:ascii="Arial" w:hAnsi="Arial" w:cs="Arial"/>
                <w:iCs/>
                <w:sz w:val="20"/>
                <w:szCs w:val="20"/>
                <w:lang w:val="en-GB"/>
              </w:rPr>
              <w:t>Sub-regional country programme for Barbados and</w:t>
            </w:r>
            <w:r w:rsidR="00C56BAC">
              <w:rPr>
                <w:rFonts w:ascii="Arial" w:hAnsi="Arial" w:cs="Arial"/>
                <w:iCs/>
                <w:sz w:val="20"/>
                <w:szCs w:val="20"/>
                <w:lang w:val="en-GB"/>
              </w:rPr>
              <w:t xml:space="preserve"> </w:t>
            </w:r>
            <w:r w:rsidRPr="00012561" w:rsidR="00C56BAC">
              <w:rPr>
                <w:rFonts w:ascii="Arial" w:hAnsi="Arial" w:cs="Arial"/>
                <w:iCs/>
                <w:sz w:val="20"/>
                <w:szCs w:val="20"/>
                <w:lang w:val="en-GB"/>
              </w:rPr>
              <w:t>the Organization of Eastern Caribbean States (2017-2021)</w:t>
            </w:r>
            <w:r w:rsidR="00C56BAC">
              <w:rPr>
                <w:rFonts w:ascii="Arial" w:hAnsi="Arial" w:cs="Arial"/>
                <w:iCs/>
                <w:sz w:val="20"/>
                <w:szCs w:val="20"/>
                <w:lang w:val="en-GB"/>
              </w:rPr>
              <w:t xml:space="preserve"> under s</w:t>
            </w:r>
            <w:r w:rsidRPr="00012561" w:rsidR="00C56BAC">
              <w:rPr>
                <w:rFonts w:ascii="Arial" w:hAnsi="Arial" w:cs="Arial"/>
                <w:iCs/>
                <w:sz w:val="20"/>
                <w:szCs w:val="20"/>
                <w:lang w:val="en-GB"/>
              </w:rPr>
              <w:t>ub-regional priority 3</w:t>
            </w:r>
            <w:r w:rsidR="00C56BAC">
              <w:rPr>
                <w:rFonts w:ascii="Arial" w:hAnsi="Arial" w:cs="Arial"/>
                <w:iCs/>
                <w:sz w:val="20"/>
                <w:szCs w:val="20"/>
                <w:lang w:val="en-GB"/>
              </w:rPr>
              <w:t xml:space="preserve"> ‘S</w:t>
            </w:r>
            <w:r w:rsidRPr="00012561" w:rsidR="00C56BAC">
              <w:rPr>
                <w:rFonts w:ascii="Arial" w:hAnsi="Arial" w:cs="Arial"/>
                <w:iCs/>
                <w:sz w:val="20"/>
                <w:szCs w:val="20"/>
                <w:lang w:val="en-GB"/>
              </w:rPr>
              <w:t>ustainable ecosystems and natural resources</w:t>
            </w:r>
            <w:r w:rsidR="00337773">
              <w:rPr>
                <w:rFonts w:ascii="Arial" w:hAnsi="Arial" w:cs="Arial"/>
                <w:iCs/>
                <w:sz w:val="20"/>
                <w:szCs w:val="20"/>
                <w:lang w:val="en-GB"/>
              </w:rPr>
              <w:t>’</w:t>
            </w:r>
            <w:r w:rsidR="00C56BAC">
              <w:rPr>
                <w:rFonts w:ascii="Arial" w:hAnsi="Arial" w:cs="Arial"/>
                <w:iCs/>
                <w:sz w:val="20"/>
                <w:szCs w:val="20"/>
                <w:lang w:val="en-GB"/>
              </w:rPr>
              <w:t xml:space="preserve"> seeks that l</w:t>
            </w:r>
            <w:r w:rsidRPr="00012561" w:rsidR="00C56BAC">
              <w:rPr>
                <w:rFonts w:ascii="Arial" w:hAnsi="Arial" w:cs="Arial"/>
                <w:iCs/>
                <w:sz w:val="20"/>
                <w:szCs w:val="20"/>
                <w:lang w:val="en-GB"/>
              </w:rPr>
              <w:t>egal and regulatory frameworks,</w:t>
            </w:r>
            <w:r w:rsidR="00C56BAC">
              <w:rPr>
                <w:rFonts w:ascii="Arial" w:hAnsi="Arial" w:cs="Arial"/>
                <w:iCs/>
                <w:sz w:val="20"/>
                <w:szCs w:val="20"/>
                <w:lang w:val="en-GB"/>
              </w:rPr>
              <w:t xml:space="preserve"> </w:t>
            </w:r>
            <w:r w:rsidRPr="00012561" w:rsidR="00C56BAC">
              <w:rPr>
                <w:rFonts w:ascii="Arial" w:hAnsi="Arial" w:cs="Arial"/>
                <w:iCs/>
                <w:sz w:val="20"/>
                <w:szCs w:val="20"/>
                <w:lang w:val="en-GB"/>
              </w:rPr>
              <w:t>policies and institutions enabled to ensure the</w:t>
            </w:r>
            <w:r w:rsidR="00C56BAC">
              <w:rPr>
                <w:rFonts w:ascii="Arial" w:hAnsi="Arial" w:cs="Arial"/>
                <w:iCs/>
                <w:sz w:val="20"/>
                <w:szCs w:val="20"/>
                <w:lang w:val="en-GB"/>
              </w:rPr>
              <w:t xml:space="preserve"> </w:t>
            </w:r>
            <w:r w:rsidRPr="00012561" w:rsidR="00C56BAC">
              <w:rPr>
                <w:rFonts w:ascii="Arial" w:hAnsi="Arial" w:cs="Arial"/>
                <w:iCs/>
                <w:sz w:val="20"/>
                <w:szCs w:val="20"/>
                <w:lang w:val="en-GB"/>
              </w:rPr>
              <w:t>conservation, sustainable use, and access and</w:t>
            </w:r>
            <w:r w:rsidR="00C56BAC">
              <w:rPr>
                <w:rFonts w:ascii="Arial" w:hAnsi="Arial" w:cs="Arial"/>
                <w:iCs/>
                <w:sz w:val="20"/>
                <w:szCs w:val="20"/>
                <w:lang w:val="en-GB"/>
              </w:rPr>
              <w:t xml:space="preserve"> </w:t>
            </w:r>
            <w:r w:rsidRPr="00012561" w:rsidR="00C56BAC">
              <w:rPr>
                <w:rFonts w:ascii="Arial" w:hAnsi="Arial" w:cs="Arial"/>
                <w:iCs/>
                <w:sz w:val="20"/>
                <w:szCs w:val="20"/>
                <w:lang w:val="en-GB"/>
              </w:rPr>
              <w:t>benefit sharing of natural resources, biodiversity</w:t>
            </w:r>
            <w:r w:rsidR="00C56BAC">
              <w:rPr>
                <w:rFonts w:ascii="Arial" w:hAnsi="Arial" w:cs="Arial"/>
                <w:iCs/>
                <w:sz w:val="20"/>
                <w:szCs w:val="20"/>
                <w:lang w:val="en-GB"/>
              </w:rPr>
              <w:t xml:space="preserve"> </w:t>
            </w:r>
            <w:r w:rsidRPr="00012561" w:rsidR="00C56BAC">
              <w:rPr>
                <w:rFonts w:ascii="Arial" w:hAnsi="Arial" w:cs="Arial"/>
                <w:iCs/>
                <w:sz w:val="20"/>
                <w:szCs w:val="20"/>
                <w:lang w:val="en-GB"/>
              </w:rPr>
              <w:t xml:space="preserve">and ecosystems, in line with </w:t>
            </w:r>
            <w:r w:rsidR="00C56BAC">
              <w:rPr>
                <w:rFonts w:ascii="Arial" w:hAnsi="Arial" w:cs="Arial"/>
                <w:iCs/>
                <w:sz w:val="20"/>
                <w:szCs w:val="20"/>
                <w:lang w:val="en-GB"/>
              </w:rPr>
              <w:t>i</w:t>
            </w:r>
            <w:r w:rsidRPr="00012561" w:rsidR="00C56BAC">
              <w:rPr>
                <w:rFonts w:ascii="Arial" w:hAnsi="Arial" w:cs="Arial"/>
                <w:iCs/>
                <w:sz w:val="20"/>
                <w:szCs w:val="20"/>
                <w:lang w:val="en-GB"/>
              </w:rPr>
              <w:t>nternational</w:t>
            </w:r>
            <w:r w:rsidR="00C56BAC">
              <w:rPr>
                <w:rFonts w:ascii="Arial" w:hAnsi="Arial" w:cs="Arial"/>
                <w:iCs/>
                <w:sz w:val="20"/>
                <w:szCs w:val="20"/>
                <w:lang w:val="en-GB"/>
              </w:rPr>
              <w:t xml:space="preserve"> </w:t>
            </w:r>
            <w:r w:rsidRPr="00012561" w:rsidR="00C56BAC">
              <w:rPr>
                <w:rFonts w:ascii="Arial" w:hAnsi="Arial" w:cs="Arial"/>
                <w:iCs/>
                <w:sz w:val="20"/>
                <w:szCs w:val="20"/>
                <w:lang w:val="en-GB"/>
              </w:rPr>
              <w:t>conventions and national legislation</w:t>
            </w:r>
            <w:r w:rsidR="00C56BAC">
              <w:rPr>
                <w:rFonts w:ascii="Arial" w:hAnsi="Arial" w:cs="Arial"/>
                <w:iCs/>
                <w:sz w:val="20"/>
                <w:szCs w:val="20"/>
                <w:lang w:val="en-GB"/>
              </w:rPr>
              <w:t xml:space="preserve">.  This is similarly reflected in </w:t>
            </w:r>
            <w:r w:rsidRPr="00EF1681" w:rsidR="00C56BAC">
              <w:rPr>
                <w:rFonts w:ascii="Arial" w:hAnsi="Arial" w:cs="Arial"/>
                <w:iCs/>
                <w:sz w:val="20"/>
                <w:szCs w:val="20"/>
                <w:lang w:val="en-GB"/>
              </w:rPr>
              <w:t>Jamaica</w:t>
            </w:r>
            <w:r w:rsidR="00C56BAC">
              <w:rPr>
                <w:rFonts w:ascii="Arial" w:hAnsi="Arial" w:cs="Arial"/>
                <w:iCs/>
                <w:sz w:val="20"/>
                <w:szCs w:val="20"/>
                <w:lang w:val="en-GB"/>
              </w:rPr>
              <w:t>’s</w:t>
            </w:r>
            <w:r w:rsidRPr="00EF1681" w:rsidR="00C56BAC">
              <w:rPr>
                <w:rFonts w:ascii="Arial" w:hAnsi="Arial" w:cs="Arial"/>
                <w:iCs/>
                <w:sz w:val="20"/>
                <w:szCs w:val="20"/>
                <w:lang w:val="en-GB"/>
              </w:rPr>
              <w:t xml:space="preserve"> 2017-2021</w:t>
            </w:r>
            <w:r w:rsidR="00C56BAC">
              <w:rPr>
                <w:rFonts w:ascii="Arial" w:hAnsi="Arial" w:cs="Arial"/>
                <w:iCs/>
                <w:sz w:val="20"/>
                <w:szCs w:val="20"/>
                <w:lang w:val="en-GB"/>
              </w:rPr>
              <w:t xml:space="preserve"> c</w:t>
            </w:r>
            <w:r w:rsidRPr="00EF1681" w:rsidR="00C56BAC">
              <w:rPr>
                <w:rFonts w:ascii="Arial" w:hAnsi="Arial" w:cs="Arial"/>
                <w:iCs/>
                <w:sz w:val="20"/>
                <w:szCs w:val="20"/>
                <w:lang w:val="en-GB"/>
              </w:rPr>
              <w:t>ountry programme</w:t>
            </w:r>
            <w:r w:rsidR="00C56BAC">
              <w:rPr>
                <w:rFonts w:ascii="Arial" w:hAnsi="Arial" w:cs="Arial"/>
                <w:iCs/>
                <w:sz w:val="20"/>
                <w:szCs w:val="20"/>
                <w:lang w:val="en-GB"/>
              </w:rPr>
              <w:t xml:space="preserve"> under the priority goal of </w:t>
            </w:r>
            <w:r w:rsidRPr="00C56BAC" w:rsidR="00C56BAC">
              <w:rPr>
                <w:rFonts w:ascii="Arial" w:hAnsi="Arial" w:cs="Arial"/>
                <w:iCs/>
                <w:sz w:val="20"/>
                <w:szCs w:val="20"/>
                <w:lang w:val="en-GB"/>
              </w:rPr>
              <w:t>Jamaica</w:t>
            </w:r>
            <w:r w:rsidR="00C56BAC">
              <w:rPr>
                <w:rFonts w:ascii="Arial" w:hAnsi="Arial" w:cs="Arial"/>
                <w:iCs/>
                <w:sz w:val="20"/>
                <w:szCs w:val="20"/>
                <w:lang w:val="en-GB"/>
              </w:rPr>
              <w:t xml:space="preserve">’s maintaining </w:t>
            </w:r>
            <w:r w:rsidRPr="00C56BAC" w:rsidR="00C56BAC">
              <w:rPr>
                <w:rFonts w:ascii="Arial" w:hAnsi="Arial" w:cs="Arial"/>
                <w:iCs/>
                <w:sz w:val="20"/>
                <w:szCs w:val="20"/>
                <w:lang w:val="en-GB"/>
              </w:rPr>
              <w:t>a healthy natural environment</w:t>
            </w:r>
            <w:r w:rsidR="00C56BAC">
              <w:rPr>
                <w:rFonts w:ascii="Arial" w:hAnsi="Arial" w:cs="Arial"/>
                <w:iCs/>
                <w:sz w:val="20"/>
                <w:szCs w:val="20"/>
                <w:lang w:val="en-GB"/>
              </w:rPr>
              <w:t>.  The project has not been reporting against contributions to the UNDAFs.</w:t>
            </w:r>
          </w:p>
          <w:p w:rsidR="00C56BAC" w:rsidP="00012561" w:rsidRDefault="00C56BAC" w14:paraId="2946DB82" wp14:textId="77777777">
            <w:pPr>
              <w:rPr>
                <w:rFonts w:ascii="Arial" w:hAnsi="Arial" w:cs="Arial"/>
                <w:iCs/>
                <w:sz w:val="20"/>
                <w:szCs w:val="20"/>
                <w:lang w:val="en-GB"/>
              </w:rPr>
            </w:pPr>
          </w:p>
          <w:p w:rsidRPr="00C56BAC" w:rsidR="00C56BAC" w:rsidP="00012561" w:rsidRDefault="00C56BAC" w14:paraId="47C5365A" wp14:textId="77777777">
            <w:pPr>
              <w:rPr>
                <w:rFonts w:ascii="Arial" w:hAnsi="Arial" w:cs="Arial"/>
                <w:iCs/>
                <w:sz w:val="16"/>
                <w:szCs w:val="16"/>
                <w:lang w:val="en-GB"/>
              </w:rPr>
            </w:pPr>
            <w:r w:rsidRPr="00C56BAC">
              <w:rPr>
                <w:rFonts w:ascii="Arial" w:hAnsi="Arial" w:cs="Arial"/>
                <w:iCs/>
                <w:sz w:val="16"/>
                <w:szCs w:val="16"/>
                <w:lang w:val="en-GB"/>
              </w:rPr>
              <w:t xml:space="preserve">(country documents accessible at: </w:t>
            </w:r>
            <w:hyperlink w:history="1" r:id="rId8">
              <w:r w:rsidRPr="00C56BAC">
                <w:rPr>
                  <w:rStyle w:val="Hyperlink"/>
                  <w:rFonts w:ascii="Arial" w:hAnsi="Arial" w:cs="Arial"/>
                  <w:iCs/>
                  <w:sz w:val="16"/>
                  <w:szCs w:val="16"/>
                  <w:lang w:val="en-GB"/>
                </w:rPr>
                <w:t>http://www.latinamerica.undp.org/content/rblac/en/home/operations/country-programme-documents.html</w:t>
              </w:r>
            </w:hyperlink>
            <w:r w:rsidRPr="00C56BAC">
              <w:rPr>
                <w:rFonts w:ascii="Arial" w:hAnsi="Arial" w:cs="Arial"/>
                <w:iCs/>
                <w:sz w:val="16"/>
                <w:szCs w:val="16"/>
                <w:lang w:val="en-GB"/>
              </w:rPr>
              <w:t>)</w:t>
            </w:r>
          </w:p>
          <w:p w:rsidRPr="0079109F" w:rsidR="00012561" w:rsidP="00012561" w:rsidRDefault="00012561" w14:paraId="5997CC1D" wp14:textId="77777777">
            <w:pPr>
              <w:rPr>
                <w:rFonts w:ascii="Arial" w:hAnsi="Arial" w:cs="Arial"/>
                <w:iCs/>
                <w:sz w:val="20"/>
                <w:szCs w:val="20"/>
                <w:lang w:val="en-GB"/>
              </w:rPr>
            </w:pPr>
          </w:p>
        </w:tc>
      </w:tr>
    </w:tbl>
    <w:p xmlns:wp14="http://schemas.microsoft.com/office/word/2010/wordml" w:rsidRPr="00047286" w:rsidR="009B465A" w:rsidP="00C94BEE" w:rsidRDefault="009B465A" w14:paraId="110FFD37" wp14:textId="77777777">
      <w:pPr>
        <w:rPr>
          <w:rFonts w:ascii="Arial" w:hAnsi="Arial" w:cs="Arial"/>
          <w:b/>
          <w:sz w:val="20"/>
          <w:szCs w:val="20"/>
          <w:lang w:val="en-GB"/>
        </w:rPr>
      </w:pPr>
    </w:p>
    <w:tbl>
      <w:tblPr>
        <w:tblW w:w="9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68"/>
        <w:gridCol w:w="6771"/>
      </w:tblGrid>
      <w:tr xmlns:wp14="http://schemas.microsoft.com/office/word/2010/wordml" w:rsidRPr="00047286" w:rsidR="00C94BEE" w:rsidTr="00A66F04" w14:paraId="567AB957" wp14:textId="77777777">
        <w:tc>
          <w:tcPr>
            <w:tcW w:w="2268" w:type="dxa"/>
            <w:shd w:val="clear" w:color="auto" w:fill="F3F3F3"/>
          </w:tcPr>
          <w:p w:rsidRPr="00047286" w:rsidR="00C94BEE" w:rsidP="00A66F04" w:rsidRDefault="00C94BEE" w14:paraId="733290AB" wp14:textId="77777777">
            <w:pPr>
              <w:rPr>
                <w:rFonts w:ascii="Arial" w:hAnsi="Arial" w:cs="Arial"/>
                <w:b/>
                <w:sz w:val="20"/>
                <w:szCs w:val="20"/>
                <w:lang w:val="en-GB"/>
              </w:rPr>
            </w:pPr>
            <w:r w:rsidRPr="00047286">
              <w:rPr>
                <w:rFonts w:ascii="Arial" w:hAnsi="Arial" w:cs="Arial"/>
                <w:b/>
                <w:sz w:val="20"/>
                <w:szCs w:val="20"/>
                <w:lang w:val="en-GB"/>
              </w:rPr>
              <w:t xml:space="preserve">Planned contribution to </w:t>
            </w:r>
            <w:r w:rsidRPr="00047286">
              <w:rPr>
                <w:rFonts w:ascii="Arial" w:hAnsi="Arial" w:cs="Arial"/>
                <w:b/>
                <w:sz w:val="20"/>
                <w:szCs w:val="20"/>
              </w:rPr>
              <w:t>relevant SDG target(s) and SDG indicator(s)</w:t>
            </w:r>
          </w:p>
        </w:tc>
        <w:tc>
          <w:tcPr>
            <w:tcW w:w="6771" w:type="dxa"/>
          </w:tcPr>
          <w:p w:rsidRPr="00047286" w:rsidR="00C94BEE" w:rsidP="00A66F04" w:rsidRDefault="00C94BEE" w14:paraId="1C76CC35" wp14:textId="77777777">
            <w:pPr>
              <w:rPr>
                <w:rFonts w:ascii="Arial" w:hAnsi="Arial" w:cs="Arial"/>
                <w:i/>
                <w:iCs/>
                <w:color w:val="4472C4"/>
                <w:sz w:val="20"/>
                <w:szCs w:val="20"/>
              </w:rPr>
            </w:pPr>
            <w:r w:rsidRPr="00047286">
              <w:rPr>
                <w:rFonts w:ascii="Arial" w:hAnsi="Arial" w:cs="Arial"/>
                <w:i/>
                <w:color w:val="4472C4"/>
                <w:sz w:val="20"/>
                <w:szCs w:val="20"/>
                <w:lang w:val="en-GB"/>
              </w:rPr>
              <w:t>Describe progress towards the stated SDG target(s) and SDG indicator(s)</w:t>
            </w:r>
            <w:r w:rsidRPr="00047286">
              <w:rPr>
                <w:rFonts w:ascii="Arial" w:hAnsi="Arial" w:cs="Arial"/>
                <w:i/>
                <w:iCs/>
                <w:color w:val="3333FF"/>
                <w:sz w:val="20"/>
                <w:szCs w:val="20"/>
              </w:rPr>
              <w:t xml:space="preserve"> to </w:t>
            </w:r>
            <w:r w:rsidRPr="00047286">
              <w:rPr>
                <w:rFonts w:ascii="Arial" w:hAnsi="Arial" w:cs="Arial"/>
                <w:i/>
                <w:iCs/>
                <w:color w:val="4472C4"/>
                <w:sz w:val="20"/>
                <w:szCs w:val="20"/>
              </w:rPr>
              <w:t>which the project contributes</w:t>
            </w:r>
          </w:p>
          <w:p w:rsidR="00C94BEE" w:rsidP="00A66F04" w:rsidRDefault="00C94BEE" w14:paraId="1AFE0781" wp14:textId="77777777">
            <w:pPr>
              <w:rPr>
                <w:rFonts w:ascii="Arial" w:hAnsi="Arial" w:cs="Arial"/>
                <w:i/>
                <w:iCs/>
                <w:color w:val="4472C4"/>
                <w:sz w:val="20"/>
                <w:szCs w:val="20"/>
              </w:rPr>
            </w:pPr>
            <w:r w:rsidRPr="00047286">
              <w:rPr>
                <w:rFonts w:ascii="Arial" w:hAnsi="Arial" w:cs="Arial"/>
                <w:i/>
                <w:iCs/>
                <w:color w:val="4472C4"/>
                <w:sz w:val="20"/>
                <w:szCs w:val="20"/>
                <w:highlight w:val="lightGray"/>
              </w:rPr>
              <w:t>[section to be shared with SDG unit</w:t>
            </w:r>
            <w:r w:rsidRPr="00047286" w:rsidR="004B6962">
              <w:rPr>
                <w:rFonts w:ascii="Arial" w:hAnsi="Arial" w:cs="Arial"/>
                <w:i/>
                <w:iCs/>
                <w:color w:val="4472C4"/>
                <w:sz w:val="20"/>
                <w:szCs w:val="20"/>
                <w:highlight w:val="lightGray"/>
              </w:rPr>
              <w:t>]</w:t>
            </w:r>
            <w:r w:rsidRPr="00047286">
              <w:rPr>
                <w:rFonts w:ascii="Arial" w:hAnsi="Arial" w:cs="Arial"/>
                <w:i/>
                <w:iCs/>
                <w:color w:val="4472C4"/>
                <w:sz w:val="20"/>
                <w:szCs w:val="20"/>
                <w:highlight w:val="lightGray"/>
              </w:rPr>
              <w:t xml:space="preserve"> </w:t>
            </w:r>
          </w:p>
          <w:p w:rsidR="005F3FDC" w:rsidP="00A66F04" w:rsidRDefault="005F3FDC" w14:paraId="6B699379" wp14:textId="77777777">
            <w:pPr>
              <w:rPr>
                <w:rFonts w:ascii="Arial" w:hAnsi="Arial" w:cs="Arial"/>
                <w:i/>
                <w:iCs/>
                <w:color w:val="4472C4"/>
                <w:sz w:val="20"/>
                <w:szCs w:val="20"/>
              </w:rPr>
            </w:pPr>
          </w:p>
          <w:p w:rsidRPr="00C56BAC" w:rsidR="005F3FDC" w:rsidP="00A66F04" w:rsidRDefault="00C56BAC" w14:paraId="47987AB0" wp14:textId="77777777">
            <w:pPr>
              <w:rPr>
                <w:rFonts w:ascii="Arial" w:hAnsi="Arial" w:cs="Arial"/>
                <w:sz w:val="20"/>
                <w:szCs w:val="20"/>
              </w:rPr>
            </w:pPr>
            <w:r w:rsidRPr="00C56BAC">
              <w:rPr>
                <w:rFonts w:ascii="Arial" w:hAnsi="Arial" w:cs="Arial"/>
                <w:sz w:val="20"/>
                <w:szCs w:val="20"/>
              </w:rPr>
              <w:t xml:space="preserve">The </w:t>
            </w:r>
            <w:r w:rsidR="00426803">
              <w:rPr>
                <w:rFonts w:ascii="Arial" w:hAnsi="Arial" w:cs="Arial"/>
                <w:sz w:val="20"/>
                <w:szCs w:val="20"/>
              </w:rPr>
              <w:t xml:space="preserve">most </w:t>
            </w:r>
            <w:r w:rsidRPr="00C56BAC">
              <w:rPr>
                <w:rFonts w:ascii="Arial" w:hAnsi="Arial" w:cs="Arial"/>
                <w:sz w:val="20"/>
                <w:szCs w:val="20"/>
              </w:rPr>
              <w:t>relevant SDGs and targets are:</w:t>
            </w:r>
          </w:p>
          <w:p w:rsidRPr="00C56BAC" w:rsidR="00C56BAC" w:rsidP="009C286D" w:rsidRDefault="00C56BAC" w14:paraId="12FD5334" wp14:textId="77777777">
            <w:pPr>
              <w:jc w:val="both"/>
              <w:rPr>
                <w:rFonts w:ascii="Arial" w:hAnsi="Arial" w:cs="Arial"/>
                <w:sz w:val="20"/>
                <w:szCs w:val="20"/>
              </w:rPr>
            </w:pPr>
            <w:r w:rsidRPr="00C56BAC">
              <w:rPr>
                <w:rFonts w:ascii="Arial" w:hAnsi="Arial" w:cs="Arial"/>
                <w:b/>
                <w:bCs/>
                <w:sz w:val="20"/>
                <w:szCs w:val="20"/>
              </w:rPr>
              <w:t>Goal 2: Target: 2.5</w:t>
            </w:r>
            <w:r w:rsidRPr="00C56BAC">
              <w:rPr>
                <w:rFonts w:ascii="Arial" w:hAnsi="Arial" w:cs="Arial"/>
                <w:sz w:val="20"/>
                <w:szCs w:val="20"/>
              </w:rPr>
              <w:t xml:space="preserve"> -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  </w:t>
            </w:r>
            <w:r w:rsidRPr="00C56BAC">
              <w:rPr>
                <w:rFonts w:ascii="Arial" w:hAnsi="Arial" w:cs="Arial"/>
                <w:b/>
                <w:bCs/>
                <w:sz w:val="20"/>
                <w:szCs w:val="20"/>
              </w:rPr>
              <w:t>Indicator: 2.5.2</w:t>
            </w:r>
            <w:r w:rsidRPr="00C56BAC">
              <w:rPr>
                <w:rFonts w:ascii="Arial" w:hAnsi="Arial" w:cs="Arial"/>
                <w:sz w:val="20"/>
                <w:szCs w:val="20"/>
              </w:rPr>
              <w:t xml:space="preserve"> Proportion of local breeds classified as being at risk, not-at-risk or at unknown level of risk of extinction.</w:t>
            </w:r>
          </w:p>
          <w:p w:rsidRPr="00C56BAC" w:rsidR="00C56BAC" w:rsidP="009C286D" w:rsidRDefault="00C56BAC" w14:paraId="3FE9F23F" wp14:textId="77777777">
            <w:pPr>
              <w:jc w:val="both"/>
              <w:rPr>
                <w:rFonts w:ascii="Arial" w:hAnsi="Arial" w:cs="Arial"/>
                <w:sz w:val="20"/>
                <w:szCs w:val="20"/>
              </w:rPr>
            </w:pPr>
          </w:p>
          <w:p w:rsidR="00C56BAC" w:rsidP="009C286D" w:rsidRDefault="003E19CE" w14:paraId="2BD95150" wp14:textId="77777777">
            <w:pPr>
              <w:jc w:val="both"/>
              <w:rPr>
                <w:rFonts w:ascii="Arial" w:hAnsi="Arial" w:cs="Arial"/>
                <w:sz w:val="20"/>
                <w:szCs w:val="20"/>
              </w:rPr>
            </w:pPr>
            <w:r w:rsidRPr="003E19CE">
              <w:rPr>
                <w:rFonts w:ascii="Arial" w:hAnsi="Arial" w:cs="Arial"/>
                <w:b/>
                <w:bCs/>
                <w:sz w:val="20"/>
                <w:szCs w:val="20"/>
              </w:rPr>
              <w:t xml:space="preserve">Goal 15: Target: </w:t>
            </w:r>
            <w:r w:rsidRPr="003E19CE" w:rsidR="00C56BAC">
              <w:rPr>
                <w:rFonts w:ascii="Arial" w:hAnsi="Arial" w:cs="Arial"/>
                <w:b/>
                <w:bCs/>
                <w:sz w:val="20"/>
                <w:szCs w:val="20"/>
              </w:rPr>
              <w:t>15.8</w:t>
            </w:r>
            <w:r w:rsidRPr="003E19CE">
              <w:rPr>
                <w:rFonts w:ascii="Arial" w:hAnsi="Arial" w:cs="Arial"/>
                <w:b/>
                <w:bCs/>
                <w:sz w:val="20"/>
                <w:szCs w:val="20"/>
              </w:rPr>
              <w:t>:</w:t>
            </w:r>
            <w:r>
              <w:rPr>
                <w:rFonts w:ascii="Arial" w:hAnsi="Arial" w:cs="Arial"/>
                <w:sz w:val="20"/>
                <w:szCs w:val="20"/>
              </w:rPr>
              <w:t xml:space="preserve">  </w:t>
            </w:r>
            <w:r w:rsidRPr="00C56BAC" w:rsidR="00C56BAC">
              <w:rPr>
                <w:rFonts w:ascii="Arial" w:hAnsi="Arial" w:cs="Arial"/>
                <w:sz w:val="20"/>
                <w:szCs w:val="20"/>
              </w:rPr>
              <w:t>By 2020, introduce measures to prevent the introduction and significantly reduce the impact of invasive alien species on land and water ecosystems and control or eradicate the priority species</w:t>
            </w:r>
            <w:r>
              <w:rPr>
                <w:rFonts w:ascii="Arial" w:hAnsi="Arial" w:cs="Arial"/>
                <w:sz w:val="20"/>
                <w:szCs w:val="20"/>
              </w:rPr>
              <w:t xml:space="preserve">.  </w:t>
            </w:r>
            <w:r w:rsidRPr="003E19CE">
              <w:rPr>
                <w:rFonts w:ascii="Arial" w:hAnsi="Arial" w:cs="Arial"/>
                <w:b/>
                <w:bCs/>
                <w:sz w:val="20"/>
                <w:szCs w:val="20"/>
              </w:rPr>
              <w:t xml:space="preserve">Indicator </w:t>
            </w:r>
            <w:r w:rsidRPr="003E19CE" w:rsidR="00C56BAC">
              <w:rPr>
                <w:rFonts w:ascii="Arial" w:hAnsi="Arial" w:cs="Arial"/>
                <w:b/>
                <w:bCs/>
                <w:sz w:val="20"/>
                <w:szCs w:val="20"/>
              </w:rPr>
              <w:t>15.8.1</w:t>
            </w:r>
            <w:r w:rsidRPr="003E19CE">
              <w:rPr>
                <w:rFonts w:ascii="Arial" w:hAnsi="Arial" w:cs="Arial"/>
                <w:b/>
                <w:bCs/>
                <w:sz w:val="20"/>
                <w:szCs w:val="20"/>
              </w:rPr>
              <w:t>:</w:t>
            </w:r>
            <w:r>
              <w:rPr>
                <w:rFonts w:ascii="Arial" w:hAnsi="Arial" w:cs="Arial"/>
                <w:sz w:val="20"/>
                <w:szCs w:val="20"/>
              </w:rPr>
              <w:t xml:space="preserve">  </w:t>
            </w:r>
            <w:r w:rsidRPr="00C56BAC" w:rsidR="00C56BAC">
              <w:rPr>
                <w:rFonts w:ascii="Arial" w:hAnsi="Arial" w:cs="Arial"/>
                <w:sz w:val="20"/>
                <w:szCs w:val="20"/>
              </w:rPr>
              <w:t>Proportion of countries adopting relevant national legislation and adequately resourcing the prevention or control of invasive alien species</w:t>
            </w:r>
            <w:r w:rsidR="00426803">
              <w:rPr>
                <w:rFonts w:ascii="Arial" w:hAnsi="Arial" w:cs="Arial"/>
                <w:sz w:val="20"/>
                <w:szCs w:val="20"/>
              </w:rPr>
              <w:t>.</w:t>
            </w:r>
          </w:p>
          <w:p w:rsidR="00426803" w:rsidP="009C286D" w:rsidRDefault="00426803" w14:paraId="1F72F646" wp14:textId="77777777">
            <w:pPr>
              <w:jc w:val="both"/>
              <w:rPr>
                <w:rFonts w:ascii="Arial" w:hAnsi="Arial" w:cs="Arial"/>
                <w:sz w:val="20"/>
                <w:szCs w:val="20"/>
              </w:rPr>
            </w:pPr>
          </w:p>
          <w:p w:rsidR="00C56BAC" w:rsidP="009C286D" w:rsidRDefault="00426803" w14:paraId="6C30DB9E" wp14:textId="77777777">
            <w:pPr>
              <w:jc w:val="both"/>
              <w:rPr>
                <w:rFonts w:ascii="Arial" w:hAnsi="Arial" w:cs="Arial"/>
                <w:color w:val="4472C4"/>
                <w:sz w:val="20"/>
                <w:szCs w:val="20"/>
              </w:rPr>
            </w:pPr>
            <w:r>
              <w:rPr>
                <w:rFonts w:ascii="Arial" w:hAnsi="Arial" w:cs="Arial"/>
                <w:sz w:val="20"/>
                <w:szCs w:val="20"/>
              </w:rPr>
              <w:t>The project’s contribution in the context of these SDG targets can be considered relative to the accidental introduction genetically modified organisms that could pose threats to indigenous biodiversity.  The project contributed significantly to both national and regional processes and importantly directing strategic orientation by CAHFSA and UWI in maintaining long-term support that are major underpinnings of the region in advancement toward realizing these targets.</w:t>
            </w:r>
          </w:p>
          <w:p w:rsidRPr="00047286" w:rsidR="00C56BAC" w:rsidP="00A66F04" w:rsidRDefault="00C56BAC" w14:paraId="08CE6F91" wp14:textId="77777777">
            <w:pPr>
              <w:rPr>
                <w:rFonts w:ascii="Arial" w:hAnsi="Arial" w:cs="Arial"/>
                <w:color w:val="4472C4"/>
                <w:sz w:val="20"/>
                <w:szCs w:val="20"/>
              </w:rPr>
            </w:pPr>
          </w:p>
        </w:tc>
      </w:tr>
    </w:tbl>
    <w:p xmlns:wp14="http://schemas.microsoft.com/office/word/2010/wordml" w:rsidRPr="00047286" w:rsidR="00C94BEE" w:rsidP="00CD2DFC" w:rsidRDefault="00C94BEE" w14:paraId="61CDCEAD" wp14:textId="77777777">
      <w:pPr>
        <w:rPr>
          <w:rFonts w:ascii="Arial" w:hAnsi="Arial" w:cs="Arial"/>
          <w:color w:val="0070C0"/>
          <w:sz w:val="20"/>
          <w:szCs w:val="20"/>
        </w:rPr>
      </w:pPr>
    </w:p>
    <w:p xmlns:wp14="http://schemas.microsoft.com/office/word/2010/wordml" w:rsidRPr="00047286" w:rsidR="00C94BEE" w:rsidP="00CD2DFC" w:rsidRDefault="00C94BEE" w14:paraId="6BB9E253" wp14:textId="77777777">
      <w:pPr>
        <w:rPr>
          <w:rFonts w:ascii="Arial" w:hAnsi="Arial" w:cs="Arial"/>
          <w:color w:val="0070C0"/>
          <w:sz w:val="20"/>
          <w:szCs w:val="20"/>
        </w:rPr>
      </w:pPr>
    </w:p>
    <w:p xmlns:wp14="http://schemas.microsoft.com/office/word/2010/wordml" w:rsidRPr="00047286" w:rsidR="00A30A23" w:rsidP="00017771" w:rsidRDefault="00CD2DFC" w14:paraId="575158CA" wp14:textId="77777777">
      <w:pPr>
        <w:jc w:val="center"/>
        <w:rPr>
          <w:rFonts w:ascii="Arial" w:hAnsi="Arial" w:cs="Arial"/>
          <w:i/>
          <w:color w:val="4472C4"/>
          <w:sz w:val="20"/>
          <w:szCs w:val="20"/>
          <w:lang w:val="en-GB"/>
        </w:rPr>
      </w:pPr>
      <w:r w:rsidRPr="00047286">
        <w:rPr>
          <w:rFonts w:ascii="Arial" w:hAnsi="Arial" w:cs="Arial"/>
          <w:i/>
          <w:iCs/>
          <w:color w:val="4472C4"/>
          <w:sz w:val="20"/>
          <w:szCs w:val="20"/>
        </w:rPr>
        <w:t>[</w:t>
      </w:r>
      <w:r w:rsidRPr="00047286" w:rsidR="006E7AB8">
        <w:rPr>
          <w:rFonts w:ascii="Arial" w:hAnsi="Arial" w:cs="Arial"/>
          <w:i/>
          <w:iCs/>
          <w:color w:val="4472C4"/>
          <w:sz w:val="20"/>
          <w:szCs w:val="20"/>
        </w:rPr>
        <w:t xml:space="preserve">complete the fiscal year </w:t>
      </w:r>
      <w:r w:rsidRPr="00047286" w:rsidR="004B6962">
        <w:rPr>
          <w:rFonts w:ascii="Arial" w:hAnsi="Arial" w:cs="Arial"/>
          <w:i/>
          <w:iCs/>
          <w:color w:val="4472C4"/>
          <w:sz w:val="20"/>
          <w:szCs w:val="20"/>
        </w:rPr>
        <w:t xml:space="preserve">and </w:t>
      </w:r>
      <w:r w:rsidRPr="00047286">
        <w:rPr>
          <w:rFonts w:ascii="Arial" w:hAnsi="Arial" w:cs="Arial"/>
          <w:i/>
          <w:iCs/>
          <w:color w:val="4472C4"/>
          <w:sz w:val="20"/>
          <w:szCs w:val="20"/>
        </w:rPr>
        <w:t>select</w:t>
      </w:r>
      <w:r w:rsidRPr="00047286" w:rsidR="00017771">
        <w:rPr>
          <w:rFonts w:ascii="Arial" w:hAnsi="Arial" w:cs="Arial"/>
          <w:i/>
          <w:iCs/>
          <w:color w:val="4472C4"/>
          <w:sz w:val="20"/>
          <w:szCs w:val="20"/>
        </w:rPr>
        <w:t xml:space="preserve">: </w:t>
      </w:r>
      <w:r w:rsidRPr="00047286">
        <w:rPr>
          <w:rFonts w:ascii="Arial" w:hAnsi="Arial" w:cs="Arial"/>
          <w:i/>
          <w:color w:val="4472C4"/>
          <w:sz w:val="20"/>
          <w:szCs w:val="20"/>
        </w:rPr>
        <w:t>1</w:t>
      </w:r>
      <w:r w:rsidRPr="00047286">
        <w:rPr>
          <w:rFonts w:ascii="Arial" w:hAnsi="Arial" w:cs="Arial"/>
          <w:i/>
          <w:color w:val="4472C4"/>
          <w:sz w:val="20"/>
          <w:szCs w:val="20"/>
          <w:vertAlign w:val="superscript"/>
        </w:rPr>
        <w:t>st</w:t>
      </w:r>
      <w:r w:rsidRPr="00047286">
        <w:rPr>
          <w:rFonts w:ascii="Arial" w:hAnsi="Arial" w:cs="Arial"/>
          <w:i/>
          <w:color w:val="4472C4"/>
          <w:sz w:val="20"/>
          <w:szCs w:val="20"/>
        </w:rPr>
        <w:t xml:space="preserve"> PIR; 2</w:t>
      </w:r>
      <w:r w:rsidRPr="00047286">
        <w:rPr>
          <w:rFonts w:ascii="Arial" w:hAnsi="Arial" w:cs="Arial"/>
          <w:i/>
          <w:color w:val="4472C4"/>
          <w:sz w:val="20"/>
          <w:szCs w:val="20"/>
          <w:vertAlign w:val="superscript"/>
        </w:rPr>
        <w:t>nd</w:t>
      </w:r>
      <w:r w:rsidRPr="00047286">
        <w:rPr>
          <w:rFonts w:ascii="Arial" w:hAnsi="Arial" w:cs="Arial"/>
          <w:i/>
          <w:color w:val="4472C4"/>
          <w:sz w:val="20"/>
          <w:szCs w:val="20"/>
        </w:rPr>
        <w:t xml:space="preserve"> PIR; …. Final PIR</w:t>
      </w:r>
      <w:r w:rsidRPr="00047286" w:rsidR="00ED259E">
        <w:rPr>
          <w:rFonts w:ascii="Arial" w:hAnsi="Arial" w:cs="Arial"/>
          <w:i/>
          <w:color w:val="4472C4"/>
          <w:sz w:val="20"/>
          <w:szCs w:val="20"/>
        </w:rPr>
        <w:t xml:space="preserve">.  </w:t>
      </w:r>
      <w:r w:rsidRPr="00047286" w:rsidR="00ED259E">
        <w:rPr>
          <w:rFonts w:ascii="Arial" w:hAnsi="Arial" w:cs="Arial"/>
          <w:i/>
          <w:iCs/>
          <w:color w:val="4472C4"/>
          <w:sz w:val="20"/>
          <w:szCs w:val="20"/>
        </w:rPr>
        <w:t>Add more columns if needed</w:t>
      </w:r>
      <w:r w:rsidRPr="00047286" w:rsidR="00ED259E">
        <w:rPr>
          <w:rFonts w:ascii="Arial" w:hAnsi="Arial" w:cs="Arial"/>
          <w:i/>
          <w:color w:val="4472C4"/>
          <w:sz w:val="20"/>
          <w:szCs w:val="20"/>
        </w:rPr>
        <w:t>]</w:t>
      </w:r>
    </w:p>
    <w:tbl>
      <w:tblPr>
        <w:tblW w:w="9989"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762"/>
        <w:gridCol w:w="1040"/>
        <w:gridCol w:w="1040"/>
        <w:gridCol w:w="1038"/>
        <w:gridCol w:w="1005"/>
        <w:gridCol w:w="990"/>
        <w:gridCol w:w="1038"/>
        <w:gridCol w:w="1038"/>
        <w:gridCol w:w="1038"/>
      </w:tblGrid>
      <w:tr xmlns:wp14="http://schemas.microsoft.com/office/word/2010/wordml" w:rsidRPr="00047286" w:rsidR="00AA6C1D" w:rsidTr="00142951" w14:paraId="4CF83448" wp14:textId="77777777">
        <w:tc>
          <w:tcPr>
            <w:tcW w:w="1762" w:type="dxa"/>
            <w:vMerge w:val="restart"/>
            <w:shd w:val="clear" w:color="auto" w:fill="D9D9D9"/>
          </w:tcPr>
          <w:p w:rsidRPr="00047286" w:rsidR="00AA6C1D" w:rsidRDefault="00AA6C1D" w14:paraId="375929C8" wp14:textId="77777777">
            <w:pPr>
              <w:rPr>
                <w:rFonts w:ascii="Arial" w:hAnsi="Arial" w:cs="Arial"/>
                <w:b/>
                <w:sz w:val="20"/>
                <w:szCs w:val="20"/>
                <w:lang w:val="en-GB"/>
              </w:rPr>
            </w:pPr>
            <w:r w:rsidRPr="00047286">
              <w:rPr>
                <w:rFonts w:ascii="Arial" w:hAnsi="Arial" w:cs="Arial"/>
                <w:b/>
                <w:sz w:val="20"/>
                <w:szCs w:val="20"/>
                <w:lang w:val="en-GB"/>
              </w:rPr>
              <w:t>Implementation Status</w:t>
            </w:r>
          </w:p>
        </w:tc>
        <w:tc>
          <w:tcPr>
            <w:tcW w:w="1040" w:type="dxa"/>
            <w:shd w:val="clear" w:color="auto" w:fill="auto"/>
          </w:tcPr>
          <w:p w:rsidRPr="00047286" w:rsidR="00AA6C1D" w:rsidP="0031604A" w:rsidRDefault="00AA6C1D" w14:paraId="672C9DDA" wp14:textId="77777777">
            <w:pPr>
              <w:rPr>
                <w:rFonts w:ascii="Arial" w:hAnsi="Arial" w:cs="Arial"/>
                <w:sz w:val="20"/>
                <w:szCs w:val="20"/>
                <w:lang w:val="en-GB"/>
              </w:rPr>
            </w:pPr>
            <w:r w:rsidRPr="00AA6C1D">
              <w:rPr>
                <w:rFonts w:ascii="Arial" w:hAnsi="Arial" w:cs="Arial"/>
                <w:sz w:val="20"/>
                <w:szCs w:val="20"/>
                <w:lang w:val="en-GB"/>
              </w:rPr>
              <w:t>FY 201</w:t>
            </w:r>
            <w:r>
              <w:rPr>
                <w:rFonts w:ascii="Arial" w:hAnsi="Arial" w:cs="Arial"/>
                <w:sz w:val="20"/>
                <w:szCs w:val="20"/>
                <w:lang w:val="en-GB"/>
              </w:rPr>
              <w:t>2</w:t>
            </w:r>
          </w:p>
        </w:tc>
        <w:tc>
          <w:tcPr>
            <w:tcW w:w="1040" w:type="dxa"/>
            <w:shd w:val="clear" w:color="auto" w:fill="auto"/>
          </w:tcPr>
          <w:p w:rsidRPr="00047286" w:rsidR="00AA6C1D" w:rsidP="0031604A" w:rsidRDefault="00AA6C1D" w14:paraId="5644FD39" wp14:textId="77777777">
            <w:pPr>
              <w:rPr>
                <w:rFonts w:ascii="Arial" w:hAnsi="Arial" w:cs="Arial"/>
                <w:sz w:val="20"/>
                <w:szCs w:val="20"/>
                <w:lang w:val="en-GB"/>
              </w:rPr>
            </w:pPr>
            <w:r w:rsidRPr="00047286">
              <w:rPr>
                <w:rFonts w:ascii="Arial" w:hAnsi="Arial" w:cs="Arial"/>
                <w:sz w:val="20"/>
                <w:szCs w:val="20"/>
                <w:lang w:val="en-GB"/>
              </w:rPr>
              <w:t>FY 20</w:t>
            </w:r>
            <w:r>
              <w:rPr>
                <w:rFonts w:ascii="Arial" w:hAnsi="Arial" w:cs="Arial"/>
                <w:sz w:val="20"/>
                <w:szCs w:val="20"/>
                <w:lang w:val="en-GB"/>
              </w:rPr>
              <w:t>13</w:t>
            </w:r>
          </w:p>
        </w:tc>
        <w:tc>
          <w:tcPr>
            <w:tcW w:w="1038" w:type="dxa"/>
            <w:shd w:val="clear" w:color="auto" w:fill="auto"/>
          </w:tcPr>
          <w:p w:rsidRPr="00047286" w:rsidR="00AA6C1D" w:rsidRDefault="00AA6C1D" w14:paraId="4748A51E"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14</w:t>
            </w:r>
          </w:p>
        </w:tc>
        <w:tc>
          <w:tcPr>
            <w:tcW w:w="1005" w:type="dxa"/>
          </w:tcPr>
          <w:p w:rsidRPr="00047286" w:rsidR="00AA6C1D" w:rsidRDefault="00AA6C1D" w14:paraId="602773AC" wp14:textId="77777777">
            <w:pPr>
              <w:rPr>
                <w:rFonts w:ascii="Arial" w:hAnsi="Arial" w:cs="Arial"/>
                <w:sz w:val="20"/>
                <w:szCs w:val="20"/>
                <w:lang w:val="en-GB"/>
              </w:rPr>
            </w:pPr>
            <w:r w:rsidRPr="00C753B6">
              <w:rPr>
                <w:rFonts w:ascii="Arial" w:hAnsi="Arial" w:cs="Arial"/>
                <w:sz w:val="20"/>
                <w:szCs w:val="20"/>
                <w:lang w:val="en-GB"/>
              </w:rPr>
              <w:t>FY 201</w:t>
            </w:r>
            <w:r>
              <w:rPr>
                <w:rFonts w:ascii="Arial" w:hAnsi="Arial" w:cs="Arial"/>
                <w:sz w:val="20"/>
                <w:szCs w:val="20"/>
                <w:lang w:val="en-GB"/>
              </w:rPr>
              <w:t>5</w:t>
            </w:r>
          </w:p>
        </w:tc>
        <w:tc>
          <w:tcPr>
            <w:tcW w:w="990" w:type="dxa"/>
          </w:tcPr>
          <w:p w:rsidRPr="00047286" w:rsidR="00AA6C1D" w:rsidRDefault="00AA6C1D" w14:paraId="483482B2" wp14:textId="77777777">
            <w:pPr>
              <w:rPr>
                <w:rFonts w:ascii="Arial" w:hAnsi="Arial" w:cs="Arial"/>
                <w:sz w:val="20"/>
                <w:szCs w:val="20"/>
                <w:lang w:val="en-GB"/>
              </w:rPr>
            </w:pPr>
            <w:r w:rsidRPr="00C753B6">
              <w:rPr>
                <w:rFonts w:ascii="Arial" w:hAnsi="Arial" w:cs="Arial"/>
                <w:sz w:val="20"/>
                <w:szCs w:val="20"/>
                <w:lang w:val="en-GB"/>
              </w:rPr>
              <w:t>FY 201</w:t>
            </w:r>
            <w:r>
              <w:rPr>
                <w:rFonts w:ascii="Arial" w:hAnsi="Arial" w:cs="Arial"/>
                <w:sz w:val="20"/>
                <w:szCs w:val="20"/>
                <w:lang w:val="en-GB"/>
              </w:rPr>
              <w:t>6</w:t>
            </w:r>
          </w:p>
        </w:tc>
        <w:tc>
          <w:tcPr>
            <w:tcW w:w="1038" w:type="dxa"/>
            <w:shd w:val="clear" w:color="auto" w:fill="auto"/>
          </w:tcPr>
          <w:p w:rsidRPr="00047286" w:rsidR="00AA6C1D" w:rsidRDefault="00AA6C1D" w14:paraId="025F38A6"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17</w:t>
            </w:r>
          </w:p>
        </w:tc>
        <w:tc>
          <w:tcPr>
            <w:tcW w:w="1038" w:type="dxa"/>
            <w:shd w:val="clear" w:color="auto" w:fill="auto"/>
          </w:tcPr>
          <w:p w:rsidRPr="00047286" w:rsidR="00AA6C1D" w:rsidRDefault="00AA6C1D" w14:paraId="03D162CE"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18</w:t>
            </w:r>
          </w:p>
        </w:tc>
        <w:tc>
          <w:tcPr>
            <w:tcW w:w="1038" w:type="dxa"/>
            <w:shd w:val="clear" w:color="auto" w:fill="auto"/>
          </w:tcPr>
          <w:p w:rsidRPr="00047286" w:rsidR="00AA6C1D" w:rsidRDefault="00AA6C1D" w14:paraId="05947D60"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19</w:t>
            </w:r>
          </w:p>
        </w:tc>
      </w:tr>
      <w:tr xmlns:wp14="http://schemas.microsoft.com/office/word/2010/wordml" w:rsidRPr="00047286" w:rsidR="00AA6C1D" w:rsidTr="00142951" w14:paraId="46FBCF9E" wp14:textId="77777777">
        <w:tc>
          <w:tcPr>
            <w:tcW w:w="1762" w:type="dxa"/>
            <w:vMerge/>
            <w:shd w:val="clear" w:color="auto" w:fill="D9D9D9"/>
          </w:tcPr>
          <w:p w:rsidRPr="00047286" w:rsidR="00AA6C1D" w:rsidP="00AA6C1D" w:rsidRDefault="00AA6C1D" w14:paraId="23DE523C" wp14:textId="77777777">
            <w:pPr>
              <w:rPr>
                <w:rFonts w:ascii="Arial" w:hAnsi="Arial" w:cs="Arial"/>
                <w:b/>
                <w:sz w:val="20"/>
                <w:szCs w:val="20"/>
                <w:lang w:val="en-GB"/>
              </w:rPr>
            </w:pPr>
          </w:p>
        </w:tc>
        <w:tc>
          <w:tcPr>
            <w:tcW w:w="1040" w:type="dxa"/>
            <w:shd w:val="clear" w:color="auto" w:fill="auto"/>
          </w:tcPr>
          <w:p w:rsidRPr="00047286" w:rsidR="00AA6C1D" w:rsidP="00AA6C1D" w:rsidRDefault="00AA6C1D" w14:paraId="74D1904A" wp14:textId="77777777">
            <w:pPr>
              <w:rPr>
                <w:rFonts w:ascii="Arial" w:hAnsi="Arial" w:cs="Arial"/>
                <w:color w:val="000000"/>
                <w:sz w:val="20"/>
                <w:szCs w:val="20"/>
                <w:lang w:val="en-GB"/>
              </w:rPr>
            </w:pPr>
            <w:r w:rsidRPr="00047286">
              <w:rPr>
                <w:rFonts w:ascii="Arial" w:hAnsi="Arial" w:cs="Arial"/>
                <w:color w:val="000000"/>
                <w:sz w:val="20"/>
                <w:szCs w:val="20"/>
                <w:lang w:val="en-GB"/>
              </w:rPr>
              <w:t>1</w:t>
            </w:r>
            <w:r w:rsidRPr="00047286">
              <w:rPr>
                <w:rFonts w:ascii="Arial" w:hAnsi="Arial" w:cs="Arial"/>
                <w:color w:val="000000"/>
                <w:sz w:val="20"/>
                <w:szCs w:val="20"/>
                <w:vertAlign w:val="superscript"/>
                <w:lang w:val="en-GB"/>
              </w:rPr>
              <w:t>st</w:t>
            </w:r>
            <w:r w:rsidRPr="00047286">
              <w:rPr>
                <w:rFonts w:ascii="Arial" w:hAnsi="Arial" w:cs="Arial"/>
                <w:color w:val="000000"/>
                <w:sz w:val="20"/>
                <w:szCs w:val="20"/>
                <w:lang w:val="en-GB"/>
              </w:rPr>
              <w:t xml:space="preserve"> PIR</w:t>
            </w:r>
          </w:p>
        </w:tc>
        <w:tc>
          <w:tcPr>
            <w:tcW w:w="1040" w:type="dxa"/>
            <w:shd w:val="clear" w:color="auto" w:fill="auto"/>
          </w:tcPr>
          <w:p w:rsidRPr="00047286" w:rsidR="00AA6C1D" w:rsidP="00AA6C1D" w:rsidRDefault="00AA6C1D" w14:paraId="750D1C10" wp14:textId="77777777">
            <w:pPr>
              <w:rPr>
                <w:rFonts w:ascii="Arial" w:hAnsi="Arial" w:cs="Arial"/>
                <w:color w:val="000000"/>
                <w:sz w:val="20"/>
                <w:szCs w:val="20"/>
                <w:lang w:val="en-GB"/>
              </w:rPr>
            </w:pPr>
            <w:r w:rsidRPr="00047286">
              <w:rPr>
                <w:rFonts w:ascii="Arial" w:hAnsi="Arial" w:cs="Arial"/>
                <w:color w:val="000000"/>
                <w:sz w:val="20"/>
                <w:szCs w:val="20"/>
                <w:lang w:val="en-GB"/>
              </w:rPr>
              <w:t>2</w:t>
            </w:r>
            <w:r w:rsidRPr="00047286">
              <w:rPr>
                <w:rFonts w:ascii="Arial" w:hAnsi="Arial" w:cs="Arial"/>
                <w:color w:val="000000"/>
                <w:sz w:val="20"/>
                <w:szCs w:val="20"/>
                <w:vertAlign w:val="superscript"/>
                <w:lang w:val="en-GB"/>
              </w:rPr>
              <w:t>nd</w:t>
            </w:r>
            <w:r w:rsidRPr="00047286">
              <w:rPr>
                <w:rFonts w:ascii="Arial" w:hAnsi="Arial" w:cs="Arial"/>
                <w:color w:val="000000"/>
                <w:sz w:val="20"/>
                <w:szCs w:val="20"/>
                <w:lang w:val="en-GB"/>
              </w:rPr>
              <w:t xml:space="preserve"> PIR</w:t>
            </w:r>
          </w:p>
        </w:tc>
        <w:tc>
          <w:tcPr>
            <w:tcW w:w="1038" w:type="dxa"/>
            <w:shd w:val="clear" w:color="auto" w:fill="auto"/>
          </w:tcPr>
          <w:p w:rsidRPr="00047286" w:rsidR="00AA6C1D" w:rsidP="00AA6C1D" w:rsidRDefault="00AA6C1D" w14:paraId="4591CFC5" wp14:textId="77777777">
            <w:pPr>
              <w:rPr>
                <w:rFonts w:ascii="Arial" w:hAnsi="Arial" w:cs="Arial"/>
                <w:color w:val="D9D9D9"/>
                <w:sz w:val="20"/>
                <w:szCs w:val="20"/>
                <w:lang w:val="en-GB"/>
              </w:rPr>
            </w:pPr>
            <w:r w:rsidRPr="00047286">
              <w:rPr>
                <w:rFonts w:ascii="Arial" w:hAnsi="Arial" w:cs="Arial"/>
                <w:color w:val="000000"/>
                <w:sz w:val="20"/>
                <w:szCs w:val="20"/>
                <w:lang w:val="en-GB"/>
              </w:rPr>
              <w:t>3</w:t>
            </w:r>
            <w:r w:rsidRPr="00047286">
              <w:rPr>
                <w:rFonts w:ascii="Arial" w:hAnsi="Arial" w:cs="Arial"/>
                <w:color w:val="000000"/>
                <w:sz w:val="20"/>
                <w:szCs w:val="20"/>
                <w:vertAlign w:val="superscript"/>
                <w:lang w:val="en-GB"/>
              </w:rPr>
              <w:t>rd</w:t>
            </w:r>
            <w:r w:rsidRPr="00047286">
              <w:rPr>
                <w:rFonts w:ascii="Arial" w:hAnsi="Arial" w:cs="Arial"/>
                <w:color w:val="000000"/>
                <w:sz w:val="20"/>
                <w:szCs w:val="20"/>
                <w:lang w:val="en-GB"/>
              </w:rPr>
              <w:t xml:space="preserve"> PIR</w:t>
            </w:r>
          </w:p>
        </w:tc>
        <w:tc>
          <w:tcPr>
            <w:tcW w:w="1005" w:type="dxa"/>
          </w:tcPr>
          <w:p w:rsidRPr="00047286" w:rsidR="00AA6C1D" w:rsidP="00AA6C1D" w:rsidRDefault="00AA6C1D" w14:paraId="1E4E10C3" wp14:textId="77777777">
            <w:pPr>
              <w:rPr>
                <w:rFonts w:ascii="Arial" w:hAnsi="Arial" w:cs="Arial"/>
                <w:color w:val="000000"/>
                <w:sz w:val="20"/>
                <w:szCs w:val="20"/>
                <w:lang w:val="en-GB"/>
              </w:rPr>
            </w:pPr>
            <w:r>
              <w:rPr>
                <w:rFonts w:ascii="Arial" w:hAnsi="Arial" w:cs="Arial"/>
                <w:color w:val="000000"/>
                <w:sz w:val="20"/>
                <w:szCs w:val="20"/>
                <w:lang w:val="en-GB"/>
              </w:rPr>
              <w:t>4</w:t>
            </w:r>
            <w:r w:rsidRPr="00AA6C1D">
              <w:rPr>
                <w:rFonts w:ascii="Arial" w:hAnsi="Arial" w:cs="Arial"/>
                <w:color w:val="000000"/>
                <w:sz w:val="20"/>
                <w:szCs w:val="20"/>
                <w:vertAlign w:val="superscript"/>
                <w:lang w:val="en-GB"/>
              </w:rPr>
              <w:t>th</w:t>
            </w:r>
            <w:r>
              <w:rPr>
                <w:rFonts w:ascii="Arial" w:hAnsi="Arial" w:cs="Arial"/>
                <w:color w:val="000000"/>
                <w:sz w:val="20"/>
                <w:szCs w:val="20"/>
                <w:lang w:val="en-GB"/>
              </w:rPr>
              <w:t xml:space="preserve"> </w:t>
            </w:r>
            <w:r w:rsidRPr="00465A84">
              <w:rPr>
                <w:rFonts w:ascii="Arial" w:hAnsi="Arial" w:cs="Arial"/>
                <w:color w:val="000000"/>
                <w:sz w:val="20"/>
                <w:szCs w:val="20"/>
                <w:lang w:val="en-GB"/>
              </w:rPr>
              <w:t>PIR</w:t>
            </w:r>
          </w:p>
        </w:tc>
        <w:tc>
          <w:tcPr>
            <w:tcW w:w="990" w:type="dxa"/>
          </w:tcPr>
          <w:p w:rsidRPr="00047286" w:rsidR="00AA6C1D" w:rsidP="00AA6C1D" w:rsidRDefault="00AA6C1D" w14:paraId="043E164C" wp14:textId="77777777">
            <w:pPr>
              <w:rPr>
                <w:rFonts w:ascii="Arial" w:hAnsi="Arial" w:cs="Arial"/>
                <w:color w:val="000000"/>
                <w:sz w:val="20"/>
                <w:szCs w:val="20"/>
                <w:lang w:val="en-GB"/>
              </w:rPr>
            </w:pPr>
            <w:r>
              <w:rPr>
                <w:rFonts w:ascii="Arial" w:hAnsi="Arial" w:cs="Arial"/>
                <w:color w:val="000000"/>
                <w:sz w:val="20"/>
                <w:szCs w:val="20"/>
                <w:lang w:val="en-GB"/>
              </w:rPr>
              <w:t>5</w:t>
            </w:r>
            <w:r w:rsidRPr="00AA6C1D">
              <w:rPr>
                <w:rFonts w:ascii="Arial" w:hAnsi="Arial" w:cs="Arial"/>
                <w:color w:val="000000"/>
                <w:sz w:val="20"/>
                <w:szCs w:val="20"/>
                <w:vertAlign w:val="superscript"/>
                <w:lang w:val="en-GB"/>
              </w:rPr>
              <w:t>th</w:t>
            </w:r>
            <w:r>
              <w:rPr>
                <w:rFonts w:ascii="Arial" w:hAnsi="Arial" w:cs="Arial"/>
                <w:color w:val="000000"/>
                <w:sz w:val="20"/>
                <w:szCs w:val="20"/>
                <w:lang w:val="en-GB"/>
              </w:rPr>
              <w:t xml:space="preserve"> </w:t>
            </w:r>
            <w:r w:rsidRPr="00465A84">
              <w:rPr>
                <w:rFonts w:ascii="Arial" w:hAnsi="Arial" w:cs="Arial"/>
                <w:color w:val="000000"/>
                <w:sz w:val="20"/>
                <w:szCs w:val="20"/>
                <w:lang w:val="en-GB"/>
              </w:rPr>
              <w:t>PIR</w:t>
            </w:r>
          </w:p>
        </w:tc>
        <w:tc>
          <w:tcPr>
            <w:tcW w:w="1038" w:type="dxa"/>
            <w:shd w:val="clear" w:color="auto" w:fill="auto"/>
          </w:tcPr>
          <w:p w:rsidRPr="00047286" w:rsidR="00AA6C1D" w:rsidP="00AA6C1D" w:rsidRDefault="00AA6C1D" w14:paraId="5999723A" wp14:textId="77777777">
            <w:pPr>
              <w:rPr>
                <w:rFonts w:ascii="Arial" w:hAnsi="Arial" w:cs="Arial"/>
                <w:b/>
                <w:sz w:val="20"/>
                <w:szCs w:val="20"/>
                <w:lang w:val="en-GB"/>
              </w:rPr>
            </w:pPr>
            <w:r>
              <w:rPr>
                <w:rFonts w:ascii="Arial" w:hAnsi="Arial" w:cs="Arial"/>
                <w:color w:val="000000"/>
                <w:sz w:val="20"/>
                <w:szCs w:val="20"/>
                <w:lang w:val="en-GB"/>
              </w:rPr>
              <w:t>6</w:t>
            </w:r>
            <w:r w:rsidRPr="00AA6C1D">
              <w:rPr>
                <w:rFonts w:ascii="Arial" w:hAnsi="Arial" w:cs="Arial"/>
                <w:color w:val="000000"/>
                <w:sz w:val="20"/>
                <w:szCs w:val="20"/>
                <w:vertAlign w:val="superscript"/>
                <w:lang w:val="en-GB"/>
              </w:rPr>
              <w:t>th</w:t>
            </w:r>
            <w:r>
              <w:rPr>
                <w:rFonts w:ascii="Arial" w:hAnsi="Arial" w:cs="Arial"/>
                <w:color w:val="000000"/>
                <w:sz w:val="20"/>
                <w:szCs w:val="20"/>
                <w:lang w:val="en-GB"/>
              </w:rPr>
              <w:t xml:space="preserve"> </w:t>
            </w:r>
            <w:r w:rsidRPr="00465A84">
              <w:rPr>
                <w:rFonts w:ascii="Arial" w:hAnsi="Arial" w:cs="Arial"/>
                <w:color w:val="000000"/>
                <w:sz w:val="20"/>
                <w:szCs w:val="20"/>
                <w:lang w:val="en-GB"/>
              </w:rPr>
              <w:t>PIR</w:t>
            </w:r>
          </w:p>
        </w:tc>
        <w:tc>
          <w:tcPr>
            <w:tcW w:w="1038" w:type="dxa"/>
            <w:shd w:val="clear" w:color="auto" w:fill="auto"/>
          </w:tcPr>
          <w:p w:rsidRPr="00047286" w:rsidR="00AA6C1D" w:rsidP="00AA6C1D" w:rsidRDefault="00AA6C1D" w14:paraId="12A92C1F" wp14:textId="77777777">
            <w:pPr>
              <w:rPr>
                <w:rFonts w:ascii="Arial" w:hAnsi="Arial" w:cs="Arial"/>
                <w:b/>
                <w:sz w:val="20"/>
                <w:szCs w:val="20"/>
                <w:lang w:val="en-GB"/>
              </w:rPr>
            </w:pPr>
            <w:r>
              <w:rPr>
                <w:rFonts w:ascii="Arial" w:hAnsi="Arial" w:cs="Arial"/>
                <w:color w:val="000000"/>
                <w:sz w:val="20"/>
                <w:szCs w:val="20"/>
                <w:lang w:val="en-GB"/>
              </w:rPr>
              <w:t>7</w:t>
            </w:r>
            <w:r w:rsidRPr="00AA6C1D">
              <w:rPr>
                <w:rFonts w:ascii="Arial" w:hAnsi="Arial" w:cs="Arial"/>
                <w:color w:val="000000"/>
                <w:sz w:val="20"/>
                <w:szCs w:val="20"/>
                <w:vertAlign w:val="superscript"/>
                <w:lang w:val="en-GB"/>
              </w:rPr>
              <w:t>th</w:t>
            </w:r>
            <w:r>
              <w:rPr>
                <w:rFonts w:ascii="Arial" w:hAnsi="Arial" w:cs="Arial"/>
                <w:color w:val="000000"/>
                <w:sz w:val="20"/>
                <w:szCs w:val="20"/>
                <w:lang w:val="en-GB"/>
              </w:rPr>
              <w:t xml:space="preserve"> </w:t>
            </w:r>
            <w:r w:rsidRPr="00465A84">
              <w:rPr>
                <w:rFonts w:ascii="Arial" w:hAnsi="Arial" w:cs="Arial"/>
                <w:color w:val="000000"/>
                <w:sz w:val="20"/>
                <w:szCs w:val="20"/>
                <w:lang w:val="en-GB"/>
              </w:rPr>
              <w:t>PIR</w:t>
            </w:r>
          </w:p>
        </w:tc>
        <w:tc>
          <w:tcPr>
            <w:tcW w:w="1038" w:type="dxa"/>
            <w:shd w:val="clear" w:color="auto" w:fill="auto"/>
          </w:tcPr>
          <w:p w:rsidRPr="00047286" w:rsidR="00AA6C1D" w:rsidP="00AA6C1D" w:rsidRDefault="00AA6C1D" w14:paraId="612BB09A" wp14:textId="77777777">
            <w:pPr>
              <w:rPr>
                <w:rFonts w:ascii="Arial" w:hAnsi="Arial" w:cs="Arial"/>
                <w:b/>
                <w:sz w:val="20"/>
                <w:szCs w:val="20"/>
                <w:lang w:val="en-GB"/>
              </w:rPr>
            </w:pPr>
            <w:r>
              <w:rPr>
                <w:rFonts w:ascii="Arial" w:hAnsi="Arial" w:cs="Arial"/>
                <w:color w:val="000000"/>
                <w:sz w:val="20"/>
                <w:szCs w:val="20"/>
                <w:lang w:val="en-GB"/>
              </w:rPr>
              <w:t>8</w:t>
            </w:r>
            <w:r w:rsidRPr="00AA6C1D">
              <w:rPr>
                <w:rFonts w:ascii="Arial" w:hAnsi="Arial" w:cs="Arial"/>
                <w:color w:val="000000"/>
                <w:sz w:val="20"/>
                <w:szCs w:val="20"/>
                <w:vertAlign w:val="superscript"/>
                <w:lang w:val="en-GB"/>
              </w:rPr>
              <w:t>th</w:t>
            </w:r>
            <w:r>
              <w:rPr>
                <w:rFonts w:ascii="Arial" w:hAnsi="Arial" w:cs="Arial"/>
                <w:color w:val="000000"/>
                <w:sz w:val="20"/>
                <w:szCs w:val="20"/>
                <w:lang w:val="en-GB"/>
              </w:rPr>
              <w:t xml:space="preserve"> </w:t>
            </w:r>
            <w:r w:rsidRPr="00465A84">
              <w:rPr>
                <w:rFonts w:ascii="Arial" w:hAnsi="Arial" w:cs="Arial"/>
                <w:color w:val="000000"/>
                <w:sz w:val="20"/>
                <w:szCs w:val="20"/>
                <w:lang w:val="en-GB"/>
              </w:rPr>
              <w:t>PIR</w:t>
            </w:r>
          </w:p>
        </w:tc>
      </w:tr>
    </w:tbl>
    <w:p xmlns:wp14="http://schemas.microsoft.com/office/word/2010/wordml" w:rsidRPr="00047286" w:rsidR="00CD2DFC" w:rsidRDefault="00CD2DFC" w14:paraId="52E56223" wp14:textId="77777777">
      <w:pPr>
        <w:ind w:left="360"/>
        <w:rPr>
          <w:rFonts w:ascii="Arial" w:hAnsi="Arial" w:cs="Arial"/>
          <w:b/>
          <w:sz w:val="20"/>
          <w:szCs w:val="20"/>
          <w:lang w:val="en-GB"/>
        </w:rPr>
      </w:pPr>
    </w:p>
    <w:p xmlns:wp14="http://schemas.microsoft.com/office/word/2010/wordml" w:rsidRPr="00047286" w:rsidR="00CD2DFC" w:rsidRDefault="00CD2DFC" w14:paraId="40C3AA69" wp14:textId="77777777">
      <w:pPr>
        <w:ind w:left="360"/>
        <w:rPr>
          <w:rFonts w:ascii="Arial" w:hAnsi="Arial" w:cs="Arial"/>
          <w:b/>
          <w:color w:val="4472C4"/>
          <w:sz w:val="20"/>
          <w:szCs w:val="20"/>
          <w:lang w:val="en-GB"/>
        </w:rPr>
      </w:pPr>
      <w:r w:rsidRPr="00047286">
        <w:rPr>
          <w:rFonts w:ascii="Arial" w:hAnsi="Arial" w:cs="Arial"/>
          <w:i/>
          <w:iCs/>
          <w:color w:val="4472C4"/>
          <w:sz w:val="20"/>
          <w:szCs w:val="20"/>
        </w:rPr>
        <w:t>[</w:t>
      </w:r>
      <w:r w:rsidRPr="00047286" w:rsidR="00CD7B25">
        <w:rPr>
          <w:rFonts w:ascii="Arial" w:hAnsi="Arial" w:cs="Arial"/>
          <w:i/>
          <w:iCs/>
          <w:color w:val="4472C4"/>
          <w:sz w:val="20"/>
          <w:szCs w:val="20"/>
        </w:rPr>
        <w:t xml:space="preserve">complete the fiscal year in the first line; </w:t>
      </w:r>
      <w:r w:rsidRPr="00047286">
        <w:rPr>
          <w:rFonts w:ascii="Arial" w:hAnsi="Arial" w:cs="Arial"/>
          <w:i/>
          <w:iCs/>
          <w:color w:val="4472C4"/>
          <w:sz w:val="20"/>
          <w:szCs w:val="20"/>
        </w:rPr>
        <w:t>select</w:t>
      </w:r>
      <w:r w:rsidRPr="00047286" w:rsidR="00017771">
        <w:rPr>
          <w:rFonts w:ascii="Arial" w:hAnsi="Arial" w:cs="Arial"/>
          <w:i/>
          <w:iCs/>
          <w:color w:val="4472C4"/>
          <w:sz w:val="20"/>
          <w:szCs w:val="20"/>
        </w:rPr>
        <w:t xml:space="preserve"> </w:t>
      </w:r>
      <w:r w:rsidRPr="00047286" w:rsidR="00017771">
        <w:rPr>
          <w:rFonts w:ascii="Arial" w:hAnsi="Arial" w:cs="Arial"/>
          <w:b/>
          <w:i/>
          <w:iCs/>
          <w:color w:val="4472C4"/>
          <w:sz w:val="20"/>
          <w:szCs w:val="20"/>
        </w:rPr>
        <w:t xml:space="preserve">HS; </w:t>
      </w:r>
      <w:r w:rsidRPr="00047286" w:rsidR="00ED259E">
        <w:rPr>
          <w:rFonts w:ascii="Arial" w:hAnsi="Arial" w:cs="Arial"/>
          <w:b/>
          <w:i/>
          <w:iCs/>
          <w:color w:val="4472C4"/>
          <w:sz w:val="20"/>
          <w:szCs w:val="20"/>
        </w:rPr>
        <w:t xml:space="preserve">S; </w:t>
      </w:r>
      <w:r w:rsidRPr="00047286" w:rsidR="00017771">
        <w:rPr>
          <w:rFonts w:ascii="Arial" w:hAnsi="Arial" w:cs="Arial"/>
          <w:b/>
          <w:i/>
          <w:iCs/>
          <w:color w:val="4472C4"/>
          <w:sz w:val="20"/>
          <w:szCs w:val="20"/>
        </w:rPr>
        <w:t>MS; MU; U; HU; unknown; not rated</w:t>
      </w:r>
      <w:r w:rsidRPr="00047286" w:rsidR="00017771">
        <w:rPr>
          <w:rFonts w:ascii="Arial" w:hAnsi="Arial" w:cs="Arial"/>
          <w:i/>
          <w:iCs/>
          <w:color w:val="4472C4"/>
          <w:sz w:val="20"/>
          <w:szCs w:val="20"/>
        </w:rPr>
        <w:t xml:space="preserve"> to rate</w:t>
      </w:r>
      <w:r w:rsidRPr="00047286" w:rsidR="00CD7B25">
        <w:rPr>
          <w:rFonts w:ascii="Arial" w:hAnsi="Arial" w:cs="Arial"/>
          <w:i/>
          <w:iCs/>
          <w:color w:val="4472C4"/>
          <w:sz w:val="20"/>
          <w:szCs w:val="20"/>
        </w:rPr>
        <w:t xml:space="preserve"> the progress towards the development objective for</w:t>
      </w:r>
      <w:r w:rsidRPr="00047286" w:rsidR="00017771">
        <w:rPr>
          <w:rFonts w:ascii="Arial" w:hAnsi="Arial" w:cs="Arial"/>
          <w:i/>
          <w:iCs/>
          <w:color w:val="4472C4"/>
          <w:sz w:val="20"/>
          <w:szCs w:val="20"/>
        </w:rPr>
        <w:t xml:space="preserve"> the fiscal year you are reporting</w:t>
      </w:r>
      <w:r w:rsidRPr="00047286" w:rsidR="00CD7B25">
        <w:rPr>
          <w:rFonts w:ascii="Arial" w:hAnsi="Arial" w:cs="Arial"/>
          <w:i/>
          <w:iCs/>
          <w:color w:val="4472C4"/>
          <w:sz w:val="20"/>
          <w:szCs w:val="20"/>
        </w:rPr>
        <w:t xml:space="preserve"> in the second line</w:t>
      </w:r>
      <w:r w:rsidRPr="00047286" w:rsidR="00017771">
        <w:rPr>
          <w:rFonts w:ascii="Arial" w:hAnsi="Arial" w:cs="Arial"/>
          <w:i/>
          <w:iCs/>
          <w:color w:val="4472C4"/>
          <w:sz w:val="20"/>
          <w:szCs w:val="20"/>
        </w:rPr>
        <w:t xml:space="preserve">. Add more columns if needed] </w:t>
      </w:r>
    </w:p>
    <w:tbl>
      <w:tblPr>
        <w:tblW w:w="1004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893"/>
        <w:gridCol w:w="1039"/>
        <w:gridCol w:w="990"/>
        <w:gridCol w:w="990"/>
        <w:gridCol w:w="990"/>
        <w:gridCol w:w="990"/>
        <w:gridCol w:w="990"/>
        <w:gridCol w:w="1080"/>
        <w:gridCol w:w="1080"/>
      </w:tblGrid>
      <w:tr xmlns:wp14="http://schemas.microsoft.com/office/word/2010/wordml" w:rsidRPr="00047286" w:rsidR="00AA6C1D" w:rsidTr="00AA6C1D" w14:paraId="356A00BC" wp14:textId="77777777">
        <w:tc>
          <w:tcPr>
            <w:tcW w:w="1893" w:type="dxa"/>
            <w:vMerge w:val="restart"/>
            <w:shd w:val="clear" w:color="auto" w:fill="BFBFBF"/>
          </w:tcPr>
          <w:p w:rsidRPr="00047286" w:rsidR="00AA6C1D" w:rsidP="00AA6C1D" w:rsidRDefault="00AA6C1D" w14:paraId="362BF98A" wp14:textId="77777777">
            <w:pPr>
              <w:rPr>
                <w:rFonts w:ascii="Arial" w:hAnsi="Arial" w:cs="Arial"/>
                <w:sz w:val="20"/>
                <w:szCs w:val="20"/>
                <w:lang w:val="en-GB"/>
              </w:rPr>
            </w:pPr>
            <w:r w:rsidRPr="00047286">
              <w:rPr>
                <w:rFonts w:ascii="Arial" w:hAnsi="Arial" w:cs="Arial"/>
                <w:b/>
                <w:sz w:val="20"/>
                <w:szCs w:val="20"/>
                <w:lang w:val="en-GB"/>
              </w:rPr>
              <w:t>Development Objective Rating FY</w:t>
            </w:r>
          </w:p>
        </w:tc>
        <w:tc>
          <w:tcPr>
            <w:tcW w:w="1039" w:type="dxa"/>
            <w:shd w:val="clear" w:color="auto" w:fill="auto"/>
          </w:tcPr>
          <w:p w:rsidRPr="00047286" w:rsidR="00AA6C1D" w:rsidP="00AA6C1D" w:rsidRDefault="00AA6C1D" w14:paraId="1CC9E87A" wp14:textId="77777777">
            <w:pPr>
              <w:rPr>
                <w:rFonts w:ascii="Arial" w:hAnsi="Arial" w:cs="Arial"/>
                <w:sz w:val="20"/>
                <w:szCs w:val="20"/>
                <w:lang w:val="en-GB"/>
              </w:rPr>
            </w:pPr>
            <w:r w:rsidRPr="00AA6C1D">
              <w:rPr>
                <w:rFonts w:ascii="Arial" w:hAnsi="Arial" w:cs="Arial"/>
                <w:sz w:val="20"/>
                <w:szCs w:val="20"/>
                <w:lang w:val="en-GB"/>
              </w:rPr>
              <w:t>FY 201</w:t>
            </w:r>
            <w:r>
              <w:rPr>
                <w:rFonts w:ascii="Arial" w:hAnsi="Arial" w:cs="Arial"/>
                <w:sz w:val="20"/>
                <w:szCs w:val="20"/>
                <w:lang w:val="en-GB"/>
              </w:rPr>
              <w:t>2</w:t>
            </w:r>
          </w:p>
        </w:tc>
        <w:tc>
          <w:tcPr>
            <w:tcW w:w="990" w:type="dxa"/>
            <w:shd w:val="clear" w:color="auto" w:fill="auto"/>
          </w:tcPr>
          <w:p w:rsidRPr="00047286" w:rsidR="00AA6C1D" w:rsidP="00AA6C1D" w:rsidRDefault="00AA6C1D" w14:paraId="4B3BC52E"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13</w:t>
            </w:r>
          </w:p>
        </w:tc>
        <w:tc>
          <w:tcPr>
            <w:tcW w:w="990" w:type="dxa"/>
            <w:shd w:val="clear" w:color="auto" w:fill="auto"/>
          </w:tcPr>
          <w:p w:rsidRPr="00047286" w:rsidR="00AA6C1D" w:rsidP="00AA6C1D" w:rsidRDefault="00AA6C1D" w14:paraId="2B9ACCD2"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14</w:t>
            </w:r>
          </w:p>
        </w:tc>
        <w:tc>
          <w:tcPr>
            <w:tcW w:w="990" w:type="dxa"/>
          </w:tcPr>
          <w:p w:rsidRPr="00047286" w:rsidR="00AA6C1D" w:rsidP="00AA6C1D" w:rsidRDefault="00AA6C1D" w14:paraId="0E56E0F1" wp14:textId="77777777">
            <w:pPr>
              <w:rPr>
                <w:rFonts w:ascii="Arial" w:hAnsi="Arial" w:cs="Arial"/>
                <w:sz w:val="20"/>
                <w:szCs w:val="20"/>
                <w:lang w:val="en-GB"/>
              </w:rPr>
            </w:pPr>
            <w:r w:rsidRPr="00C753B6">
              <w:rPr>
                <w:rFonts w:ascii="Arial" w:hAnsi="Arial" w:cs="Arial"/>
                <w:sz w:val="20"/>
                <w:szCs w:val="20"/>
                <w:lang w:val="en-GB"/>
              </w:rPr>
              <w:t>FY 201</w:t>
            </w:r>
            <w:r>
              <w:rPr>
                <w:rFonts w:ascii="Arial" w:hAnsi="Arial" w:cs="Arial"/>
                <w:sz w:val="20"/>
                <w:szCs w:val="20"/>
                <w:lang w:val="en-GB"/>
              </w:rPr>
              <w:t>5</w:t>
            </w:r>
          </w:p>
        </w:tc>
        <w:tc>
          <w:tcPr>
            <w:tcW w:w="990" w:type="dxa"/>
          </w:tcPr>
          <w:p w:rsidRPr="00047286" w:rsidR="00AA6C1D" w:rsidP="00AA6C1D" w:rsidRDefault="00AA6C1D" w14:paraId="13C466F1" wp14:textId="77777777">
            <w:pPr>
              <w:rPr>
                <w:rFonts w:ascii="Arial" w:hAnsi="Arial" w:cs="Arial"/>
                <w:sz w:val="20"/>
                <w:szCs w:val="20"/>
                <w:lang w:val="en-GB"/>
              </w:rPr>
            </w:pPr>
            <w:r w:rsidRPr="00C753B6">
              <w:rPr>
                <w:rFonts w:ascii="Arial" w:hAnsi="Arial" w:cs="Arial"/>
                <w:sz w:val="20"/>
                <w:szCs w:val="20"/>
                <w:lang w:val="en-GB"/>
              </w:rPr>
              <w:t>FY 201</w:t>
            </w:r>
            <w:r>
              <w:rPr>
                <w:rFonts w:ascii="Arial" w:hAnsi="Arial" w:cs="Arial"/>
                <w:sz w:val="20"/>
                <w:szCs w:val="20"/>
                <w:lang w:val="en-GB"/>
              </w:rPr>
              <w:t>6</w:t>
            </w:r>
          </w:p>
        </w:tc>
        <w:tc>
          <w:tcPr>
            <w:tcW w:w="990" w:type="dxa"/>
            <w:shd w:val="clear" w:color="auto" w:fill="auto"/>
          </w:tcPr>
          <w:p w:rsidRPr="00047286" w:rsidR="00AA6C1D" w:rsidP="00AA6C1D" w:rsidRDefault="00AA6C1D" w14:paraId="1BD87574" wp14:textId="77777777">
            <w:pPr>
              <w:rPr>
                <w:rFonts w:ascii="Arial" w:hAnsi="Arial" w:cs="Arial"/>
                <w:sz w:val="20"/>
                <w:szCs w:val="20"/>
                <w:lang w:val="en-GB"/>
              </w:rPr>
            </w:pPr>
            <w:r w:rsidRPr="00047286">
              <w:rPr>
                <w:rFonts w:ascii="Arial" w:hAnsi="Arial" w:cs="Arial"/>
                <w:sz w:val="20"/>
                <w:szCs w:val="20"/>
                <w:lang w:val="en-GB"/>
              </w:rPr>
              <w:t>FY 20</w:t>
            </w:r>
            <w:r>
              <w:rPr>
                <w:rFonts w:ascii="Arial" w:hAnsi="Arial" w:cs="Arial"/>
                <w:sz w:val="20"/>
                <w:szCs w:val="20"/>
                <w:lang w:val="en-GB"/>
              </w:rPr>
              <w:t>17</w:t>
            </w:r>
          </w:p>
        </w:tc>
        <w:tc>
          <w:tcPr>
            <w:tcW w:w="1080" w:type="dxa"/>
            <w:shd w:val="clear" w:color="auto" w:fill="auto"/>
          </w:tcPr>
          <w:p w:rsidRPr="00047286" w:rsidR="00AA6C1D" w:rsidP="00AA6C1D" w:rsidRDefault="00AA6C1D" w14:paraId="2742AE9A"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18</w:t>
            </w:r>
          </w:p>
        </w:tc>
        <w:tc>
          <w:tcPr>
            <w:tcW w:w="1080" w:type="dxa"/>
            <w:shd w:val="clear" w:color="auto" w:fill="auto"/>
          </w:tcPr>
          <w:p w:rsidRPr="00047286" w:rsidR="00AA6C1D" w:rsidP="00AA6C1D" w:rsidRDefault="00AA6C1D" w14:paraId="2E3B6E5A"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19</w:t>
            </w:r>
          </w:p>
        </w:tc>
      </w:tr>
      <w:tr xmlns:wp14="http://schemas.microsoft.com/office/word/2010/wordml" w:rsidRPr="00047286" w:rsidR="00685630" w:rsidTr="00944302" w14:paraId="1CBFDF1E" wp14:textId="77777777">
        <w:tc>
          <w:tcPr>
            <w:tcW w:w="1893" w:type="dxa"/>
            <w:vMerge/>
            <w:shd w:val="clear" w:color="auto" w:fill="BFBFBF"/>
          </w:tcPr>
          <w:p w:rsidRPr="00047286" w:rsidR="00685630" w:rsidP="00685630" w:rsidRDefault="00685630" w14:paraId="07547A01" wp14:textId="77777777">
            <w:pPr>
              <w:rPr>
                <w:rFonts w:ascii="Arial" w:hAnsi="Arial" w:cs="Arial"/>
                <w:b/>
                <w:sz w:val="20"/>
                <w:szCs w:val="20"/>
                <w:lang w:val="en-GB"/>
              </w:rPr>
            </w:pPr>
          </w:p>
        </w:tc>
        <w:tc>
          <w:tcPr>
            <w:tcW w:w="1039" w:type="dxa"/>
            <w:tcBorders>
              <w:top w:val="single" w:color="auto" w:sz="4" w:space="0"/>
              <w:left w:val="single" w:color="auto" w:sz="4" w:space="0"/>
              <w:bottom w:val="single" w:color="auto" w:sz="4" w:space="0"/>
              <w:right w:val="single" w:color="auto" w:sz="4" w:space="0"/>
            </w:tcBorders>
            <w:shd w:val="clear" w:color="auto" w:fill="F3F3F3"/>
          </w:tcPr>
          <w:p w:rsidRPr="00142951" w:rsidR="00685630" w:rsidP="00685630" w:rsidRDefault="00685630" w14:paraId="7759889B" wp14:textId="77777777">
            <w:pPr>
              <w:jc w:val="center"/>
              <w:rPr>
                <w:rFonts w:ascii="Arial" w:hAnsi="Arial" w:cs="Arial"/>
                <w:b/>
                <w:sz w:val="20"/>
                <w:szCs w:val="20"/>
                <w:lang w:val="en-GB"/>
              </w:rPr>
            </w:pPr>
            <w:r>
              <w:rPr>
                <w:rFonts w:ascii="Arial" w:hAnsi="Arial" w:cs="Arial"/>
                <w:b/>
                <w:sz w:val="20"/>
                <w:szCs w:val="20"/>
                <w:lang w:val="en-GB"/>
              </w:rPr>
              <w:t>N/A</w:t>
            </w:r>
          </w:p>
        </w:tc>
        <w:tc>
          <w:tcPr>
            <w:tcW w:w="990" w:type="dxa"/>
            <w:tcBorders>
              <w:top w:val="single" w:color="auto" w:sz="4" w:space="0"/>
              <w:left w:val="single" w:color="auto" w:sz="4" w:space="0"/>
              <w:bottom w:val="single" w:color="auto" w:sz="4" w:space="0"/>
              <w:right w:val="single" w:color="auto" w:sz="4" w:space="0"/>
            </w:tcBorders>
            <w:shd w:val="clear" w:color="auto" w:fill="F3F3F3"/>
          </w:tcPr>
          <w:p w:rsidRPr="00047286" w:rsidR="00685630" w:rsidP="00685630" w:rsidRDefault="00685630" w14:paraId="11D814EC" wp14:textId="77777777">
            <w:pPr>
              <w:rPr>
                <w:rFonts w:ascii="Arial" w:hAnsi="Arial" w:cs="Arial"/>
                <w:b/>
                <w:color w:val="D9D9D9"/>
                <w:sz w:val="20"/>
                <w:szCs w:val="20"/>
                <w:lang w:val="en-GB"/>
              </w:rPr>
            </w:pPr>
            <w:r>
              <w:rPr>
                <w:rFonts w:ascii="Arial" w:hAnsi="Arial" w:cs="Arial"/>
                <w:b/>
                <w:sz w:val="20"/>
                <w:szCs w:val="20"/>
                <w:lang w:val="en-GB"/>
              </w:rPr>
              <w:t>MU</w:t>
            </w:r>
          </w:p>
        </w:tc>
        <w:tc>
          <w:tcPr>
            <w:tcW w:w="990" w:type="dxa"/>
            <w:tcBorders>
              <w:top w:val="single" w:color="auto" w:sz="4" w:space="0"/>
              <w:left w:val="single" w:color="auto" w:sz="4" w:space="0"/>
              <w:bottom w:val="single" w:color="auto" w:sz="4" w:space="0"/>
              <w:right w:val="single" w:color="auto" w:sz="4" w:space="0"/>
            </w:tcBorders>
            <w:shd w:val="clear" w:color="auto" w:fill="F3F3F3"/>
          </w:tcPr>
          <w:p w:rsidRPr="00047286" w:rsidR="00685630" w:rsidP="00685630" w:rsidRDefault="00685630" w14:paraId="33CC6691" wp14:textId="77777777">
            <w:pPr>
              <w:rPr>
                <w:rFonts w:ascii="Arial" w:hAnsi="Arial" w:cs="Arial"/>
                <w:b/>
                <w:sz w:val="20"/>
                <w:szCs w:val="20"/>
                <w:lang w:val="en-GB"/>
              </w:rPr>
            </w:pPr>
            <w:r>
              <w:rPr>
                <w:rFonts w:ascii="Arial" w:hAnsi="Arial" w:cs="Arial"/>
                <w:b/>
                <w:sz w:val="20"/>
                <w:szCs w:val="20"/>
                <w:lang w:val="en-GB"/>
              </w:rPr>
              <w:t>MU</w:t>
            </w:r>
          </w:p>
        </w:tc>
        <w:tc>
          <w:tcPr>
            <w:tcW w:w="990" w:type="dxa"/>
          </w:tcPr>
          <w:p w:rsidRPr="00047286" w:rsidR="00685630" w:rsidP="00685630" w:rsidRDefault="00DD0C2B" w14:paraId="5F2C26F8" wp14:textId="77777777">
            <w:pPr>
              <w:rPr>
                <w:rFonts w:ascii="Arial" w:hAnsi="Arial" w:cs="Arial"/>
                <w:b/>
                <w:sz w:val="20"/>
                <w:szCs w:val="20"/>
                <w:lang w:val="en-GB"/>
              </w:rPr>
            </w:pPr>
            <w:r>
              <w:rPr>
                <w:rFonts w:ascii="Arial" w:hAnsi="Arial" w:cs="Arial"/>
                <w:b/>
                <w:sz w:val="20"/>
                <w:szCs w:val="20"/>
                <w:lang w:val="en-GB"/>
              </w:rPr>
              <w:t>MS</w:t>
            </w:r>
          </w:p>
        </w:tc>
        <w:tc>
          <w:tcPr>
            <w:tcW w:w="990" w:type="dxa"/>
          </w:tcPr>
          <w:p w:rsidRPr="00142951" w:rsidR="00685630" w:rsidP="00685630" w:rsidRDefault="00685630" w14:paraId="3E180792" wp14:textId="77777777">
            <w:pPr>
              <w:jc w:val="center"/>
              <w:rPr>
                <w:rFonts w:ascii="Arial" w:hAnsi="Arial" w:cs="Arial"/>
                <w:b/>
                <w:bCs/>
                <w:sz w:val="20"/>
                <w:szCs w:val="20"/>
                <w:lang w:val="en-GB"/>
              </w:rPr>
            </w:pPr>
            <w:r w:rsidRPr="00142951">
              <w:rPr>
                <w:rFonts w:ascii="Arial" w:hAnsi="Arial" w:cs="Arial"/>
                <w:b/>
                <w:bCs/>
                <w:sz w:val="20"/>
                <w:szCs w:val="20"/>
                <w:lang w:val="en-GB"/>
              </w:rPr>
              <w:t>MS</w:t>
            </w:r>
          </w:p>
        </w:tc>
        <w:tc>
          <w:tcPr>
            <w:tcW w:w="990" w:type="dxa"/>
          </w:tcPr>
          <w:p w:rsidRPr="00142951" w:rsidR="00685630" w:rsidP="00685630" w:rsidRDefault="00685630" w14:paraId="1B50AB72" wp14:textId="77777777">
            <w:pPr>
              <w:jc w:val="center"/>
              <w:rPr>
                <w:rFonts w:ascii="Arial" w:hAnsi="Arial" w:cs="Arial"/>
                <w:b/>
                <w:bCs/>
                <w:sz w:val="20"/>
                <w:szCs w:val="20"/>
                <w:lang w:val="en-GB"/>
              </w:rPr>
            </w:pPr>
            <w:r w:rsidRPr="00142951">
              <w:rPr>
                <w:rFonts w:ascii="Arial" w:hAnsi="Arial" w:cs="Arial"/>
                <w:b/>
                <w:bCs/>
                <w:sz w:val="20"/>
                <w:szCs w:val="20"/>
                <w:lang w:val="en-GB"/>
              </w:rPr>
              <w:t>MS</w:t>
            </w:r>
          </w:p>
        </w:tc>
        <w:tc>
          <w:tcPr>
            <w:tcW w:w="1080" w:type="dxa"/>
          </w:tcPr>
          <w:p w:rsidRPr="00142951" w:rsidR="00685630" w:rsidP="00685630" w:rsidRDefault="00685630" w14:paraId="066DDAA3" wp14:textId="77777777">
            <w:pPr>
              <w:jc w:val="center"/>
              <w:rPr>
                <w:rFonts w:ascii="Arial" w:hAnsi="Arial" w:cs="Arial"/>
                <w:b/>
                <w:bCs/>
                <w:sz w:val="20"/>
                <w:szCs w:val="20"/>
                <w:lang w:val="en-GB"/>
              </w:rPr>
            </w:pPr>
            <w:r w:rsidRPr="00142951">
              <w:rPr>
                <w:rFonts w:ascii="Arial" w:hAnsi="Arial" w:cs="Arial"/>
                <w:b/>
                <w:bCs/>
                <w:sz w:val="20"/>
                <w:szCs w:val="20"/>
                <w:lang w:val="en-GB"/>
              </w:rPr>
              <w:t>S</w:t>
            </w:r>
          </w:p>
        </w:tc>
        <w:tc>
          <w:tcPr>
            <w:tcW w:w="1080" w:type="dxa"/>
            <w:shd w:val="clear" w:color="auto" w:fill="auto"/>
          </w:tcPr>
          <w:p w:rsidRPr="00047286" w:rsidR="00685630" w:rsidP="00685630" w:rsidRDefault="00685630" w14:paraId="1CF5E66A" wp14:textId="77777777">
            <w:pPr>
              <w:jc w:val="center"/>
              <w:rPr>
                <w:rFonts w:ascii="Arial" w:hAnsi="Arial" w:cs="Arial"/>
                <w:b/>
                <w:sz w:val="20"/>
                <w:szCs w:val="20"/>
                <w:lang w:val="en-GB"/>
              </w:rPr>
            </w:pPr>
            <w:r>
              <w:rPr>
                <w:rFonts w:ascii="Arial" w:hAnsi="Arial" w:cs="Arial"/>
                <w:b/>
                <w:sz w:val="20"/>
                <w:szCs w:val="20"/>
                <w:lang w:val="en-GB"/>
              </w:rPr>
              <w:t>S</w:t>
            </w:r>
          </w:p>
        </w:tc>
      </w:tr>
      <w:tr xmlns:wp14="http://schemas.microsoft.com/office/word/2010/wordml" w:rsidRPr="00047286" w:rsidR="00AA6C1D" w:rsidTr="00AA6C1D" w14:paraId="068E4B33" wp14:textId="77777777">
        <w:trPr>
          <w:trHeight w:val="516"/>
        </w:trPr>
        <w:tc>
          <w:tcPr>
            <w:tcW w:w="10042" w:type="dxa"/>
            <w:gridSpan w:val="9"/>
          </w:tcPr>
          <w:p w:rsidR="00AA6C1D" w:rsidP="00BD2351" w:rsidRDefault="00AA6C1D" w14:paraId="4E98DAE4" wp14:textId="77777777">
            <w:pPr>
              <w:rPr>
                <w:rFonts w:ascii="Arial" w:hAnsi="Arial" w:cs="Arial"/>
                <w:b/>
                <w:i/>
                <w:color w:val="4472C4"/>
                <w:sz w:val="20"/>
                <w:szCs w:val="20"/>
                <w:lang w:val="en-GB"/>
              </w:rPr>
            </w:pPr>
            <w:r w:rsidRPr="00047286">
              <w:rPr>
                <w:rFonts w:ascii="Arial" w:hAnsi="Arial" w:cs="Arial"/>
                <w:i/>
                <w:iCs/>
                <w:color w:val="4472C4"/>
                <w:sz w:val="20"/>
                <w:szCs w:val="20"/>
              </w:rPr>
              <w:t xml:space="preserve">Describe progress made towards achieving the project results as per table 3.1. State key changes since previous reporting period. </w:t>
            </w:r>
            <w:r w:rsidRPr="00047286">
              <w:rPr>
                <w:rFonts w:ascii="Arial" w:hAnsi="Arial" w:cs="Arial"/>
                <w:b/>
                <w:i/>
                <w:color w:val="4472C4"/>
                <w:sz w:val="20"/>
                <w:szCs w:val="20"/>
                <w:lang w:val="en-GB"/>
              </w:rPr>
              <w:t>The information here must be consistent with the assessment and justification provided under 3.1.</w:t>
            </w:r>
          </w:p>
          <w:p w:rsidR="00AA6C1D" w:rsidP="00BD2351" w:rsidRDefault="00AA6C1D" w14:paraId="5043CB0F" wp14:textId="77777777">
            <w:pPr>
              <w:rPr>
                <w:rFonts w:ascii="Arial" w:hAnsi="Arial" w:cs="Arial"/>
                <w:b/>
                <w:i/>
                <w:iCs/>
                <w:color w:val="4472C4"/>
                <w:sz w:val="20"/>
                <w:szCs w:val="20"/>
                <w:lang w:val="en-GB"/>
              </w:rPr>
            </w:pPr>
          </w:p>
          <w:p w:rsidR="0042157C" w:rsidP="00BD2351" w:rsidRDefault="00142951" w14:paraId="334914B3" wp14:textId="77777777">
            <w:pPr>
              <w:rPr>
                <w:rFonts w:ascii="Arial" w:hAnsi="Arial" w:cs="Arial"/>
                <w:sz w:val="20"/>
                <w:szCs w:val="20"/>
              </w:rPr>
            </w:pPr>
            <w:r w:rsidRPr="00142951">
              <w:rPr>
                <w:rFonts w:ascii="Arial" w:hAnsi="Arial" w:cs="Arial"/>
                <w:sz w:val="20"/>
                <w:szCs w:val="20"/>
              </w:rPr>
              <w:t xml:space="preserve">The project </w:t>
            </w:r>
            <w:r>
              <w:rPr>
                <w:rFonts w:ascii="Arial" w:hAnsi="Arial" w:cs="Arial"/>
                <w:sz w:val="20"/>
                <w:szCs w:val="20"/>
              </w:rPr>
              <w:t>gradually showed</w:t>
            </w:r>
            <w:r w:rsidRPr="00142951">
              <w:rPr>
                <w:rFonts w:ascii="Arial" w:hAnsi="Arial" w:cs="Arial"/>
                <w:sz w:val="20"/>
                <w:szCs w:val="20"/>
              </w:rPr>
              <w:t xml:space="preserve"> progress in the past </w:t>
            </w:r>
            <w:r w:rsidR="00EC6642">
              <w:rPr>
                <w:rFonts w:ascii="Arial" w:hAnsi="Arial" w:cs="Arial"/>
                <w:sz w:val="20"/>
                <w:szCs w:val="20"/>
              </w:rPr>
              <w:t xml:space="preserve">two </w:t>
            </w:r>
            <w:r w:rsidRPr="00142951">
              <w:rPr>
                <w:rFonts w:ascii="Arial" w:hAnsi="Arial" w:cs="Arial"/>
                <w:sz w:val="20"/>
                <w:szCs w:val="20"/>
              </w:rPr>
              <w:t>year</w:t>
            </w:r>
            <w:r w:rsidR="00EC6642">
              <w:rPr>
                <w:rFonts w:ascii="Arial" w:hAnsi="Arial" w:cs="Arial"/>
                <w:sz w:val="20"/>
                <w:szCs w:val="20"/>
              </w:rPr>
              <w:t>s</w:t>
            </w:r>
            <w:r w:rsidRPr="00142951">
              <w:rPr>
                <w:rFonts w:ascii="Arial" w:hAnsi="Arial" w:cs="Arial"/>
                <w:sz w:val="20"/>
                <w:szCs w:val="20"/>
              </w:rPr>
              <w:t xml:space="preserve"> towards the achievement of its outcomes.  </w:t>
            </w:r>
            <w:r w:rsidR="00EC6642">
              <w:rPr>
                <w:rFonts w:ascii="Arial" w:hAnsi="Arial" w:cs="Arial"/>
                <w:sz w:val="20"/>
                <w:szCs w:val="20"/>
              </w:rPr>
              <w:t>By the 2018 PIR t</w:t>
            </w:r>
            <w:r w:rsidRPr="00142951">
              <w:rPr>
                <w:rFonts w:ascii="Arial" w:hAnsi="Arial" w:cs="Arial"/>
                <w:sz w:val="20"/>
                <w:szCs w:val="20"/>
              </w:rPr>
              <w:t xml:space="preserve">he majority of the project indicator targets have been met, and the project </w:t>
            </w:r>
            <w:r w:rsidR="00EC6642">
              <w:rPr>
                <w:rFonts w:ascii="Arial" w:hAnsi="Arial" w:cs="Arial"/>
                <w:sz w:val="20"/>
                <w:szCs w:val="20"/>
              </w:rPr>
              <w:t xml:space="preserve">was rated as </w:t>
            </w:r>
            <w:r w:rsidRPr="00142951">
              <w:rPr>
                <w:rFonts w:ascii="Arial" w:hAnsi="Arial" w:cs="Arial"/>
                <w:sz w:val="20"/>
                <w:szCs w:val="20"/>
              </w:rPr>
              <w:t>ha</w:t>
            </w:r>
            <w:r w:rsidR="00EC6642">
              <w:rPr>
                <w:rFonts w:ascii="Arial" w:hAnsi="Arial" w:cs="Arial"/>
                <w:sz w:val="20"/>
                <w:szCs w:val="20"/>
              </w:rPr>
              <w:t>ving</w:t>
            </w:r>
            <w:r w:rsidRPr="00142951">
              <w:rPr>
                <w:rFonts w:ascii="Arial" w:hAnsi="Arial" w:cs="Arial"/>
                <w:sz w:val="20"/>
                <w:szCs w:val="20"/>
              </w:rPr>
              <w:t xml:space="preserve"> done a good job in addressing remaining gaps </w:t>
            </w:r>
            <w:r w:rsidR="00EC6642">
              <w:rPr>
                <w:rFonts w:ascii="Arial" w:hAnsi="Arial" w:cs="Arial"/>
                <w:sz w:val="20"/>
                <w:szCs w:val="20"/>
              </w:rPr>
              <w:t>toward the close of the</w:t>
            </w:r>
            <w:r w:rsidRPr="00142951">
              <w:rPr>
                <w:rFonts w:ascii="Arial" w:hAnsi="Arial" w:cs="Arial"/>
                <w:sz w:val="20"/>
                <w:szCs w:val="20"/>
              </w:rPr>
              <w:t xml:space="preserve"> project implementation</w:t>
            </w:r>
            <w:r w:rsidR="00EC6642">
              <w:rPr>
                <w:rFonts w:ascii="Arial" w:hAnsi="Arial" w:cs="Arial"/>
                <w:sz w:val="20"/>
                <w:szCs w:val="20"/>
              </w:rPr>
              <w:t xml:space="preserve">. </w:t>
            </w:r>
            <w:r w:rsidR="0042157C">
              <w:rPr>
                <w:rFonts w:ascii="Arial" w:hAnsi="Arial" w:cs="Arial"/>
                <w:sz w:val="20"/>
                <w:szCs w:val="20"/>
              </w:rPr>
              <w:t xml:space="preserve">It </w:t>
            </w:r>
            <w:r w:rsidR="00337773">
              <w:rPr>
                <w:rFonts w:ascii="Arial" w:hAnsi="Arial" w:cs="Arial"/>
                <w:sz w:val="20"/>
                <w:szCs w:val="20"/>
              </w:rPr>
              <w:t>should</w:t>
            </w:r>
            <w:r w:rsidR="0042157C">
              <w:rPr>
                <w:rFonts w:ascii="Arial" w:hAnsi="Arial" w:cs="Arial"/>
                <w:sz w:val="20"/>
                <w:szCs w:val="20"/>
              </w:rPr>
              <w:t xml:space="preserve"> be noted that at the outcome level, while the assessment rating </w:t>
            </w:r>
            <w:r w:rsidR="00337773">
              <w:rPr>
                <w:rFonts w:ascii="Arial" w:hAnsi="Arial" w:cs="Arial"/>
                <w:sz w:val="20"/>
                <w:szCs w:val="20"/>
              </w:rPr>
              <w:t>shifted</w:t>
            </w:r>
            <w:r w:rsidR="0042157C">
              <w:rPr>
                <w:rFonts w:ascii="Arial" w:hAnsi="Arial" w:cs="Arial"/>
                <w:sz w:val="20"/>
                <w:szCs w:val="20"/>
              </w:rPr>
              <w:t xml:space="preserve"> to a more </w:t>
            </w:r>
            <w:r w:rsidR="00337773">
              <w:rPr>
                <w:rFonts w:ascii="Arial" w:hAnsi="Arial" w:cs="Arial"/>
                <w:sz w:val="20"/>
                <w:szCs w:val="20"/>
              </w:rPr>
              <w:t>satisfactory</w:t>
            </w:r>
            <w:r w:rsidR="0042157C">
              <w:rPr>
                <w:rFonts w:ascii="Arial" w:hAnsi="Arial" w:cs="Arial"/>
                <w:sz w:val="20"/>
                <w:szCs w:val="20"/>
              </w:rPr>
              <w:t xml:space="preserve"> </w:t>
            </w:r>
            <w:r w:rsidR="00337773">
              <w:rPr>
                <w:rFonts w:ascii="Arial" w:hAnsi="Arial" w:cs="Arial"/>
                <w:sz w:val="20"/>
                <w:szCs w:val="20"/>
              </w:rPr>
              <w:t>rating</w:t>
            </w:r>
            <w:r w:rsidR="0042157C">
              <w:rPr>
                <w:rFonts w:ascii="Arial" w:hAnsi="Arial" w:cs="Arial"/>
                <w:sz w:val="20"/>
                <w:szCs w:val="20"/>
              </w:rPr>
              <w:t xml:space="preserve">, the developmental agenda that was </w:t>
            </w:r>
            <w:r w:rsidR="00337773">
              <w:rPr>
                <w:rFonts w:ascii="Arial" w:hAnsi="Arial" w:cs="Arial"/>
                <w:sz w:val="20"/>
                <w:szCs w:val="20"/>
              </w:rPr>
              <w:t>fostered</w:t>
            </w:r>
            <w:r w:rsidR="0042157C">
              <w:rPr>
                <w:rFonts w:ascii="Arial" w:hAnsi="Arial" w:cs="Arial"/>
                <w:sz w:val="20"/>
                <w:szCs w:val="20"/>
              </w:rPr>
              <w:t xml:space="preserve"> by the project needs to be nurtured at both </w:t>
            </w:r>
            <w:r w:rsidR="00337773">
              <w:rPr>
                <w:rFonts w:ascii="Arial" w:hAnsi="Arial" w:cs="Arial"/>
                <w:sz w:val="20"/>
                <w:szCs w:val="20"/>
              </w:rPr>
              <w:t>national</w:t>
            </w:r>
            <w:r w:rsidR="0042157C">
              <w:rPr>
                <w:rFonts w:ascii="Arial" w:hAnsi="Arial" w:cs="Arial"/>
                <w:sz w:val="20"/>
                <w:szCs w:val="20"/>
              </w:rPr>
              <w:t xml:space="preserve"> and regional levels given the </w:t>
            </w:r>
            <w:r w:rsidR="00337773">
              <w:rPr>
                <w:rFonts w:ascii="Arial" w:hAnsi="Arial" w:cs="Arial"/>
                <w:sz w:val="20"/>
                <w:szCs w:val="20"/>
              </w:rPr>
              <w:t>variability</w:t>
            </w:r>
            <w:r w:rsidR="0042157C">
              <w:rPr>
                <w:rFonts w:ascii="Arial" w:hAnsi="Arial" w:cs="Arial"/>
                <w:sz w:val="20"/>
                <w:szCs w:val="20"/>
              </w:rPr>
              <w:t xml:space="preserve"> in progress among the </w:t>
            </w:r>
          </w:p>
          <w:p w:rsidRPr="00142951" w:rsidR="00AA6C1D" w:rsidP="00BD2351" w:rsidRDefault="00EC6642" w14:paraId="29D6B04F" wp14:textId="77777777">
            <w:pPr>
              <w:rPr>
                <w:rFonts w:ascii="Arial" w:hAnsi="Arial" w:cs="Arial"/>
                <w:sz w:val="20"/>
                <w:szCs w:val="20"/>
              </w:rPr>
            </w:pPr>
            <w:r>
              <w:rPr>
                <w:rFonts w:ascii="Arial" w:hAnsi="Arial" w:cs="Arial"/>
                <w:sz w:val="20"/>
                <w:szCs w:val="20"/>
              </w:rPr>
              <w:t xml:space="preserve"> </w:t>
            </w:r>
          </w:p>
        </w:tc>
      </w:tr>
    </w:tbl>
    <w:p xmlns:wp14="http://schemas.microsoft.com/office/word/2010/wordml" w:rsidRPr="00047286" w:rsidR="00A30A23" w:rsidRDefault="00A30A23" w14:paraId="07459315" wp14:textId="77777777">
      <w:pPr>
        <w:rPr>
          <w:rFonts w:ascii="Arial" w:hAnsi="Arial" w:cs="Arial"/>
          <w:b/>
          <w:sz w:val="20"/>
          <w:szCs w:val="20"/>
          <w:lang w:val="en-GB"/>
        </w:rPr>
      </w:pPr>
    </w:p>
    <w:p xmlns:wp14="http://schemas.microsoft.com/office/word/2010/wordml" w:rsidRPr="00047286" w:rsidR="009537B3" w:rsidP="009537B3" w:rsidRDefault="009537B3" w14:paraId="6AD49FD1" wp14:textId="77777777">
      <w:pPr>
        <w:ind w:left="360"/>
        <w:rPr>
          <w:rFonts w:ascii="Arial" w:hAnsi="Arial" w:cs="Arial"/>
          <w:b/>
          <w:color w:val="4472C4"/>
          <w:sz w:val="20"/>
          <w:szCs w:val="20"/>
          <w:lang w:val="en-GB"/>
        </w:rPr>
      </w:pPr>
      <w:r w:rsidRPr="00047286">
        <w:rPr>
          <w:rFonts w:ascii="Arial" w:hAnsi="Arial" w:cs="Arial"/>
          <w:i/>
          <w:iCs/>
          <w:color w:val="4472C4"/>
          <w:sz w:val="20"/>
          <w:szCs w:val="20"/>
        </w:rPr>
        <w:t>[complete the fiscal year</w:t>
      </w:r>
      <w:r w:rsidRPr="00047286" w:rsidR="00B45EC7">
        <w:rPr>
          <w:rFonts w:ascii="Arial" w:hAnsi="Arial" w:cs="Arial"/>
          <w:i/>
          <w:iCs/>
          <w:color w:val="4472C4"/>
          <w:sz w:val="20"/>
          <w:szCs w:val="20"/>
        </w:rPr>
        <w:t xml:space="preserve"> in the first line</w:t>
      </w:r>
      <w:r w:rsidRPr="00047286">
        <w:rPr>
          <w:rFonts w:ascii="Arial" w:hAnsi="Arial" w:cs="Arial"/>
          <w:i/>
          <w:iCs/>
          <w:color w:val="4472C4"/>
          <w:sz w:val="20"/>
          <w:szCs w:val="20"/>
        </w:rPr>
        <w:t xml:space="preserve">; select </w:t>
      </w:r>
      <w:r w:rsidRPr="00047286" w:rsidR="00B45EC7">
        <w:rPr>
          <w:rFonts w:ascii="Arial" w:hAnsi="Arial" w:cs="Arial"/>
          <w:i/>
          <w:iCs/>
          <w:color w:val="4472C4"/>
          <w:sz w:val="20"/>
          <w:szCs w:val="20"/>
        </w:rPr>
        <w:t xml:space="preserve">among </w:t>
      </w:r>
      <w:r w:rsidRPr="00047286">
        <w:rPr>
          <w:rFonts w:ascii="Arial" w:hAnsi="Arial" w:cs="Arial"/>
          <w:b/>
          <w:i/>
          <w:iCs/>
          <w:color w:val="4472C4"/>
          <w:sz w:val="20"/>
          <w:szCs w:val="20"/>
        </w:rPr>
        <w:t>H; S; MS; MU; U; HU; unknown; not rated</w:t>
      </w:r>
      <w:r w:rsidRPr="00047286">
        <w:rPr>
          <w:rFonts w:ascii="Arial" w:hAnsi="Arial" w:cs="Arial"/>
          <w:i/>
          <w:iCs/>
          <w:color w:val="4472C4"/>
          <w:sz w:val="20"/>
          <w:szCs w:val="20"/>
        </w:rPr>
        <w:t xml:space="preserve"> to rate the </w:t>
      </w:r>
      <w:r w:rsidRPr="00047286" w:rsidR="00ED259E">
        <w:rPr>
          <w:rFonts w:ascii="Arial" w:hAnsi="Arial" w:cs="Arial"/>
          <w:i/>
          <w:iCs/>
          <w:color w:val="4472C4"/>
          <w:sz w:val="20"/>
          <w:szCs w:val="20"/>
        </w:rPr>
        <w:t xml:space="preserve">implementation progress in the </w:t>
      </w:r>
      <w:r w:rsidRPr="00047286">
        <w:rPr>
          <w:rFonts w:ascii="Arial" w:hAnsi="Arial" w:cs="Arial"/>
          <w:i/>
          <w:iCs/>
          <w:color w:val="4472C4"/>
          <w:sz w:val="20"/>
          <w:szCs w:val="20"/>
        </w:rPr>
        <w:t>fiscal year you are reporting</w:t>
      </w:r>
      <w:r w:rsidRPr="00047286" w:rsidR="00B45EC7">
        <w:rPr>
          <w:rFonts w:ascii="Arial" w:hAnsi="Arial" w:cs="Arial"/>
          <w:i/>
          <w:iCs/>
          <w:color w:val="4472C4"/>
          <w:sz w:val="20"/>
          <w:szCs w:val="20"/>
        </w:rPr>
        <w:t xml:space="preserve"> in the second line</w:t>
      </w:r>
      <w:r w:rsidRPr="00047286">
        <w:rPr>
          <w:rFonts w:ascii="Arial" w:hAnsi="Arial" w:cs="Arial"/>
          <w:i/>
          <w:iCs/>
          <w:color w:val="4472C4"/>
          <w:sz w:val="20"/>
          <w:szCs w:val="20"/>
        </w:rPr>
        <w:t xml:space="preserve">. Add more columns if needed] </w:t>
      </w:r>
    </w:p>
    <w:tbl>
      <w:tblPr>
        <w:tblW w:w="1005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032"/>
        <w:gridCol w:w="1062"/>
        <w:gridCol w:w="990"/>
        <w:gridCol w:w="990"/>
        <w:gridCol w:w="990"/>
        <w:gridCol w:w="990"/>
        <w:gridCol w:w="990"/>
        <w:gridCol w:w="990"/>
        <w:gridCol w:w="1005"/>
        <w:gridCol w:w="11"/>
      </w:tblGrid>
      <w:tr xmlns:wp14="http://schemas.microsoft.com/office/word/2010/wordml" w:rsidRPr="00047286" w:rsidR="00AA6C1D" w:rsidTr="00B54534" w14:paraId="00723B9F" wp14:textId="77777777">
        <w:trPr>
          <w:gridAfter w:val="1"/>
          <w:wAfter w:w="11" w:type="dxa"/>
        </w:trPr>
        <w:tc>
          <w:tcPr>
            <w:tcW w:w="2032" w:type="dxa"/>
            <w:vMerge w:val="restart"/>
            <w:shd w:val="clear" w:color="auto" w:fill="D9D9D9"/>
          </w:tcPr>
          <w:p w:rsidRPr="00047286" w:rsidR="00AA6C1D" w:rsidP="00AA6C1D" w:rsidRDefault="00AA6C1D" w14:paraId="0DB04FAA" wp14:textId="77777777">
            <w:pPr>
              <w:rPr>
                <w:rFonts w:ascii="Arial" w:hAnsi="Arial" w:cs="Arial"/>
                <w:b/>
                <w:sz w:val="20"/>
                <w:szCs w:val="20"/>
                <w:lang w:val="en-GB"/>
              </w:rPr>
            </w:pPr>
            <w:r w:rsidRPr="00047286">
              <w:rPr>
                <w:rFonts w:ascii="Arial" w:hAnsi="Arial" w:cs="Arial"/>
                <w:b/>
                <w:sz w:val="20"/>
                <w:szCs w:val="20"/>
                <w:lang w:val="en-GB"/>
              </w:rPr>
              <w:t>Implementation Progress Rating</w:t>
            </w:r>
          </w:p>
          <w:p w:rsidRPr="00047286" w:rsidR="00AA6C1D" w:rsidP="00AA6C1D" w:rsidRDefault="00AA6C1D" w14:paraId="6537F28F" wp14:textId="77777777">
            <w:pPr>
              <w:rPr>
                <w:rFonts w:ascii="Arial" w:hAnsi="Arial" w:cs="Arial"/>
                <w:sz w:val="20"/>
                <w:szCs w:val="20"/>
                <w:lang w:val="en-GB"/>
              </w:rPr>
            </w:pPr>
          </w:p>
        </w:tc>
        <w:tc>
          <w:tcPr>
            <w:tcW w:w="1062" w:type="dxa"/>
            <w:shd w:val="clear" w:color="auto" w:fill="auto"/>
          </w:tcPr>
          <w:p w:rsidRPr="00047286" w:rsidR="00AA6C1D" w:rsidP="00AA6C1D" w:rsidRDefault="00AA6C1D" w14:paraId="728E4318" wp14:textId="77777777">
            <w:pPr>
              <w:rPr>
                <w:rFonts w:ascii="Arial" w:hAnsi="Arial" w:cs="Arial"/>
                <w:sz w:val="20"/>
                <w:szCs w:val="20"/>
                <w:lang w:val="en-GB"/>
              </w:rPr>
            </w:pPr>
            <w:r w:rsidRPr="00AA6C1D">
              <w:rPr>
                <w:rFonts w:ascii="Arial" w:hAnsi="Arial" w:cs="Arial"/>
                <w:sz w:val="20"/>
                <w:szCs w:val="20"/>
                <w:lang w:val="en-GB"/>
              </w:rPr>
              <w:t>FY 201</w:t>
            </w:r>
            <w:r>
              <w:rPr>
                <w:rFonts w:ascii="Arial" w:hAnsi="Arial" w:cs="Arial"/>
                <w:sz w:val="20"/>
                <w:szCs w:val="20"/>
                <w:lang w:val="en-GB"/>
              </w:rPr>
              <w:t>2</w:t>
            </w:r>
          </w:p>
        </w:tc>
        <w:tc>
          <w:tcPr>
            <w:tcW w:w="990" w:type="dxa"/>
            <w:shd w:val="clear" w:color="auto" w:fill="auto"/>
          </w:tcPr>
          <w:p w:rsidRPr="00047286" w:rsidR="00AA6C1D" w:rsidP="00AA6C1D" w:rsidRDefault="00AA6C1D" w14:paraId="653EA0E1" wp14:textId="77777777">
            <w:pPr>
              <w:rPr>
                <w:rFonts w:ascii="Arial" w:hAnsi="Arial" w:cs="Arial"/>
                <w:sz w:val="20"/>
                <w:szCs w:val="20"/>
                <w:lang w:val="en-GB"/>
              </w:rPr>
            </w:pPr>
            <w:r w:rsidRPr="00047286">
              <w:rPr>
                <w:rFonts w:ascii="Arial" w:hAnsi="Arial" w:cs="Arial"/>
                <w:sz w:val="20"/>
                <w:szCs w:val="20"/>
                <w:lang w:val="en-GB"/>
              </w:rPr>
              <w:t>FY 20</w:t>
            </w:r>
            <w:r>
              <w:rPr>
                <w:rFonts w:ascii="Arial" w:hAnsi="Arial" w:cs="Arial"/>
                <w:sz w:val="20"/>
                <w:szCs w:val="20"/>
                <w:lang w:val="en-GB"/>
              </w:rPr>
              <w:t>13</w:t>
            </w:r>
          </w:p>
        </w:tc>
        <w:tc>
          <w:tcPr>
            <w:tcW w:w="990" w:type="dxa"/>
            <w:shd w:val="clear" w:color="auto" w:fill="auto"/>
          </w:tcPr>
          <w:p w:rsidRPr="00047286" w:rsidR="00AA6C1D" w:rsidP="00AA6C1D" w:rsidRDefault="00AA6C1D" w14:paraId="45E6A159" wp14:textId="77777777">
            <w:pPr>
              <w:rPr>
                <w:rFonts w:ascii="Arial" w:hAnsi="Arial" w:cs="Arial"/>
                <w:sz w:val="20"/>
                <w:szCs w:val="20"/>
                <w:lang w:val="en-GB"/>
              </w:rPr>
            </w:pPr>
            <w:r w:rsidRPr="00047286">
              <w:rPr>
                <w:rFonts w:ascii="Arial" w:hAnsi="Arial" w:cs="Arial"/>
                <w:sz w:val="20"/>
                <w:szCs w:val="20"/>
                <w:lang w:val="en-GB"/>
              </w:rPr>
              <w:t>FY 20</w:t>
            </w:r>
            <w:r>
              <w:rPr>
                <w:rFonts w:ascii="Arial" w:hAnsi="Arial" w:cs="Arial"/>
                <w:sz w:val="20"/>
                <w:szCs w:val="20"/>
                <w:lang w:val="en-GB"/>
              </w:rPr>
              <w:t>14</w:t>
            </w:r>
          </w:p>
        </w:tc>
        <w:tc>
          <w:tcPr>
            <w:tcW w:w="990" w:type="dxa"/>
          </w:tcPr>
          <w:p w:rsidRPr="00047286" w:rsidR="00AA6C1D" w:rsidP="00AA6C1D" w:rsidRDefault="00AA6C1D" w14:paraId="18366618" wp14:textId="77777777">
            <w:pPr>
              <w:rPr>
                <w:rFonts w:ascii="Arial" w:hAnsi="Arial" w:cs="Arial"/>
                <w:sz w:val="20"/>
                <w:szCs w:val="20"/>
                <w:lang w:val="en-GB"/>
              </w:rPr>
            </w:pPr>
            <w:r w:rsidRPr="00C753B6">
              <w:rPr>
                <w:rFonts w:ascii="Arial" w:hAnsi="Arial" w:cs="Arial"/>
                <w:sz w:val="20"/>
                <w:szCs w:val="20"/>
                <w:lang w:val="en-GB"/>
              </w:rPr>
              <w:t>FY 201</w:t>
            </w:r>
            <w:r>
              <w:rPr>
                <w:rFonts w:ascii="Arial" w:hAnsi="Arial" w:cs="Arial"/>
                <w:sz w:val="20"/>
                <w:szCs w:val="20"/>
                <w:lang w:val="en-GB"/>
              </w:rPr>
              <w:t>5</w:t>
            </w:r>
          </w:p>
        </w:tc>
        <w:tc>
          <w:tcPr>
            <w:tcW w:w="990" w:type="dxa"/>
          </w:tcPr>
          <w:p w:rsidRPr="00047286" w:rsidR="00AA6C1D" w:rsidP="00AA6C1D" w:rsidRDefault="00AA6C1D" w14:paraId="68C2F2C3" wp14:textId="77777777">
            <w:pPr>
              <w:rPr>
                <w:rFonts w:ascii="Arial" w:hAnsi="Arial" w:cs="Arial"/>
                <w:b/>
                <w:sz w:val="20"/>
                <w:szCs w:val="20"/>
                <w:lang w:val="en-GB"/>
              </w:rPr>
            </w:pPr>
            <w:r w:rsidRPr="00C753B6">
              <w:rPr>
                <w:rFonts w:ascii="Arial" w:hAnsi="Arial" w:cs="Arial"/>
                <w:sz w:val="20"/>
                <w:szCs w:val="20"/>
                <w:lang w:val="en-GB"/>
              </w:rPr>
              <w:t>FY 201</w:t>
            </w:r>
            <w:r>
              <w:rPr>
                <w:rFonts w:ascii="Arial" w:hAnsi="Arial" w:cs="Arial"/>
                <w:sz w:val="20"/>
                <w:szCs w:val="20"/>
                <w:lang w:val="en-GB"/>
              </w:rPr>
              <w:t>6</w:t>
            </w:r>
          </w:p>
        </w:tc>
        <w:tc>
          <w:tcPr>
            <w:tcW w:w="990" w:type="dxa"/>
            <w:shd w:val="clear" w:color="auto" w:fill="auto"/>
          </w:tcPr>
          <w:p w:rsidRPr="00047286" w:rsidR="00AA6C1D" w:rsidP="00AA6C1D" w:rsidRDefault="00AA6C1D" w14:paraId="7367FA4A"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17</w:t>
            </w:r>
          </w:p>
        </w:tc>
        <w:tc>
          <w:tcPr>
            <w:tcW w:w="990" w:type="dxa"/>
            <w:shd w:val="clear" w:color="auto" w:fill="auto"/>
          </w:tcPr>
          <w:p w:rsidRPr="00047286" w:rsidR="00AA6C1D" w:rsidP="00AA6C1D" w:rsidRDefault="00AA6C1D" w14:paraId="67BA2FE0"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18</w:t>
            </w:r>
          </w:p>
        </w:tc>
        <w:tc>
          <w:tcPr>
            <w:tcW w:w="1005" w:type="dxa"/>
            <w:shd w:val="clear" w:color="auto" w:fill="auto"/>
          </w:tcPr>
          <w:p w:rsidRPr="00047286" w:rsidR="00AA6C1D" w:rsidP="00AA6C1D" w:rsidRDefault="00AA6C1D" w14:paraId="306177F3"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19</w:t>
            </w:r>
          </w:p>
        </w:tc>
      </w:tr>
      <w:tr xmlns:wp14="http://schemas.microsoft.com/office/word/2010/wordml" w:rsidRPr="00047286" w:rsidR="00685630" w:rsidTr="00944302" w14:paraId="3EE848FC" wp14:textId="77777777">
        <w:trPr>
          <w:gridAfter w:val="1"/>
          <w:wAfter w:w="11" w:type="dxa"/>
        </w:trPr>
        <w:tc>
          <w:tcPr>
            <w:tcW w:w="2032" w:type="dxa"/>
            <w:vMerge/>
            <w:shd w:val="clear" w:color="auto" w:fill="D9D9D9"/>
          </w:tcPr>
          <w:p w:rsidRPr="00047286" w:rsidR="00685630" w:rsidP="00685630" w:rsidRDefault="00685630" w14:paraId="6DFB9E20" wp14:textId="77777777">
            <w:pPr>
              <w:rPr>
                <w:rFonts w:ascii="Arial" w:hAnsi="Arial" w:cs="Arial"/>
                <w:b/>
                <w:sz w:val="20"/>
                <w:szCs w:val="20"/>
                <w:lang w:val="en-GB"/>
              </w:rPr>
            </w:pPr>
          </w:p>
        </w:tc>
        <w:tc>
          <w:tcPr>
            <w:tcW w:w="1062" w:type="dxa"/>
            <w:tcBorders>
              <w:top w:val="single" w:color="auto" w:sz="4" w:space="0"/>
              <w:left w:val="single" w:color="auto" w:sz="4" w:space="0"/>
              <w:bottom w:val="single" w:color="auto" w:sz="4" w:space="0"/>
              <w:right w:val="single" w:color="auto" w:sz="4" w:space="0"/>
            </w:tcBorders>
          </w:tcPr>
          <w:p w:rsidRPr="003A3E8B" w:rsidR="00685630" w:rsidP="00803962" w:rsidRDefault="00685630" w14:paraId="2F5090EE" wp14:textId="77777777">
            <w:pPr>
              <w:jc w:val="center"/>
              <w:rPr>
                <w:rFonts w:ascii="Arial" w:hAnsi="Arial" w:cs="Arial"/>
                <w:b/>
                <w:bCs/>
                <w:color w:val="D9D9D9"/>
                <w:sz w:val="20"/>
                <w:szCs w:val="20"/>
                <w:lang w:val="en-GB"/>
              </w:rPr>
            </w:pPr>
            <w:r w:rsidRPr="003A3E8B">
              <w:rPr>
                <w:rFonts w:ascii="Calibri" w:hAnsi="Calibri" w:eastAsia="Calibri"/>
                <w:b/>
                <w:bCs/>
                <w:sz w:val="22"/>
                <w:szCs w:val="22"/>
                <w:lang w:val="en-GB"/>
              </w:rPr>
              <w:t>N/A</w:t>
            </w:r>
          </w:p>
        </w:tc>
        <w:tc>
          <w:tcPr>
            <w:tcW w:w="990" w:type="dxa"/>
            <w:tcBorders>
              <w:top w:val="single" w:color="auto" w:sz="4" w:space="0"/>
              <w:left w:val="single" w:color="auto" w:sz="4" w:space="0"/>
              <w:bottom w:val="single" w:color="auto" w:sz="4" w:space="0"/>
              <w:right w:val="single" w:color="auto" w:sz="4" w:space="0"/>
            </w:tcBorders>
          </w:tcPr>
          <w:p w:rsidRPr="003A3E8B" w:rsidR="00685630" w:rsidP="00803962" w:rsidRDefault="00685630" w14:paraId="49AE9915" wp14:textId="77777777">
            <w:pPr>
              <w:jc w:val="center"/>
              <w:rPr>
                <w:rFonts w:ascii="Arial" w:hAnsi="Arial" w:cs="Arial"/>
                <w:b/>
                <w:bCs/>
                <w:i/>
                <w:iCs/>
                <w:color w:val="D9D9D9"/>
                <w:sz w:val="20"/>
                <w:szCs w:val="20"/>
              </w:rPr>
            </w:pPr>
            <w:r w:rsidRPr="003A3E8B">
              <w:rPr>
                <w:rFonts w:ascii="Calibri" w:hAnsi="Calibri" w:eastAsia="Calibri"/>
                <w:b/>
                <w:bCs/>
                <w:sz w:val="22"/>
                <w:szCs w:val="22"/>
                <w:lang w:val="en-GB"/>
              </w:rPr>
              <w:t>MS</w:t>
            </w:r>
          </w:p>
        </w:tc>
        <w:tc>
          <w:tcPr>
            <w:tcW w:w="990" w:type="dxa"/>
            <w:tcBorders>
              <w:top w:val="single" w:color="auto" w:sz="4" w:space="0"/>
              <w:left w:val="single" w:color="auto" w:sz="4" w:space="0"/>
              <w:bottom w:val="single" w:color="auto" w:sz="4" w:space="0"/>
              <w:right w:val="single" w:color="auto" w:sz="4" w:space="0"/>
            </w:tcBorders>
          </w:tcPr>
          <w:p w:rsidRPr="00047286" w:rsidR="00685630" w:rsidP="00803962" w:rsidRDefault="00685630" w14:paraId="660D379D" wp14:textId="77777777">
            <w:pPr>
              <w:jc w:val="center"/>
              <w:rPr>
                <w:rFonts w:ascii="Arial" w:hAnsi="Arial" w:cs="Arial"/>
                <w:i/>
                <w:iCs/>
                <w:color w:val="D9D9D9"/>
                <w:sz w:val="20"/>
                <w:szCs w:val="20"/>
              </w:rPr>
            </w:pPr>
            <w:r>
              <w:rPr>
                <w:rFonts w:ascii="Calibri" w:hAnsi="Calibri" w:eastAsia="Calibri"/>
                <w:b/>
                <w:sz w:val="22"/>
                <w:szCs w:val="22"/>
                <w:lang w:val="en-GB"/>
              </w:rPr>
              <w:t>MU</w:t>
            </w:r>
          </w:p>
        </w:tc>
        <w:tc>
          <w:tcPr>
            <w:tcW w:w="990" w:type="dxa"/>
          </w:tcPr>
          <w:p w:rsidRPr="00047286" w:rsidR="00685630" w:rsidP="00803962" w:rsidRDefault="00DD0C2B" w14:paraId="686EC3FA" wp14:textId="77777777">
            <w:pPr>
              <w:jc w:val="center"/>
              <w:rPr>
                <w:rFonts w:ascii="Arial" w:hAnsi="Arial" w:cs="Arial"/>
                <w:i/>
                <w:iCs/>
                <w:color w:val="D9D9D9"/>
                <w:sz w:val="20"/>
                <w:szCs w:val="20"/>
              </w:rPr>
            </w:pPr>
            <w:r>
              <w:rPr>
                <w:rFonts w:ascii="Arial" w:hAnsi="Arial" w:cs="Arial"/>
                <w:b/>
                <w:sz w:val="20"/>
                <w:szCs w:val="20"/>
                <w:lang w:val="en-GB"/>
              </w:rPr>
              <w:t>MS</w:t>
            </w:r>
          </w:p>
        </w:tc>
        <w:tc>
          <w:tcPr>
            <w:tcW w:w="990" w:type="dxa"/>
          </w:tcPr>
          <w:p w:rsidRPr="00B54534" w:rsidR="00685630" w:rsidP="00803962" w:rsidRDefault="00685630" w14:paraId="2F2DB08D" wp14:textId="77777777">
            <w:pPr>
              <w:jc w:val="center"/>
              <w:rPr>
                <w:rFonts w:ascii="Arial" w:hAnsi="Arial" w:cs="Arial"/>
                <w:b/>
                <w:bCs/>
                <w:sz w:val="20"/>
                <w:szCs w:val="20"/>
                <w:lang w:val="en-GB"/>
              </w:rPr>
            </w:pPr>
            <w:r w:rsidRPr="00B54534">
              <w:rPr>
                <w:rFonts w:ascii="Arial" w:hAnsi="Arial" w:cs="Arial"/>
                <w:b/>
                <w:bCs/>
                <w:sz w:val="20"/>
                <w:szCs w:val="20"/>
                <w:lang w:val="en-GB"/>
              </w:rPr>
              <w:t>MS</w:t>
            </w:r>
          </w:p>
        </w:tc>
        <w:tc>
          <w:tcPr>
            <w:tcW w:w="990" w:type="dxa"/>
          </w:tcPr>
          <w:p w:rsidRPr="00B54534" w:rsidR="00685630" w:rsidP="00803962" w:rsidRDefault="00685630" w14:paraId="1B999743" wp14:textId="77777777">
            <w:pPr>
              <w:jc w:val="center"/>
              <w:rPr>
                <w:rFonts w:ascii="Arial" w:hAnsi="Arial" w:cs="Arial"/>
                <w:b/>
                <w:bCs/>
                <w:sz w:val="20"/>
                <w:szCs w:val="20"/>
                <w:lang w:val="en-GB"/>
              </w:rPr>
            </w:pPr>
            <w:r w:rsidRPr="00B54534">
              <w:rPr>
                <w:rFonts w:ascii="Arial" w:hAnsi="Arial" w:cs="Arial"/>
                <w:b/>
                <w:bCs/>
                <w:sz w:val="20"/>
                <w:szCs w:val="20"/>
                <w:lang w:val="en-GB"/>
              </w:rPr>
              <w:t>S</w:t>
            </w:r>
          </w:p>
        </w:tc>
        <w:tc>
          <w:tcPr>
            <w:tcW w:w="990" w:type="dxa"/>
          </w:tcPr>
          <w:p w:rsidRPr="00B54534" w:rsidR="00685630" w:rsidP="00803962" w:rsidRDefault="00685630" w14:paraId="395970B8" wp14:textId="77777777">
            <w:pPr>
              <w:jc w:val="center"/>
              <w:rPr>
                <w:rFonts w:ascii="Arial" w:hAnsi="Arial" w:cs="Arial"/>
                <w:b/>
                <w:bCs/>
                <w:sz w:val="20"/>
                <w:szCs w:val="20"/>
                <w:lang w:val="en-GB"/>
              </w:rPr>
            </w:pPr>
            <w:r w:rsidRPr="00B54534">
              <w:rPr>
                <w:rFonts w:ascii="Arial" w:hAnsi="Arial" w:cs="Arial"/>
                <w:b/>
                <w:bCs/>
                <w:sz w:val="20"/>
                <w:szCs w:val="20"/>
                <w:lang w:val="en-GB"/>
              </w:rPr>
              <w:t>S</w:t>
            </w:r>
          </w:p>
        </w:tc>
        <w:tc>
          <w:tcPr>
            <w:tcW w:w="1005" w:type="dxa"/>
            <w:shd w:val="clear" w:color="auto" w:fill="auto"/>
          </w:tcPr>
          <w:p w:rsidRPr="00047286" w:rsidR="00685630" w:rsidP="00803962" w:rsidRDefault="00685630" w14:paraId="38056E1E" wp14:textId="77777777">
            <w:pPr>
              <w:jc w:val="center"/>
              <w:rPr>
                <w:rFonts w:ascii="Arial" w:hAnsi="Arial" w:cs="Arial"/>
                <w:b/>
                <w:sz w:val="20"/>
                <w:szCs w:val="20"/>
                <w:lang w:val="en-GB"/>
              </w:rPr>
            </w:pPr>
            <w:r>
              <w:rPr>
                <w:rFonts w:ascii="Arial" w:hAnsi="Arial" w:cs="Arial"/>
                <w:b/>
                <w:sz w:val="20"/>
                <w:szCs w:val="20"/>
                <w:lang w:val="en-GB"/>
              </w:rPr>
              <w:t>S</w:t>
            </w:r>
          </w:p>
        </w:tc>
      </w:tr>
      <w:tr xmlns:wp14="http://schemas.microsoft.com/office/word/2010/wordml" w:rsidRPr="00047286" w:rsidR="00AA6C1D" w:rsidTr="00B54534" w14:paraId="1E7953D4" wp14:textId="77777777">
        <w:trPr>
          <w:trHeight w:val="516"/>
        </w:trPr>
        <w:tc>
          <w:tcPr>
            <w:tcW w:w="10050" w:type="dxa"/>
            <w:gridSpan w:val="10"/>
          </w:tcPr>
          <w:p w:rsidR="00AA6C1D" w:rsidP="00F70992" w:rsidRDefault="00AA6C1D" w14:paraId="2F82806C" wp14:textId="77777777">
            <w:pPr>
              <w:rPr>
                <w:rFonts w:ascii="Arial" w:hAnsi="Arial" w:cs="Arial"/>
                <w:b/>
                <w:i/>
                <w:color w:val="4472C4"/>
                <w:sz w:val="20"/>
                <w:szCs w:val="20"/>
                <w:lang w:val="en-GB"/>
              </w:rPr>
            </w:pPr>
            <w:r w:rsidRPr="00047286">
              <w:rPr>
                <w:rFonts w:ascii="Arial" w:hAnsi="Arial" w:cs="Arial"/>
                <w:i/>
                <w:color w:val="4472C4"/>
                <w:sz w:val="20"/>
                <w:szCs w:val="20"/>
                <w:u w:val="single"/>
                <w:lang w:val="en-GB"/>
              </w:rPr>
              <w:t>Describe annual implementation progress, including any significant [expected and unexpected] environmental or other changes (Results) attributable to project implementation.</w:t>
            </w:r>
            <w:r w:rsidRPr="00047286">
              <w:rPr>
                <w:rFonts w:ascii="Arial" w:hAnsi="Arial" w:cs="Arial"/>
                <w:i/>
                <w:color w:val="4472C4"/>
                <w:sz w:val="20"/>
                <w:szCs w:val="20"/>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047286">
              <w:rPr>
                <w:rFonts w:ascii="Arial" w:hAnsi="Arial" w:cs="Arial"/>
                <w:b/>
                <w:i/>
                <w:color w:val="4472C4"/>
                <w:sz w:val="20"/>
                <w:szCs w:val="20"/>
                <w:lang w:val="en-GB"/>
              </w:rPr>
              <w:t xml:space="preserve">The information must be consistent with the assessment and justification provided under 3.2. </w:t>
            </w:r>
          </w:p>
          <w:p w:rsidR="00AA6C1D" w:rsidP="00F70992" w:rsidRDefault="00AA6C1D" w14:paraId="70DF9E56" wp14:textId="77777777">
            <w:pPr>
              <w:rPr>
                <w:rFonts w:ascii="Arial" w:hAnsi="Arial" w:cs="Arial"/>
                <w:b/>
                <w:i/>
                <w:color w:val="4472C4"/>
                <w:sz w:val="20"/>
                <w:szCs w:val="20"/>
                <w:highlight w:val="yellow"/>
                <w:lang w:val="en-GB"/>
              </w:rPr>
            </w:pPr>
          </w:p>
          <w:p w:rsidR="00B54534" w:rsidP="00F70992" w:rsidRDefault="00B54534" w14:paraId="72A78AF1" wp14:textId="77777777">
            <w:pPr>
              <w:rPr>
                <w:rFonts w:ascii="Arial" w:hAnsi="Arial" w:cs="Arial"/>
                <w:bCs/>
                <w:iCs/>
                <w:sz w:val="20"/>
                <w:szCs w:val="20"/>
                <w:lang w:val="en-GB"/>
              </w:rPr>
            </w:pPr>
            <w:r w:rsidRPr="00B54534">
              <w:rPr>
                <w:rFonts w:ascii="Arial" w:hAnsi="Arial" w:cs="Arial"/>
                <w:bCs/>
                <w:iCs/>
                <w:sz w:val="20"/>
                <w:szCs w:val="20"/>
                <w:lang w:val="en-GB"/>
              </w:rPr>
              <w:t xml:space="preserve">The project </w:t>
            </w:r>
            <w:r>
              <w:rPr>
                <w:rFonts w:ascii="Arial" w:hAnsi="Arial" w:cs="Arial"/>
                <w:bCs/>
                <w:iCs/>
                <w:sz w:val="20"/>
                <w:szCs w:val="20"/>
                <w:lang w:val="en-GB"/>
              </w:rPr>
              <w:t>has achieved most of the activities by this PIR.  The main remaining activities that were carried out during this period included:</w:t>
            </w:r>
          </w:p>
          <w:p w:rsidRPr="004E2AE1" w:rsidR="00DD0C2B" w:rsidP="00222000" w:rsidRDefault="00DD0C2B" w14:paraId="31F3ADC1" wp14:textId="77777777">
            <w:pPr>
              <w:numPr>
                <w:ilvl w:val="0"/>
                <w:numId w:val="17"/>
              </w:numPr>
              <w:jc w:val="both"/>
              <w:rPr>
                <w:rFonts w:ascii="Arial" w:hAnsi="Arial" w:cs="Arial"/>
                <w:sz w:val="20"/>
                <w:szCs w:val="20"/>
              </w:rPr>
            </w:pPr>
            <w:r w:rsidRPr="004E2AE1">
              <w:rPr>
                <w:rFonts w:ascii="Arial" w:hAnsi="Arial" w:cs="Arial"/>
                <w:sz w:val="20"/>
                <w:szCs w:val="20"/>
              </w:rPr>
              <w:t>Model biosafety legislation</w:t>
            </w:r>
            <w:r w:rsidRPr="004E2AE1">
              <w:rPr>
                <w:rFonts w:ascii="Arial" w:hAnsi="Arial" w:cs="Arial"/>
                <w:b/>
                <w:sz w:val="20"/>
                <w:szCs w:val="20"/>
              </w:rPr>
              <w:t xml:space="preserve"> </w:t>
            </w:r>
            <w:r w:rsidRPr="004E2AE1">
              <w:rPr>
                <w:rFonts w:ascii="Arial" w:hAnsi="Arial" w:cs="Arial"/>
                <w:sz w:val="20"/>
                <w:szCs w:val="20"/>
              </w:rPr>
              <w:t xml:space="preserve">– the first draft of the model legislation was completed during the </w:t>
            </w:r>
            <w:r w:rsidRPr="004E2AE1" w:rsidR="00222000">
              <w:rPr>
                <w:rFonts w:ascii="Arial" w:hAnsi="Arial" w:cs="Arial"/>
                <w:sz w:val="20"/>
                <w:szCs w:val="20"/>
              </w:rPr>
              <w:t>period and</w:t>
            </w:r>
            <w:r w:rsidRPr="004E2AE1">
              <w:rPr>
                <w:rFonts w:ascii="Arial" w:hAnsi="Arial" w:cs="Arial"/>
                <w:sz w:val="20"/>
                <w:szCs w:val="20"/>
              </w:rPr>
              <w:t xml:space="preserve"> reviewed by the Biosafety Legislation Specialist. The comments were addressed by the Legal Consultant.    </w:t>
            </w:r>
          </w:p>
          <w:p w:rsidRPr="004E2AE1" w:rsidR="00DD0C2B" w:rsidP="00222000" w:rsidRDefault="00DD0C2B" w14:paraId="66A7FF5A" wp14:textId="77777777">
            <w:pPr>
              <w:numPr>
                <w:ilvl w:val="0"/>
                <w:numId w:val="17"/>
              </w:numPr>
              <w:jc w:val="both"/>
              <w:rPr>
                <w:rFonts w:ascii="Arial" w:hAnsi="Arial" w:cs="Arial"/>
                <w:sz w:val="20"/>
                <w:szCs w:val="20"/>
              </w:rPr>
            </w:pPr>
            <w:r w:rsidRPr="004E2AE1">
              <w:rPr>
                <w:rFonts w:ascii="Arial" w:hAnsi="Arial" w:cs="Arial"/>
                <w:sz w:val="20"/>
                <w:szCs w:val="20"/>
              </w:rPr>
              <w:t>Legislation review/CAHFSA meeting - held to review the revisions made to the legislation and to further discuss with CAHFSA the transfer of responsibility to them after the project ends.</w:t>
            </w:r>
            <w:r w:rsidRPr="004E2AE1" w:rsidR="00222000">
              <w:rPr>
                <w:rFonts w:ascii="Arial" w:hAnsi="Arial" w:cs="Arial"/>
                <w:sz w:val="20"/>
                <w:szCs w:val="20"/>
              </w:rPr>
              <w:t xml:space="preserve"> A request was made by CAHFSA in June 2019 for a copy of the final draft of the legislation, in light of their intent send it to CARICOM Member States for comment</w:t>
            </w:r>
          </w:p>
          <w:p w:rsidRPr="004E2AE1" w:rsidR="00222000" w:rsidP="00222000" w:rsidRDefault="00222000" w14:paraId="20774DBF" wp14:textId="77777777">
            <w:pPr>
              <w:numPr>
                <w:ilvl w:val="0"/>
                <w:numId w:val="17"/>
              </w:numPr>
              <w:jc w:val="both"/>
              <w:rPr>
                <w:rFonts w:ascii="Arial" w:hAnsi="Arial" w:cs="Arial"/>
                <w:sz w:val="20"/>
                <w:szCs w:val="20"/>
              </w:rPr>
            </w:pPr>
            <w:r w:rsidRPr="004E2AE1">
              <w:rPr>
                <w:rFonts w:ascii="Arial" w:hAnsi="Arial" w:cs="Arial"/>
                <w:bCs/>
                <w:iCs/>
                <w:sz w:val="20"/>
                <w:szCs w:val="20"/>
                <w:u w:val="single"/>
                <w:lang w:val="en-GB"/>
              </w:rPr>
              <w:t>Country progress</w:t>
            </w:r>
            <w:r w:rsidRPr="004E2AE1">
              <w:rPr>
                <w:rFonts w:ascii="Arial" w:hAnsi="Arial" w:cs="Arial"/>
                <w:bCs/>
                <w:iCs/>
                <w:sz w:val="20"/>
                <w:szCs w:val="20"/>
                <w:lang w:val="en-GB"/>
              </w:rPr>
              <w:t xml:space="preserve"> (beyond the previous PIR):  </w:t>
            </w:r>
            <w:r w:rsidRPr="004E2AE1">
              <w:rPr>
                <w:rFonts w:ascii="Arial" w:hAnsi="Arial" w:cs="Arial"/>
                <w:b/>
                <w:iCs/>
                <w:sz w:val="20"/>
                <w:szCs w:val="20"/>
                <w:lang w:val="en-GB"/>
              </w:rPr>
              <w:t>(1) Antigua &amp; Barbuda:</w:t>
            </w:r>
            <w:r w:rsidRPr="004E2AE1">
              <w:rPr>
                <w:rFonts w:ascii="Arial" w:hAnsi="Arial" w:cs="Arial"/>
                <w:bCs/>
                <w:iCs/>
                <w:sz w:val="20"/>
                <w:szCs w:val="20"/>
                <w:lang w:val="en-GB"/>
              </w:rPr>
              <w:t xml:space="preserve"> Draft bill and regulations completed; </w:t>
            </w:r>
            <w:r w:rsidRPr="004E2AE1">
              <w:rPr>
                <w:rFonts w:ascii="Arial" w:hAnsi="Arial" w:cs="Arial"/>
                <w:b/>
                <w:iCs/>
                <w:sz w:val="20"/>
                <w:szCs w:val="20"/>
                <w:lang w:val="en-GB"/>
              </w:rPr>
              <w:t>(2)  Saint Lucia:</w:t>
            </w:r>
            <w:r w:rsidRPr="004E2AE1">
              <w:rPr>
                <w:rFonts w:ascii="Arial" w:hAnsi="Arial" w:cs="Arial"/>
                <w:bCs/>
                <w:iCs/>
                <w:sz w:val="20"/>
                <w:szCs w:val="20"/>
                <w:lang w:val="en-GB"/>
              </w:rPr>
              <w:t xml:space="preserve"> active engagement in fine-tuning the draft bill; </w:t>
            </w:r>
            <w:r w:rsidRPr="004E2AE1">
              <w:rPr>
                <w:rFonts w:ascii="Arial" w:hAnsi="Arial" w:cs="Arial"/>
                <w:b/>
                <w:iCs/>
                <w:sz w:val="20"/>
                <w:szCs w:val="20"/>
                <w:lang w:val="en-GB"/>
              </w:rPr>
              <w:t>(3) Grenada:</w:t>
            </w:r>
            <w:r w:rsidRPr="004E2AE1">
              <w:rPr>
                <w:rFonts w:ascii="Arial" w:hAnsi="Arial" w:cs="Arial"/>
                <w:bCs/>
                <w:iCs/>
                <w:sz w:val="20"/>
                <w:szCs w:val="20"/>
                <w:lang w:val="en-GB"/>
              </w:rPr>
              <w:t xml:space="preserve"> work on the administrative system ongoing; </w:t>
            </w:r>
            <w:r w:rsidRPr="004E2AE1">
              <w:rPr>
                <w:rFonts w:ascii="Arial" w:hAnsi="Arial" w:cs="Arial"/>
                <w:b/>
                <w:iCs/>
                <w:sz w:val="20"/>
                <w:szCs w:val="20"/>
                <w:lang w:val="en-GB"/>
              </w:rPr>
              <w:t>(4) St. Kitts &amp; Nevis:</w:t>
            </w:r>
            <w:r w:rsidRPr="004E2AE1">
              <w:rPr>
                <w:rFonts w:ascii="Arial" w:hAnsi="Arial" w:cs="Arial"/>
                <w:bCs/>
                <w:iCs/>
                <w:sz w:val="20"/>
                <w:szCs w:val="20"/>
                <w:lang w:val="en-GB"/>
              </w:rPr>
              <w:t xml:space="preserve"> administrative system under review; </w:t>
            </w:r>
            <w:r w:rsidRPr="004E2AE1">
              <w:rPr>
                <w:rFonts w:ascii="Arial" w:hAnsi="Arial" w:cs="Arial"/>
                <w:b/>
                <w:iCs/>
                <w:sz w:val="20"/>
                <w:szCs w:val="20"/>
                <w:lang w:val="en-GB"/>
              </w:rPr>
              <w:t>(5) St. Vincent &amp; the Grenadines:</w:t>
            </w:r>
            <w:r w:rsidRPr="004E2AE1">
              <w:rPr>
                <w:rFonts w:ascii="Arial" w:hAnsi="Arial" w:cs="Arial"/>
                <w:bCs/>
                <w:iCs/>
                <w:sz w:val="20"/>
                <w:szCs w:val="20"/>
                <w:lang w:val="en-GB"/>
              </w:rPr>
              <w:t xml:space="preserve"> administrative system under development; </w:t>
            </w:r>
            <w:r w:rsidRPr="004E2AE1">
              <w:rPr>
                <w:rFonts w:ascii="Arial" w:hAnsi="Arial" w:cs="Arial"/>
                <w:b/>
                <w:iCs/>
                <w:sz w:val="20"/>
                <w:szCs w:val="20"/>
                <w:lang w:val="en-GB"/>
              </w:rPr>
              <w:t>(6) Trinidad &amp; Tobago:</w:t>
            </w:r>
            <w:r w:rsidRPr="004E2AE1">
              <w:rPr>
                <w:rFonts w:ascii="Arial" w:hAnsi="Arial" w:cs="Arial"/>
                <w:bCs/>
                <w:iCs/>
                <w:sz w:val="20"/>
                <w:szCs w:val="20"/>
                <w:lang w:val="en-GB"/>
              </w:rPr>
              <w:t xml:space="preserve"> administrative system is in progress</w:t>
            </w:r>
          </w:p>
          <w:p w:rsidRPr="004E2AE1" w:rsidR="00222000" w:rsidP="00222000" w:rsidRDefault="00222000" w14:paraId="44E871BC" wp14:textId="77777777">
            <w:pPr>
              <w:ind w:left="720"/>
              <w:jc w:val="both"/>
              <w:rPr>
                <w:rFonts w:ascii="Arial" w:hAnsi="Arial" w:cs="Arial"/>
                <w:bCs/>
                <w:iCs/>
                <w:sz w:val="20"/>
                <w:szCs w:val="20"/>
                <w:lang w:val="en-GB"/>
              </w:rPr>
            </w:pPr>
          </w:p>
          <w:p w:rsidRPr="004E2AE1" w:rsidR="00222000" w:rsidP="00222000" w:rsidRDefault="00222000" w14:paraId="45BFA6BE" wp14:textId="77777777">
            <w:pPr>
              <w:numPr>
                <w:ilvl w:val="0"/>
                <w:numId w:val="17"/>
              </w:numPr>
              <w:jc w:val="both"/>
              <w:rPr>
                <w:rFonts w:ascii="Arial" w:hAnsi="Arial" w:cs="Arial"/>
                <w:bCs/>
                <w:iCs/>
                <w:sz w:val="20"/>
                <w:szCs w:val="20"/>
                <w:lang w:val="en-GB"/>
              </w:rPr>
            </w:pPr>
            <w:r w:rsidRPr="004E2AE1">
              <w:rPr>
                <w:rFonts w:ascii="Arial" w:hAnsi="Arial" w:cs="Arial"/>
                <w:sz w:val="20"/>
                <w:szCs w:val="20"/>
              </w:rPr>
              <w:t>BCH and lab personnel training</w:t>
            </w:r>
            <w:r w:rsidRPr="004E2AE1">
              <w:rPr>
                <w:rFonts w:ascii="Arial" w:hAnsi="Arial" w:cs="Arial"/>
                <w:b/>
                <w:sz w:val="20"/>
                <w:szCs w:val="20"/>
              </w:rPr>
              <w:t xml:space="preserve"> </w:t>
            </w:r>
            <w:r w:rsidRPr="004E2AE1">
              <w:rPr>
                <w:rFonts w:ascii="Arial" w:hAnsi="Arial" w:cs="Arial"/>
                <w:sz w:val="20"/>
                <w:szCs w:val="20"/>
              </w:rPr>
              <w:t>– undertaken in St. Kitts and Nevis from</w:t>
            </w:r>
            <w:r w:rsidRPr="004E2AE1">
              <w:rPr>
                <w:rFonts w:ascii="Arial" w:hAnsi="Arial" w:cs="Arial"/>
                <w:b/>
                <w:sz w:val="20"/>
                <w:szCs w:val="20"/>
              </w:rPr>
              <w:t xml:space="preserve"> </w:t>
            </w:r>
            <w:r w:rsidRPr="004E2AE1">
              <w:rPr>
                <w:rFonts w:ascii="Arial" w:hAnsi="Arial" w:cs="Arial"/>
                <w:sz w:val="20"/>
                <w:szCs w:val="20"/>
              </w:rPr>
              <w:t xml:space="preserve">9 – 10 August 2018 and </w:t>
            </w:r>
            <w:r w:rsidRPr="004E2AE1">
              <w:rPr>
                <w:rFonts w:ascii="Arial" w:hAnsi="Arial" w:cs="Arial"/>
                <w:sz w:val="20"/>
                <w:szCs w:val="20"/>
                <w:lang w:val="en-029"/>
              </w:rPr>
              <w:t xml:space="preserve">5 – 17 August 2018 respectively.  </w:t>
            </w:r>
          </w:p>
          <w:p w:rsidRPr="004E2AE1" w:rsidR="00DD0C2B" w:rsidP="00222000" w:rsidRDefault="00DD0C2B" w14:paraId="553469A2" wp14:textId="77777777">
            <w:pPr>
              <w:numPr>
                <w:ilvl w:val="0"/>
                <w:numId w:val="17"/>
              </w:numPr>
              <w:jc w:val="both"/>
              <w:rPr>
                <w:rFonts w:ascii="Arial" w:hAnsi="Arial" w:cs="Arial"/>
                <w:noProof/>
                <w:sz w:val="20"/>
                <w:szCs w:val="20"/>
              </w:rPr>
            </w:pPr>
            <w:r w:rsidRPr="004E2AE1">
              <w:rPr>
                <w:rFonts w:ascii="Arial" w:hAnsi="Arial" w:cs="Arial"/>
                <w:sz w:val="20"/>
                <w:szCs w:val="20"/>
              </w:rPr>
              <w:t>Awareness building activities</w:t>
            </w:r>
            <w:r w:rsidRPr="004E2AE1">
              <w:rPr>
                <w:rFonts w:ascii="Arial" w:hAnsi="Arial" w:cs="Arial"/>
                <w:b/>
                <w:sz w:val="20"/>
                <w:szCs w:val="20"/>
              </w:rPr>
              <w:t xml:space="preserve"> </w:t>
            </w:r>
            <w:r w:rsidRPr="004E2AE1">
              <w:rPr>
                <w:rFonts w:ascii="Arial" w:hAnsi="Arial" w:cs="Arial"/>
                <w:sz w:val="20"/>
                <w:szCs w:val="20"/>
              </w:rPr>
              <w:t>– in view of the fact that additional time was granted to complete some outstanding activities, an effort was made to ‘step up’ awareness of the project. The various activities undertaken are described in the “</w:t>
            </w:r>
            <w:r w:rsidRPr="004E2AE1">
              <w:rPr>
                <w:rFonts w:ascii="Arial" w:hAnsi="Arial" w:cs="Arial"/>
                <w:sz w:val="20"/>
                <w:szCs w:val="20"/>
                <w:lang w:val="en-GB"/>
              </w:rPr>
              <w:t xml:space="preserve">knowledge activities and products” section. </w:t>
            </w:r>
            <w:r w:rsidRPr="004E2AE1">
              <w:rPr>
                <w:rFonts w:ascii="Arial" w:hAnsi="Arial" w:cs="Arial"/>
                <w:sz w:val="20"/>
                <w:szCs w:val="20"/>
              </w:rPr>
              <w:t xml:space="preserve">  </w:t>
            </w:r>
          </w:p>
          <w:p w:rsidRPr="004E2AE1" w:rsidR="00DD0C2B" w:rsidP="00222000" w:rsidRDefault="00DD0C2B" w14:paraId="065E2BF4" wp14:textId="77777777">
            <w:pPr>
              <w:numPr>
                <w:ilvl w:val="0"/>
                <w:numId w:val="17"/>
              </w:numPr>
              <w:jc w:val="both"/>
              <w:rPr>
                <w:rFonts w:ascii="Arial" w:hAnsi="Arial" w:cs="Arial"/>
                <w:sz w:val="20"/>
                <w:szCs w:val="20"/>
              </w:rPr>
            </w:pPr>
            <w:r w:rsidRPr="004E2AE1">
              <w:rPr>
                <w:rFonts w:ascii="Arial" w:hAnsi="Arial" w:cs="Arial"/>
                <w:sz w:val="20"/>
                <w:szCs w:val="20"/>
              </w:rPr>
              <w:t>Guidance documents – all new guideline documents were formatted and uploaded to the project website.  They were also distributed to persons at the side event in November 2018.</w:t>
            </w:r>
          </w:p>
          <w:p w:rsidRPr="004E2AE1" w:rsidR="00222000" w:rsidP="00222000" w:rsidRDefault="00DD0C2B" w14:paraId="52403865" wp14:textId="77777777">
            <w:pPr>
              <w:numPr>
                <w:ilvl w:val="0"/>
                <w:numId w:val="17"/>
              </w:numPr>
              <w:jc w:val="both"/>
              <w:rPr>
                <w:rFonts w:ascii="Arial" w:hAnsi="Arial" w:cs="Arial"/>
                <w:sz w:val="20"/>
                <w:szCs w:val="20"/>
              </w:rPr>
            </w:pPr>
            <w:r w:rsidRPr="004E2AE1">
              <w:rPr>
                <w:rFonts w:ascii="Arial" w:hAnsi="Arial" w:cs="Arial"/>
                <w:sz w:val="20"/>
                <w:szCs w:val="20"/>
              </w:rPr>
              <w:t>Biosafety videos</w:t>
            </w:r>
            <w:r w:rsidRPr="004E2AE1">
              <w:rPr>
                <w:rFonts w:ascii="Arial" w:hAnsi="Arial" w:cs="Arial"/>
                <w:b/>
                <w:sz w:val="20"/>
                <w:szCs w:val="20"/>
              </w:rPr>
              <w:t xml:space="preserve"> </w:t>
            </w:r>
            <w:r w:rsidRPr="004E2AE1">
              <w:rPr>
                <w:rFonts w:ascii="Arial" w:hAnsi="Arial" w:cs="Arial"/>
                <w:sz w:val="20"/>
                <w:szCs w:val="20"/>
              </w:rPr>
              <w:t xml:space="preserve">– four new videos were produced and added to the website to specifically target key decision-makers.  </w:t>
            </w:r>
          </w:p>
          <w:p w:rsidRPr="004E2AE1" w:rsidR="00DD0C2B" w:rsidP="00222000" w:rsidRDefault="00222000" w14:paraId="5B8FA781" wp14:textId="77777777">
            <w:pPr>
              <w:numPr>
                <w:ilvl w:val="0"/>
                <w:numId w:val="17"/>
              </w:numPr>
              <w:jc w:val="both"/>
              <w:rPr>
                <w:rFonts w:ascii="Arial" w:hAnsi="Arial" w:cs="Arial"/>
                <w:sz w:val="20"/>
                <w:szCs w:val="20"/>
              </w:rPr>
            </w:pPr>
            <w:r w:rsidRPr="004E2AE1">
              <w:rPr>
                <w:rFonts w:ascii="Arial" w:hAnsi="Arial" w:cs="Arial"/>
                <w:sz w:val="20"/>
                <w:szCs w:val="20"/>
              </w:rPr>
              <w:t>The project closure workshop was held in Barbados in April 2018</w:t>
            </w:r>
            <w:r w:rsidRPr="004E2AE1" w:rsidR="00DD0C2B">
              <w:rPr>
                <w:rFonts w:ascii="Arial" w:hAnsi="Arial" w:cs="Arial"/>
                <w:sz w:val="20"/>
                <w:szCs w:val="20"/>
              </w:rPr>
              <w:t xml:space="preserve">  </w:t>
            </w:r>
          </w:p>
          <w:p w:rsidRPr="004E2AE1" w:rsidR="00DD0C2B" w:rsidP="00222000" w:rsidRDefault="00DD0C2B" w14:paraId="144A5D23" wp14:textId="77777777">
            <w:pPr>
              <w:ind w:left="720"/>
              <w:jc w:val="both"/>
              <w:rPr>
                <w:rFonts w:ascii="Arial" w:hAnsi="Arial" w:cs="Arial"/>
                <w:sz w:val="20"/>
                <w:szCs w:val="20"/>
              </w:rPr>
            </w:pPr>
          </w:p>
          <w:p w:rsidRPr="004E2AE1" w:rsidR="009C286D" w:rsidP="00222000" w:rsidRDefault="009C286D" w14:paraId="2ABC10B1" wp14:textId="77777777">
            <w:pPr>
              <w:numPr>
                <w:ilvl w:val="0"/>
                <w:numId w:val="17"/>
              </w:numPr>
              <w:jc w:val="both"/>
              <w:rPr>
                <w:rFonts w:ascii="Arial" w:hAnsi="Arial" w:cs="Arial"/>
                <w:sz w:val="20"/>
                <w:szCs w:val="20"/>
              </w:rPr>
            </w:pPr>
            <w:r w:rsidRPr="004E2AE1">
              <w:rPr>
                <w:rFonts w:ascii="Arial" w:hAnsi="Arial" w:cs="Arial"/>
                <w:sz w:val="20"/>
                <w:szCs w:val="20"/>
              </w:rPr>
              <w:t>Project audits</w:t>
            </w:r>
            <w:r w:rsidRPr="004E2AE1">
              <w:rPr>
                <w:rFonts w:ascii="Arial" w:hAnsi="Arial" w:cs="Arial"/>
                <w:b/>
                <w:sz w:val="20"/>
                <w:szCs w:val="20"/>
              </w:rPr>
              <w:t xml:space="preserve"> </w:t>
            </w:r>
            <w:r w:rsidRPr="004E2AE1" w:rsidR="00B17598">
              <w:rPr>
                <w:rFonts w:ascii="Arial" w:hAnsi="Arial" w:cs="Arial"/>
                <w:sz w:val="20"/>
                <w:szCs w:val="20"/>
              </w:rPr>
              <w:t xml:space="preserve">– commencement and conduct of national project audits, as well as completion of preliminary work on the 2017 regional component audit.  </w:t>
            </w:r>
          </w:p>
          <w:p w:rsidRPr="004E2AE1" w:rsidR="00B17598" w:rsidP="00EE42FD" w:rsidRDefault="00B17598" w14:paraId="738610EB" wp14:textId="77777777">
            <w:pPr>
              <w:ind w:left="720"/>
              <w:jc w:val="both"/>
              <w:rPr>
                <w:rFonts w:ascii="Arial" w:hAnsi="Arial" w:cs="Arial"/>
                <w:sz w:val="20"/>
                <w:szCs w:val="20"/>
              </w:rPr>
            </w:pPr>
          </w:p>
          <w:p w:rsidRPr="004E2AE1" w:rsidR="00DD0C2B" w:rsidP="00222000" w:rsidRDefault="00222000" w14:paraId="728D2BFF" wp14:textId="77777777">
            <w:pPr>
              <w:numPr>
                <w:ilvl w:val="0"/>
                <w:numId w:val="17"/>
              </w:numPr>
              <w:jc w:val="both"/>
              <w:rPr>
                <w:rFonts w:ascii="Arial" w:hAnsi="Arial" w:cs="Arial"/>
                <w:sz w:val="20"/>
                <w:szCs w:val="20"/>
              </w:rPr>
            </w:pPr>
            <w:r w:rsidRPr="004E2AE1">
              <w:rPr>
                <w:rFonts w:ascii="Arial" w:hAnsi="Arial" w:cs="Arial"/>
                <w:sz w:val="20"/>
                <w:szCs w:val="20"/>
                <w:lang w:eastAsia="en-GB"/>
              </w:rPr>
              <w:t xml:space="preserve">The </w:t>
            </w:r>
            <w:r w:rsidRPr="004E2AE1" w:rsidR="00DD0C2B">
              <w:rPr>
                <w:rFonts w:ascii="Arial" w:hAnsi="Arial" w:cs="Arial"/>
                <w:sz w:val="20"/>
                <w:szCs w:val="20"/>
                <w:lang w:eastAsia="en-GB"/>
              </w:rPr>
              <w:t xml:space="preserve">Terminal evaluation process took place over the period </w:t>
            </w:r>
            <w:r w:rsidRPr="004E2AE1" w:rsidR="00DD0C2B">
              <w:rPr>
                <w:rFonts w:ascii="Arial" w:hAnsi="Arial" w:cs="Arial"/>
                <w:sz w:val="20"/>
                <w:szCs w:val="20"/>
              </w:rPr>
              <w:t xml:space="preserve">14 – 31 January 2019 during which Antigua &amp; Barbuda, Barbados, St. Lucia, Guyana, Suriname and Trinidad &amp; Tobago being visited by the evaluator.  Discussions with the UWI were held on 21 January 2019, and meetings with key stakeholders in Trinidad (Ministry of the Attorney General and Legal Affairs, Ministry of Agriculture, Land and Fisheries, CARDI, IICA, and CARPHA) held from 28 – 31 January 2019.   </w:t>
            </w:r>
          </w:p>
          <w:p w:rsidRPr="004E2AE1" w:rsidR="004D2DF4" w:rsidP="004E2AE1" w:rsidRDefault="004D2DF4" w14:paraId="637805D2" wp14:textId="77777777">
            <w:pPr>
              <w:ind w:left="720"/>
              <w:jc w:val="both"/>
              <w:rPr>
                <w:rFonts w:ascii="Arial" w:hAnsi="Arial" w:cs="Arial"/>
                <w:b/>
                <w:sz w:val="20"/>
                <w:szCs w:val="20"/>
              </w:rPr>
            </w:pPr>
          </w:p>
          <w:p w:rsidRPr="004E2AE1" w:rsidR="00161A73" w:rsidP="008978FD" w:rsidRDefault="00161A73" w14:paraId="6198B3AA" wp14:textId="77777777">
            <w:pPr>
              <w:numPr>
                <w:ilvl w:val="0"/>
                <w:numId w:val="17"/>
              </w:numPr>
              <w:jc w:val="both"/>
              <w:rPr>
                <w:rFonts w:ascii="Arial" w:hAnsi="Arial" w:cs="Arial"/>
                <w:bCs/>
                <w:iCs/>
                <w:sz w:val="20"/>
                <w:szCs w:val="20"/>
                <w:lang w:val="en-GB"/>
              </w:rPr>
            </w:pPr>
            <w:r w:rsidRPr="004E2AE1">
              <w:rPr>
                <w:rFonts w:ascii="Arial" w:hAnsi="Arial" w:cs="Arial"/>
                <w:bCs/>
                <w:iCs/>
                <w:sz w:val="20"/>
                <w:szCs w:val="20"/>
                <w:lang w:val="en-GB"/>
              </w:rPr>
              <w:t xml:space="preserve">Project extension - A further extension to the project to June 2020 has been granted </w:t>
            </w:r>
            <w:r w:rsidRPr="004E2AE1" w:rsidR="00F52E28">
              <w:rPr>
                <w:rFonts w:ascii="Arial" w:hAnsi="Arial" w:cs="Arial"/>
                <w:bCs/>
                <w:iCs/>
                <w:sz w:val="20"/>
                <w:szCs w:val="20"/>
                <w:lang w:val="en-GB"/>
              </w:rPr>
              <w:t xml:space="preserve">in order to </w:t>
            </w:r>
            <w:r w:rsidRPr="004E2AE1">
              <w:rPr>
                <w:rFonts w:ascii="Arial" w:hAnsi="Arial" w:cs="Arial"/>
                <w:bCs/>
                <w:iCs/>
                <w:sz w:val="20"/>
                <w:szCs w:val="20"/>
                <w:lang w:val="en-GB"/>
              </w:rPr>
              <w:t xml:space="preserve">facilitate an update on the strategic directions and final consultations with national and regional stakeholders and importantly to facilitate project hand-off to the lead CARICOM agency, CAHFSA. </w:t>
            </w:r>
          </w:p>
          <w:p w:rsidRPr="00047286" w:rsidR="00AA6C1D" w:rsidP="00222000" w:rsidRDefault="00AA6C1D" w14:paraId="463F29E8" wp14:textId="77777777">
            <w:pPr>
              <w:rPr>
                <w:rFonts w:ascii="Arial" w:hAnsi="Arial" w:cs="Arial"/>
                <w:i/>
                <w:color w:val="4472C4"/>
                <w:sz w:val="20"/>
                <w:szCs w:val="20"/>
                <w:highlight w:val="yellow"/>
                <w:lang w:val="en-GB"/>
              </w:rPr>
            </w:pPr>
          </w:p>
        </w:tc>
      </w:tr>
    </w:tbl>
    <w:p xmlns:wp14="http://schemas.microsoft.com/office/word/2010/wordml" w:rsidRPr="00047286" w:rsidR="00A30A23" w:rsidRDefault="00A30A23" w14:paraId="3B7B4B86" wp14:textId="77777777">
      <w:pPr>
        <w:rPr>
          <w:rFonts w:ascii="Arial" w:hAnsi="Arial" w:cs="Arial"/>
          <w:b/>
          <w:sz w:val="20"/>
          <w:szCs w:val="20"/>
          <w:lang w:val="en-GB"/>
        </w:rPr>
      </w:pPr>
    </w:p>
    <w:p xmlns:wp14="http://schemas.microsoft.com/office/word/2010/wordml" w:rsidRPr="00047286" w:rsidR="00017771" w:rsidP="009537B3" w:rsidRDefault="009537B3" w14:paraId="0154B3A9" wp14:textId="77777777">
      <w:pPr>
        <w:ind w:left="360"/>
        <w:rPr>
          <w:rFonts w:ascii="Arial" w:hAnsi="Arial" w:cs="Arial"/>
          <w:b/>
          <w:color w:val="4472C4"/>
          <w:sz w:val="20"/>
          <w:szCs w:val="20"/>
          <w:lang w:val="en-GB"/>
        </w:rPr>
      </w:pPr>
      <w:r w:rsidRPr="00047286">
        <w:rPr>
          <w:rFonts w:ascii="Arial" w:hAnsi="Arial" w:cs="Arial"/>
          <w:i/>
          <w:iCs/>
          <w:color w:val="4472C4"/>
          <w:sz w:val="20"/>
          <w:szCs w:val="20"/>
        </w:rPr>
        <w:t>[complete the fiscal year</w:t>
      </w:r>
      <w:r w:rsidRPr="00047286" w:rsidR="00CD7B25">
        <w:rPr>
          <w:rFonts w:ascii="Arial" w:hAnsi="Arial" w:cs="Arial"/>
          <w:i/>
          <w:iCs/>
          <w:color w:val="4472C4"/>
          <w:sz w:val="20"/>
          <w:szCs w:val="20"/>
        </w:rPr>
        <w:t xml:space="preserve"> in the first line</w:t>
      </w:r>
      <w:r w:rsidRPr="00047286">
        <w:rPr>
          <w:rFonts w:ascii="Arial" w:hAnsi="Arial" w:cs="Arial"/>
          <w:i/>
          <w:iCs/>
          <w:color w:val="4472C4"/>
          <w:sz w:val="20"/>
          <w:szCs w:val="20"/>
        </w:rPr>
        <w:t xml:space="preserve">; select </w:t>
      </w:r>
      <w:r w:rsidRPr="00047286">
        <w:rPr>
          <w:rFonts w:ascii="Arial" w:hAnsi="Arial" w:cs="Arial"/>
          <w:b/>
          <w:i/>
          <w:iCs/>
          <w:color w:val="4472C4"/>
          <w:sz w:val="20"/>
          <w:szCs w:val="20"/>
        </w:rPr>
        <w:t xml:space="preserve">H; S; M; L; </w:t>
      </w:r>
      <w:r w:rsidRPr="00047286">
        <w:rPr>
          <w:rFonts w:ascii="Arial" w:hAnsi="Arial" w:cs="Arial"/>
          <w:i/>
          <w:iCs/>
          <w:color w:val="4472C4"/>
          <w:sz w:val="20"/>
          <w:szCs w:val="20"/>
        </w:rPr>
        <w:t xml:space="preserve">to rate the fiscal year you are reporting. Add more columns if needed] </w:t>
      </w:r>
    </w:p>
    <w:tbl>
      <w:tblPr>
        <w:tblW w:w="960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571"/>
        <w:gridCol w:w="976"/>
        <w:gridCol w:w="1207"/>
        <w:gridCol w:w="973"/>
        <w:gridCol w:w="973"/>
        <w:gridCol w:w="975"/>
        <w:gridCol w:w="975"/>
        <w:gridCol w:w="975"/>
        <w:gridCol w:w="975"/>
      </w:tblGrid>
      <w:tr xmlns:wp14="http://schemas.microsoft.com/office/word/2010/wordml" w:rsidRPr="00047286" w:rsidR="00AA6C1D" w:rsidTr="242DCBA2" w14:paraId="44BD17E5" wp14:textId="77777777">
        <w:tc>
          <w:tcPr>
            <w:tcW w:w="1571" w:type="dxa"/>
            <w:vMerge w:val="restart"/>
            <w:shd w:val="clear" w:color="auto" w:fill="D9D9D9" w:themeFill="background1" w:themeFillShade="D9"/>
            <w:tcMar/>
          </w:tcPr>
          <w:p w:rsidRPr="00047286" w:rsidR="00AA6C1D" w:rsidP="00AA6C1D" w:rsidRDefault="00AA6C1D" w14:paraId="48F24262" wp14:textId="77777777">
            <w:pPr>
              <w:rPr>
                <w:rFonts w:ascii="Arial" w:hAnsi="Arial" w:cs="Arial"/>
                <w:b/>
                <w:sz w:val="20"/>
                <w:szCs w:val="20"/>
                <w:lang w:val="en-GB"/>
              </w:rPr>
            </w:pPr>
            <w:r w:rsidRPr="00047286">
              <w:rPr>
                <w:rFonts w:ascii="Arial" w:hAnsi="Arial" w:cs="Arial"/>
                <w:b/>
                <w:sz w:val="20"/>
                <w:szCs w:val="20"/>
                <w:lang w:val="en-GB"/>
              </w:rPr>
              <w:t>Risk Rating</w:t>
            </w:r>
          </w:p>
        </w:tc>
        <w:tc>
          <w:tcPr>
            <w:tcW w:w="976" w:type="dxa"/>
            <w:shd w:val="clear" w:color="auto" w:fill="auto"/>
            <w:tcMar/>
          </w:tcPr>
          <w:p w:rsidRPr="00047286" w:rsidR="00AA6C1D" w:rsidP="00AA6C1D" w:rsidRDefault="00AA6C1D" w14:paraId="1FC94E33" wp14:textId="77777777">
            <w:pPr>
              <w:rPr>
                <w:rFonts w:ascii="Arial" w:hAnsi="Arial" w:cs="Arial"/>
                <w:sz w:val="20"/>
                <w:szCs w:val="20"/>
                <w:lang w:val="en-GB"/>
              </w:rPr>
            </w:pPr>
            <w:r w:rsidRPr="00AA6C1D">
              <w:rPr>
                <w:rFonts w:ascii="Arial" w:hAnsi="Arial" w:cs="Arial"/>
                <w:sz w:val="20"/>
                <w:szCs w:val="20"/>
                <w:lang w:val="en-GB"/>
              </w:rPr>
              <w:t>FY 201</w:t>
            </w:r>
            <w:r>
              <w:rPr>
                <w:rFonts w:ascii="Arial" w:hAnsi="Arial" w:cs="Arial"/>
                <w:sz w:val="20"/>
                <w:szCs w:val="20"/>
                <w:lang w:val="en-GB"/>
              </w:rPr>
              <w:t>2</w:t>
            </w:r>
          </w:p>
        </w:tc>
        <w:tc>
          <w:tcPr>
            <w:tcW w:w="1207" w:type="dxa"/>
            <w:shd w:val="clear" w:color="auto" w:fill="auto"/>
            <w:tcMar/>
          </w:tcPr>
          <w:p w:rsidRPr="00047286" w:rsidR="00AA6C1D" w:rsidP="00AA6C1D" w:rsidRDefault="00AA6C1D" w14:paraId="5B4E4D70" wp14:textId="77777777">
            <w:pPr>
              <w:rPr>
                <w:rFonts w:ascii="Arial" w:hAnsi="Arial" w:cs="Arial"/>
                <w:sz w:val="20"/>
                <w:szCs w:val="20"/>
                <w:lang w:val="en-GB"/>
              </w:rPr>
            </w:pPr>
            <w:r w:rsidRPr="00047286">
              <w:rPr>
                <w:rFonts w:ascii="Arial" w:hAnsi="Arial" w:cs="Arial"/>
                <w:sz w:val="20"/>
                <w:szCs w:val="20"/>
                <w:lang w:val="en-GB"/>
              </w:rPr>
              <w:t>FY 20</w:t>
            </w:r>
            <w:r>
              <w:rPr>
                <w:rFonts w:ascii="Arial" w:hAnsi="Arial" w:cs="Arial"/>
                <w:sz w:val="20"/>
                <w:szCs w:val="20"/>
                <w:lang w:val="en-GB"/>
              </w:rPr>
              <w:t>13</w:t>
            </w:r>
          </w:p>
        </w:tc>
        <w:tc>
          <w:tcPr>
            <w:tcW w:w="973" w:type="dxa"/>
            <w:shd w:val="clear" w:color="auto" w:fill="auto"/>
            <w:tcMar/>
          </w:tcPr>
          <w:p w:rsidRPr="00047286" w:rsidR="00AA6C1D" w:rsidP="00AA6C1D" w:rsidRDefault="00AA6C1D" w14:paraId="4410604B" wp14:textId="77777777">
            <w:pPr>
              <w:rPr>
                <w:rFonts w:ascii="Arial" w:hAnsi="Arial" w:cs="Arial"/>
                <w:sz w:val="20"/>
                <w:szCs w:val="20"/>
                <w:lang w:val="en-GB"/>
              </w:rPr>
            </w:pPr>
            <w:r w:rsidRPr="00047286">
              <w:rPr>
                <w:rFonts w:ascii="Arial" w:hAnsi="Arial" w:cs="Arial"/>
                <w:sz w:val="20"/>
                <w:szCs w:val="20"/>
                <w:lang w:val="en-GB"/>
              </w:rPr>
              <w:t>FY 20</w:t>
            </w:r>
            <w:r>
              <w:rPr>
                <w:rFonts w:ascii="Arial" w:hAnsi="Arial" w:cs="Arial"/>
                <w:sz w:val="20"/>
                <w:szCs w:val="20"/>
                <w:lang w:val="en-GB"/>
              </w:rPr>
              <w:t>14</w:t>
            </w:r>
          </w:p>
        </w:tc>
        <w:tc>
          <w:tcPr>
            <w:tcW w:w="973" w:type="dxa"/>
            <w:tcMar/>
          </w:tcPr>
          <w:p w:rsidRPr="00047286" w:rsidR="00AA6C1D" w:rsidP="00AA6C1D" w:rsidRDefault="00AA6C1D" w14:paraId="109D4AD8" wp14:textId="77777777">
            <w:pPr>
              <w:rPr>
                <w:rFonts w:ascii="Arial" w:hAnsi="Arial" w:cs="Arial"/>
                <w:sz w:val="20"/>
                <w:szCs w:val="20"/>
                <w:lang w:val="en-GB"/>
              </w:rPr>
            </w:pPr>
            <w:r w:rsidRPr="00C753B6">
              <w:rPr>
                <w:rFonts w:ascii="Arial" w:hAnsi="Arial" w:cs="Arial"/>
                <w:sz w:val="20"/>
                <w:szCs w:val="20"/>
                <w:lang w:val="en-GB"/>
              </w:rPr>
              <w:t>FY 201</w:t>
            </w:r>
            <w:r>
              <w:rPr>
                <w:rFonts w:ascii="Arial" w:hAnsi="Arial" w:cs="Arial"/>
                <w:sz w:val="20"/>
                <w:szCs w:val="20"/>
                <w:lang w:val="en-GB"/>
              </w:rPr>
              <w:t>5</w:t>
            </w:r>
          </w:p>
        </w:tc>
        <w:tc>
          <w:tcPr>
            <w:tcW w:w="975" w:type="dxa"/>
            <w:tcMar/>
          </w:tcPr>
          <w:p w:rsidRPr="00047286" w:rsidR="00AA6C1D" w:rsidP="00AA6C1D" w:rsidRDefault="00AA6C1D" w14:paraId="42C8CC6A" wp14:textId="77777777">
            <w:pPr>
              <w:rPr>
                <w:rFonts w:ascii="Arial" w:hAnsi="Arial" w:cs="Arial"/>
                <w:b/>
                <w:sz w:val="20"/>
                <w:szCs w:val="20"/>
                <w:lang w:val="en-GB"/>
              </w:rPr>
            </w:pPr>
            <w:r w:rsidRPr="00C753B6">
              <w:rPr>
                <w:rFonts w:ascii="Arial" w:hAnsi="Arial" w:cs="Arial"/>
                <w:sz w:val="20"/>
                <w:szCs w:val="20"/>
                <w:lang w:val="en-GB"/>
              </w:rPr>
              <w:t>FY 201</w:t>
            </w:r>
            <w:r>
              <w:rPr>
                <w:rFonts w:ascii="Arial" w:hAnsi="Arial" w:cs="Arial"/>
                <w:sz w:val="20"/>
                <w:szCs w:val="20"/>
                <w:lang w:val="en-GB"/>
              </w:rPr>
              <w:t>6</w:t>
            </w:r>
          </w:p>
        </w:tc>
        <w:tc>
          <w:tcPr>
            <w:tcW w:w="975" w:type="dxa"/>
            <w:shd w:val="clear" w:color="auto" w:fill="auto"/>
            <w:tcMar/>
          </w:tcPr>
          <w:p w:rsidRPr="00047286" w:rsidR="00AA6C1D" w:rsidP="00AA6C1D" w:rsidRDefault="00AA6C1D" w14:paraId="0566254A"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17</w:t>
            </w:r>
          </w:p>
        </w:tc>
        <w:tc>
          <w:tcPr>
            <w:tcW w:w="975" w:type="dxa"/>
            <w:shd w:val="clear" w:color="auto" w:fill="auto"/>
            <w:tcMar/>
          </w:tcPr>
          <w:p w:rsidRPr="00047286" w:rsidR="00AA6C1D" w:rsidP="00AA6C1D" w:rsidRDefault="00AA6C1D" w14:paraId="3F464486"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18</w:t>
            </w:r>
          </w:p>
        </w:tc>
        <w:tc>
          <w:tcPr>
            <w:tcW w:w="975" w:type="dxa"/>
            <w:shd w:val="clear" w:color="auto" w:fill="auto"/>
            <w:tcMar/>
          </w:tcPr>
          <w:p w:rsidRPr="00047286" w:rsidR="00AA6C1D" w:rsidP="00AA6C1D" w:rsidRDefault="00AA6C1D" w14:paraId="263DF7D9" wp14:textId="77777777">
            <w:pPr>
              <w:rPr>
                <w:rFonts w:ascii="Arial" w:hAnsi="Arial" w:cs="Arial"/>
                <w:b/>
                <w:sz w:val="20"/>
                <w:szCs w:val="20"/>
                <w:lang w:val="en-GB"/>
              </w:rPr>
            </w:pPr>
            <w:r w:rsidRPr="00047286">
              <w:rPr>
                <w:rFonts w:ascii="Arial" w:hAnsi="Arial" w:cs="Arial"/>
                <w:sz w:val="20"/>
                <w:szCs w:val="20"/>
                <w:lang w:val="en-GB"/>
              </w:rPr>
              <w:t>FY 20</w:t>
            </w:r>
            <w:r>
              <w:rPr>
                <w:rFonts w:ascii="Arial" w:hAnsi="Arial" w:cs="Arial"/>
                <w:sz w:val="20"/>
                <w:szCs w:val="20"/>
                <w:lang w:val="en-GB"/>
              </w:rPr>
              <w:t>19</w:t>
            </w:r>
          </w:p>
        </w:tc>
      </w:tr>
      <w:tr xmlns:wp14="http://schemas.microsoft.com/office/word/2010/wordml" w:rsidRPr="00047286" w:rsidR="003A3E8B" w:rsidTr="242DCBA2" w14:paraId="235C3085" wp14:textId="77777777">
        <w:tc>
          <w:tcPr>
            <w:tcW w:w="1571" w:type="dxa"/>
            <w:vMerge/>
            <w:tcMar/>
          </w:tcPr>
          <w:p w:rsidRPr="00047286" w:rsidR="003A3E8B" w:rsidP="003A3E8B" w:rsidRDefault="003A3E8B" w14:paraId="3A0FF5F2" wp14:textId="77777777">
            <w:pPr>
              <w:rPr>
                <w:rFonts w:ascii="Arial" w:hAnsi="Arial" w:cs="Arial"/>
                <w:b/>
                <w:sz w:val="20"/>
                <w:szCs w:val="20"/>
                <w:lang w:val="en-GB"/>
              </w:rPr>
            </w:pPr>
          </w:p>
        </w:tc>
        <w:tc>
          <w:tcPr>
            <w:tcW w:w="976" w:type="dxa"/>
            <w:tcBorders>
              <w:top w:val="single" w:color="auto" w:sz="4" w:space="0"/>
              <w:left w:val="single" w:color="auto" w:sz="4" w:space="0"/>
              <w:bottom w:val="single" w:color="auto" w:sz="4" w:space="0"/>
              <w:right w:val="single" w:color="auto" w:sz="4" w:space="0"/>
            </w:tcBorders>
            <w:tcMar/>
          </w:tcPr>
          <w:p w:rsidRPr="003A3E8B" w:rsidR="003A3E8B" w:rsidP="003A3E8B" w:rsidRDefault="003A3E8B" w14:paraId="0DAEB215" wp14:textId="77777777">
            <w:pPr>
              <w:jc w:val="center"/>
              <w:rPr>
                <w:rFonts w:ascii="Arial" w:hAnsi="Arial" w:cs="Arial"/>
                <w:b/>
                <w:bCs/>
                <w:color w:val="D9D9D9"/>
                <w:sz w:val="20"/>
                <w:szCs w:val="20"/>
                <w:lang w:val="en-GB"/>
              </w:rPr>
            </w:pPr>
            <w:r w:rsidRPr="003A3E8B">
              <w:rPr>
                <w:rFonts w:ascii="Arial" w:hAnsi="Arial" w:cs="Arial"/>
                <w:b/>
                <w:bCs/>
                <w:sz w:val="20"/>
                <w:szCs w:val="20"/>
                <w:lang w:val="en-GB"/>
              </w:rPr>
              <w:t>N/A</w:t>
            </w:r>
          </w:p>
        </w:tc>
        <w:tc>
          <w:tcPr>
            <w:tcW w:w="1207" w:type="dxa"/>
            <w:tcBorders>
              <w:top w:val="single" w:color="auto" w:sz="4" w:space="0"/>
              <w:left w:val="single" w:color="auto" w:sz="4" w:space="0"/>
              <w:bottom w:val="single" w:color="auto" w:sz="4" w:space="0"/>
              <w:right w:val="single" w:color="auto" w:sz="4" w:space="0"/>
            </w:tcBorders>
            <w:tcMar/>
          </w:tcPr>
          <w:p w:rsidRPr="003A3E8B" w:rsidR="003A3E8B" w:rsidP="003A3E8B" w:rsidRDefault="003A3E8B" w14:paraId="0A78B048" wp14:textId="77777777">
            <w:pPr>
              <w:jc w:val="center"/>
              <w:rPr>
                <w:rFonts w:ascii="Arial" w:hAnsi="Arial" w:cs="Arial"/>
                <w:b/>
                <w:bCs/>
                <w:sz w:val="20"/>
                <w:szCs w:val="20"/>
                <w:lang w:val="en-GB"/>
              </w:rPr>
            </w:pPr>
            <w:r w:rsidRPr="003A3E8B">
              <w:rPr>
                <w:rFonts w:ascii="Arial" w:hAnsi="Arial" w:cs="Arial"/>
                <w:b/>
                <w:bCs/>
                <w:sz w:val="20"/>
                <w:szCs w:val="20"/>
                <w:lang w:val="en-GB"/>
              </w:rPr>
              <w:t>S</w:t>
            </w:r>
          </w:p>
        </w:tc>
        <w:tc>
          <w:tcPr>
            <w:tcW w:w="973" w:type="dxa"/>
            <w:tcBorders>
              <w:top w:val="single" w:color="auto" w:sz="4" w:space="0"/>
              <w:left w:val="single" w:color="auto" w:sz="4" w:space="0"/>
              <w:bottom w:val="single" w:color="auto" w:sz="4" w:space="0"/>
              <w:right w:val="single" w:color="auto" w:sz="4" w:space="0"/>
            </w:tcBorders>
            <w:shd w:val="clear" w:color="auto" w:fill="auto"/>
            <w:tcMar/>
          </w:tcPr>
          <w:p w:rsidRPr="003A3E8B" w:rsidR="003A3E8B" w:rsidP="003A3E8B" w:rsidRDefault="003A3E8B" w14:paraId="140DA07A" wp14:textId="77777777">
            <w:pPr>
              <w:ind w:hanging="90"/>
              <w:jc w:val="center"/>
              <w:rPr>
                <w:rFonts w:ascii="Arial" w:hAnsi="Arial" w:cs="Arial"/>
                <w:b/>
                <w:bCs/>
                <w:sz w:val="20"/>
                <w:szCs w:val="20"/>
                <w:lang w:val="en-GB"/>
              </w:rPr>
            </w:pPr>
            <w:r w:rsidRPr="003A3E8B">
              <w:rPr>
                <w:rFonts w:ascii="Arial" w:hAnsi="Arial" w:cs="Arial"/>
                <w:b/>
                <w:bCs/>
                <w:sz w:val="20"/>
                <w:szCs w:val="20"/>
                <w:lang w:val="en-GB"/>
              </w:rPr>
              <w:t>H</w:t>
            </w:r>
          </w:p>
        </w:tc>
        <w:tc>
          <w:tcPr>
            <w:tcW w:w="973" w:type="dxa"/>
            <w:tcMar/>
          </w:tcPr>
          <w:p w:rsidRPr="003A3E8B" w:rsidR="003A3E8B" w:rsidP="003A3E8B" w:rsidRDefault="00EE42FD" w14:paraId="214F8B61" wp14:textId="77777777">
            <w:pPr>
              <w:jc w:val="center"/>
              <w:rPr>
                <w:rFonts w:ascii="Arial" w:hAnsi="Arial" w:cs="Arial"/>
                <w:b/>
                <w:bCs/>
                <w:sz w:val="20"/>
                <w:szCs w:val="20"/>
                <w:lang w:val="en-GB"/>
              </w:rPr>
            </w:pPr>
            <w:r>
              <w:rPr>
                <w:rFonts w:ascii="Arial" w:hAnsi="Arial" w:cs="Arial"/>
                <w:b/>
                <w:bCs/>
                <w:sz w:val="20"/>
                <w:szCs w:val="20"/>
                <w:lang w:val="en-GB"/>
              </w:rPr>
              <w:t>S</w:t>
            </w:r>
          </w:p>
        </w:tc>
        <w:tc>
          <w:tcPr>
            <w:tcW w:w="975" w:type="dxa"/>
            <w:tcBorders>
              <w:bottom w:val="single" w:color="auto" w:sz="4" w:space="0"/>
            </w:tcBorders>
            <w:tcMar/>
          </w:tcPr>
          <w:p w:rsidRPr="003A3E8B" w:rsidR="003A3E8B" w:rsidP="003A3E8B" w:rsidRDefault="003A3E8B" w14:paraId="08AEAA35" wp14:textId="77777777">
            <w:pPr>
              <w:jc w:val="center"/>
              <w:rPr>
                <w:rFonts w:ascii="Arial" w:hAnsi="Arial" w:cs="Arial"/>
                <w:b/>
                <w:bCs/>
                <w:sz w:val="20"/>
                <w:szCs w:val="20"/>
                <w:lang w:val="en-GB"/>
              </w:rPr>
            </w:pPr>
            <w:r w:rsidRPr="003A3E8B">
              <w:rPr>
                <w:rFonts w:ascii="Arial" w:hAnsi="Arial" w:cs="Arial"/>
                <w:b/>
                <w:bCs/>
                <w:sz w:val="20"/>
                <w:szCs w:val="20"/>
                <w:lang w:val="en-GB"/>
              </w:rPr>
              <w:t>S</w:t>
            </w:r>
          </w:p>
        </w:tc>
        <w:tc>
          <w:tcPr>
            <w:tcW w:w="975" w:type="dxa"/>
            <w:tcBorders>
              <w:bottom w:val="single" w:color="auto" w:sz="4" w:space="0"/>
            </w:tcBorders>
            <w:tcMar/>
          </w:tcPr>
          <w:p w:rsidRPr="003A3E8B" w:rsidR="003A3E8B" w:rsidP="003A3E8B" w:rsidRDefault="003A3E8B" w14:paraId="63695634" wp14:textId="77777777">
            <w:pPr>
              <w:jc w:val="center"/>
              <w:rPr>
                <w:rFonts w:ascii="Arial" w:hAnsi="Arial" w:cs="Arial"/>
                <w:b/>
                <w:bCs/>
                <w:sz w:val="20"/>
                <w:szCs w:val="20"/>
                <w:lang w:val="en-GB"/>
              </w:rPr>
            </w:pPr>
            <w:r w:rsidRPr="003A3E8B">
              <w:rPr>
                <w:rFonts w:ascii="Arial" w:hAnsi="Arial" w:cs="Arial"/>
                <w:b/>
                <w:bCs/>
                <w:sz w:val="20"/>
                <w:szCs w:val="20"/>
                <w:lang w:val="en-GB"/>
              </w:rPr>
              <w:t>M</w:t>
            </w:r>
          </w:p>
        </w:tc>
        <w:tc>
          <w:tcPr>
            <w:tcW w:w="975" w:type="dxa"/>
            <w:tcBorders>
              <w:bottom w:val="single" w:color="auto" w:sz="4" w:space="0"/>
            </w:tcBorders>
            <w:tcMar/>
          </w:tcPr>
          <w:p w:rsidRPr="003A3E8B" w:rsidR="003A3E8B" w:rsidP="003A3E8B" w:rsidRDefault="003A3E8B" w14:paraId="6911F612" wp14:textId="77777777">
            <w:pPr>
              <w:jc w:val="center"/>
              <w:rPr>
                <w:rFonts w:ascii="Arial" w:hAnsi="Arial" w:cs="Arial"/>
                <w:b/>
                <w:bCs/>
                <w:sz w:val="20"/>
                <w:szCs w:val="20"/>
                <w:lang w:val="en-GB"/>
              </w:rPr>
            </w:pPr>
            <w:r w:rsidRPr="003A3E8B">
              <w:rPr>
                <w:rFonts w:ascii="Arial" w:hAnsi="Arial" w:cs="Arial"/>
                <w:b/>
                <w:bCs/>
                <w:sz w:val="20"/>
                <w:szCs w:val="20"/>
                <w:lang w:val="en-GB"/>
              </w:rPr>
              <w:t>M</w:t>
            </w:r>
          </w:p>
        </w:tc>
        <w:tc>
          <w:tcPr>
            <w:tcW w:w="975" w:type="dxa"/>
            <w:shd w:val="clear" w:color="auto" w:fill="auto"/>
            <w:tcMar/>
          </w:tcPr>
          <w:p w:rsidRPr="003A3E8B" w:rsidR="003A3E8B" w:rsidP="242DCBA2" w:rsidRDefault="00803962" w14:paraId="1FE97689" wp14:textId="3476A5DD">
            <w:pPr>
              <w:pStyle w:val="Normal"/>
              <w:bidi w:val="0"/>
              <w:spacing w:before="0" w:beforeAutospacing="off" w:after="0" w:afterAutospacing="off" w:line="259" w:lineRule="auto"/>
              <w:ind w:left="0" w:right="0"/>
              <w:jc w:val="center"/>
              <w:rPr>
                <w:rFonts w:ascii="Arial" w:hAnsi="Arial" w:cs="Arial"/>
                <w:b w:val="1"/>
                <w:bCs w:val="1"/>
                <w:sz w:val="20"/>
                <w:szCs w:val="20"/>
                <w:highlight w:val="yellow"/>
                <w:lang w:val="en-GB"/>
              </w:rPr>
            </w:pPr>
            <w:r w:rsidRPr="242DCBA2" w:rsidR="242DCBA2">
              <w:rPr>
                <w:rFonts w:ascii="Arial" w:hAnsi="Arial" w:cs="Arial"/>
                <w:b w:val="1"/>
                <w:bCs w:val="1"/>
                <w:sz w:val="20"/>
                <w:szCs w:val="20"/>
                <w:highlight w:val="yellow"/>
                <w:lang w:val="en-GB"/>
              </w:rPr>
              <w:t>M</w:t>
            </w:r>
          </w:p>
        </w:tc>
      </w:tr>
      <w:tr xmlns:wp14="http://schemas.microsoft.com/office/word/2010/wordml" w:rsidRPr="00047286" w:rsidR="00AA6C1D" w:rsidTr="242DCBA2" w14:paraId="1477D43D" wp14:textId="77777777">
        <w:trPr>
          <w:trHeight w:val="516"/>
        </w:trPr>
        <w:tc>
          <w:tcPr>
            <w:tcW w:w="9600" w:type="dxa"/>
            <w:gridSpan w:val="9"/>
            <w:tcMar/>
          </w:tcPr>
          <w:p w:rsidRPr="00047286" w:rsidR="00AA6C1D" w:rsidP="006E7AB8" w:rsidRDefault="00AA6C1D" w14:paraId="181BC483" wp14:textId="77777777">
            <w:pPr>
              <w:rPr>
                <w:rFonts w:ascii="Arial" w:hAnsi="Arial" w:cs="Arial"/>
                <w:i/>
                <w:color w:val="4472C4"/>
                <w:sz w:val="20"/>
                <w:szCs w:val="20"/>
                <w:u w:val="single"/>
                <w:lang w:val="en-GB"/>
              </w:rPr>
            </w:pPr>
            <w:r w:rsidRPr="00047286">
              <w:rPr>
                <w:rFonts w:ascii="Arial" w:hAnsi="Arial" w:cs="Arial"/>
                <w:i/>
                <w:iCs/>
                <w:color w:val="4472C4"/>
                <w:sz w:val="20"/>
                <w:szCs w:val="20"/>
              </w:rPr>
              <w:t xml:space="preserve">Describe key changes since previous reporting period. </w:t>
            </w:r>
            <w:r w:rsidRPr="00047286">
              <w:rPr>
                <w:rFonts w:ascii="Arial" w:hAnsi="Arial" w:cs="Arial"/>
                <w:i/>
                <w:color w:val="4472C4"/>
                <w:sz w:val="20"/>
                <w:szCs w:val="20"/>
                <w:u w:val="single"/>
                <w:lang w:val="en-GB"/>
              </w:rPr>
              <w:t>Projects with ESERN rating high medium/ high risk must refer to the safeguards implementation plan and its implementation.</w:t>
            </w:r>
          </w:p>
          <w:p w:rsidRPr="00047286" w:rsidR="00AA6C1D" w:rsidP="005D6B08" w:rsidRDefault="00AA6C1D" w14:paraId="0C9DFA89" wp14:textId="77777777">
            <w:pPr>
              <w:rPr>
                <w:rFonts w:ascii="Arial" w:hAnsi="Arial" w:cs="Arial"/>
                <w:i/>
                <w:color w:val="4472C4"/>
                <w:sz w:val="20"/>
                <w:szCs w:val="20"/>
                <w:lang w:val="en-GB"/>
              </w:rPr>
            </w:pPr>
            <w:r w:rsidRPr="00047286">
              <w:rPr>
                <w:rFonts w:ascii="Arial" w:hAnsi="Arial" w:cs="Arial"/>
                <w:i/>
                <w:color w:val="4472C4"/>
                <w:sz w:val="20"/>
                <w:szCs w:val="20"/>
                <w:highlight w:val="lightGray"/>
                <w:lang w:val="en-GB"/>
              </w:rPr>
              <w:t>[section will be uploaded into the GEF Portal and in UN Environment Open Platform]</w:t>
            </w:r>
          </w:p>
          <w:p w:rsidR="00AA6C1D" w:rsidP="005D6B08" w:rsidRDefault="00AA6C1D" w14:paraId="368A8A2B" wp14:textId="77777777">
            <w:pPr>
              <w:rPr>
                <w:rFonts w:ascii="Arial" w:hAnsi="Arial" w:cs="Arial"/>
                <w:b/>
                <w:i/>
                <w:color w:val="4472C4"/>
                <w:sz w:val="20"/>
                <w:szCs w:val="20"/>
                <w:lang w:val="en-GB"/>
              </w:rPr>
            </w:pPr>
            <w:r w:rsidRPr="00047286">
              <w:rPr>
                <w:rFonts w:ascii="Arial" w:hAnsi="Arial" w:cs="Arial"/>
                <w:b/>
                <w:i/>
                <w:color w:val="4472C4"/>
                <w:sz w:val="20"/>
                <w:szCs w:val="20"/>
                <w:lang w:val="en-GB"/>
              </w:rPr>
              <w:t>The information here must be consistent with the assessment and justification provided under 3.3</w:t>
            </w:r>
          </w:p>
          <w:p w:rsidRPr="00E35BC6" w:rsidR="00AA6C1D" w:rsidP="005D6B08" w:rsidRDefault="00AA6C1D" w14:paraId="5630AD66" wp14:textId="77777777">
            <w:pPr>
              <w:rPr>
                <w:rFonts w:ascii="Arial" w:hAnsi="Arial" w:cs="Arial"/>
                <w:bCs/>
                <w:i/>
                <w:sz w:val="20"/>
                <w:szCs w:val="20"/>
                <w:lang w:val="en-GB"/>
              </w:rPr>
            </w:pPr>
          </w:p>
          <w:p w:rsidRPr="00047286" w:rsidR="00184BCA" w:rsidP="242DCBA2" w:rsidRDefault="00184BCA" w14:paraId="341F5483" wp14:textId="52260B7A">
            <w:pPr>
              <w:pStyle w:val="Normal"/>
              <w:rPr>
                <w:rFonts w:ascii="Arial" w:hAnsi="Arial" w:cs="Arial"/>
                <w:sz w:val="20"/>
                <w:szCs w:val="20"/>
                <w:highlight w:val="yellow"/>
                <w:lang w:val="en-GB"/>
              </w:rPr>
            </w:pPr>
            <w:r w:rsidRPr="242DCBA2" w:rsidR="242DCBA2">
              <w:rPr>
                <w:rFonts w:ascii="Arial" w:hAnsi="Arial" w:cs="Arial"/>
                <w:sz w:val="20"/>
                <w:szCs w:val="20"/>
                <w:highlight w:val="yellow"/>
                <w:lang w:val="en-GB"/>
              </w:rPr>
              <w:t xml:space="preserve">Although the project has successfully delivered on its outputs since the last reporting period, the </w:t>
            </w:r>
            <w:r w:rsidRPr="242DCBA2" w:rsidR="242DCBA2">
              <w:rPr>
                <w:rFonts w:ascii="Arial" w:hAnsi="Arial" w:cs="Arial"/>
                <w:sz w:val="20"/>
                <w:szCs w:val="20"/>
                <w:highlight w:val="yellow"/>
                <w:lang w:val="en-GB"/>
              </w:rPr>
              <w:t xml:space="preserve">risk </w:t>
            </w:r>
            <w:r w:rsidRPr="242DCBA2" w:rsidR="242DCBA2">
              <w:rPr>
                <w:rFonts w:ascii="Arial" w:hAnsi="Arial" w:cs="Arial"/>
                <w:sz w:val="20"/>
                <w:szCs w:val="20"/>
                <w:highlight w:val="yellow"/>
                <w:lang w:val="en-GB"/>
              </w:rPr>
              <w:t xml:space="preserve">associated with </w:t>
            </w:r>
            <w:r w:rsidRPr="242DCBA2" w:rsidR="242DCBA2">
              <w:rPr>
                <w:rFonts w:ascii="Arial" w:hAnsi="Arial" w:cs="Arial"/>
                <w:sz w:val="20"/>
                <w:szCs w:val="20"/>
                <w:highlight w:val="yellow"/>
                <w:lang w:val="en-GB"/>
              </w:rPr>
              <w:t>the long-range uptake/outlook (at the outcome level)</w:t>
            </w:r>
            <w:r w:rsidRPr="242DCBA2" w:rsidR="242DCBA2">
              <w:rPr>
                <w:rFonts w:ascii="Arial" w:hAnsi="Arial" w:cs="Arial"/>
                <w:sz w:val="20"/>
                <w:szCs w:val="20"/>
                <w:highlight w:val="yellow"/>
                <w:lang w:val="en-GB"/>
              </w:rPr>
              <w:t xml:space="preserve"> in terms of sustainability at both national and regional levels remains, hence the </w:t>
            </w:r>
            <w:r w:rsidRPr="242DCBA2" w:rsidR="242DCBA2">
              <w:rPr>
                <w:rFonts w:ascii="Arial" w:hAnsi="Arial" w:cs="Arial"/>
                <w:sz w:val="20"/>
                <w:szCs w:val="20"/>
                <w:highlight w:val="yellow"/>
                <w:lang w:val="en-GB"/>
              </w:rPr>
              <w:t xml:space="preserve">risk is considered </w:t>
            </w:r>
            <w:r w:rsidRPr="242DCBA2" w:rsidR="242DCBA2">
              <w:rPr>
                <w:rFonts w:ascii="Arial" w:hAnsi="Arial" w:cs="Arial"/>
                <w:sz w:val="20"/>
                <w:szCs w:val="20"/>
                <w:highlight w:val="yellow"/>
                <w:lang w:val="en-GB"/>
              </w:rPr>
              <w:t>moderate.</w:t>
            </w:r>
          </w:p>
          <w:p w:rsidRPr="00047286" w:rsidR="00184BCA" w:rsidP="242DCBA2" w:rsidRDefault="00184BCA" w14:paraId="61829076" wp14:textId="61D1A74B">
            <w:pPr>
              <w:pStyle w:val="Normal"/>
              <w:rPr>
                <w:rFonts w:ascii="Arial" w:hAnsi="Arial" w:cs="Arial"/>
                <w:sz w:val="20"/>
                <w:szCs w:val="20"/>
                <w:highlight w:val="yellow"/>
                <w:lang w:val="en-GB"/>
              </w:rPr>
            </w:pPr>
          </w:p>
        </w:tc>
      </w:tr>
    </w:tbl>
    <w:p xmlns:wp14="http://schemas.microsoft.com/office/word/2010/wordml" w:rsidRPr="00047286" w:rsidR="00CE1533" w:rsidRDefault="00CE1533" w14:paraId="2BA226A1" wp14:textId="77777777">
      <w:pPr>
        <w:rPr>
          <w:rFonts w:ascii="Arial" w:hAnsi="Arial" w:cs="Arial"/>
          <w:b/>
          <w:sz w:val="20"/>
          <w:szCs w:val="20"/>
          <w:lang w:val="en-G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51"/>
        <w:gridCol w:w="6559"/>
      </w:tblGrid>
      <w:tr xmlns:wp14="http://schemas.microsoft.com/office/word/2010/wordml" w:rsidRPr="00047286" w:rsidR="00D2779F" w:rsidTr="00E32596" w14:paraId="6B4FDC24" wp14:textId="77777777">
        <w:tc>
          <w:tcPr>
            <w:tcW w:w="2268" w:type="dxa"/>
            <w:shd w:val="clear" w:color="auto" w:fill="F3F3F3"/>
          </w:tcPr>
          <w:p w:rsidRPr="00047286" w:rsidR="00D2779F" w:rsidP="00E32596" w:rsidRDefault="00D2779F" w14:paraId="16A7E2FB" wp14:textId="77777777">
            <w:pPr>
              <w:rPr>
                <w:rFonts w:ascii="Arial" w:hAnsi="Arial" w:cs="Arial"/>
                <w:b/>
                <w:sz w:val="20"/>
                <w:szCs w:val="20"/>
                <w:lang w:val="en-GB"/>
              </w:rPr>
            </w:pPr>
            <w:r w:rsidRPr="00047286">
              <w:rPr>
                <w:rFonts w:ascii="Arial" w:hAnsi="Arial" w:cs="Arial"/>
                <w:b/>
                <w:sz w:val="20"/>
                <w:szCs w:val="20"/>
                <w:lang w:val="en-GB"/>
              </w:rPr>
              <w:t>Stakeholder engagement</w:t>
            </w:r>
          </w:p>
        </w:tc>
        <w:tc>
          <w:tcPr>
            <w:tcW w:w="6660" w:type="dxa"/>
          </w:tcPr>
          <w:p w:rsidRPr="00047286" w:rsidR="00D2779F" w:rsidP="00D2779F" w:rsidRDefault="00D2779F" w14:paraId="2ACA8A93" wp14:textId="77777777">
            <w:pPr>
              <w:keepNext/>
              <w:rPr>
                <w:rFonts w:ascii="Arial" w:hAnsi="Arial" w:cs="Arial"/>
                <w:i/>
                <w:color w:val="4472C4"/>
                <w:sz w:val="20"/>
                <w:szCs w:val="20"/>
                <w:lang w:val="en-GB"/>
              </w:rPr>
            </w:pPr>
            <w:r w:rsidRPr="00047286">
              <w:rPr>
                <w:rFonts w:ascii="Arial" w:hAnsi="Arial" w:cs="Arial"/>
                <w:i/>
                <w:color w:val="4472C4"/>
                <w:sz w:val="20"/>
                <w:szCs w:val="20"/>
                <w:lang w:val="en-GB"/>
              </w:rPr>
              <w:t>Describe progress, challenges and outcomes on stakeholder engagement (based on the description of the Stakeholder engagement plan included at CEO endorsement)</w:t>
            </w:r>
          </w:p>
          <w:p w:rsidR="000227AB" w:rsidP="00D2779F" w:rsidRDefault="0039612A" w14:paraId="057C4435" wp14:textId="77777777">
            <w:pPr>
              <w:keepNext/>
              <w:rPr>
                <w:rFonts w:ascii="Arial" w:hAnsi="Arial" w:cs="Arial"/>
                <w:i/>
                <w:color w:val="4472C4"/>
                <w:sz w:val="20"/>
                <w:szCs w:val="20"/>
                <w:lang w:val="en-GB"/>
              </w:rPr>
            </w:pPr>
            <w:r w:rsidRPr="00047286">
              <w:rPr>
                <w:rFonts w:ascii="Arial" w:hAnsi="Arial" w:cs="Arial"/>
                <w:i/>
                <w:color w:val="4472C4"/>
                <w:sz w:val="20"/>
                <w:szCs w:val="20"/>
                <w:highlight w:val="lightGray"/>
                <w:lang w:val="en-GB"/>
              </w:rPr>
              <w:t>[section will be uploaded into the GEF Portal]</w:t>
            </w:r>
            <w:r w:rsidR="000227AB">
              <w:rPr>
                <w:rFonts w:ascii="Arial" w:hAnsi="Arial" w:cs="Arial"/>
                <w:i/>
                <w:color w:val="4472C4"/>
                <w:sz w:val="20"/>
                <w:szCs w:val="20"/>
                <w:lang w:val="en-GB"/>
              </w:rPr>
              <w:t xml:space="preserve"> </w:t>
            </w:r>
          </w:p>
          <w:p w:rsidR="000227AB" w:rsidP="00D2779F" w:rsidRDefault="000227AB" w14:paraId="17AD93B2" wp14:textId="77777777">
            <w:pPr>
              <w:keepNext/>
              <w:rPr>
                <w:rFonts w:ascii="Arial" w:hAnsi="Arial" w:cs="Arial"/>
                <w:i/>
                <w:color w:val="4472C4"/>
                <w:sz w:val="20"/>
                <w:szCs w:val="20"/>
                <w:lang w:val="en-GB"/>
              </w:rPr>
            </w:pPr>
          </w:p>
          <w:p w:rsidRPr="002D3A43" w:rsidR="00142951" w:rsidP="002D3A43" w:rsidRDefault="000227AB" w14:paraId="66DFDF6E" wp14:textId="77777777">
            <w:pPr>
              <w:keepNext/>
              <w:jc w:val="both"/>
              <w:rPr>
                <w:rFonts w:ascii="Arial" w:hAnsi="Arial" w:cs="Arial"/>
                <w:iCs/>
                <w:sz w:val="20"/>
                <w:szCs w:val="20"/>
                <w:lang w:val="en-GB"/>
              </w:rPr>
            </w:pPr>
            <w:r w:rsidRPr="002D3A43">
              <w:rPr>
                <w:rFonts w:ascii="Arial" w:hAnsi="Arial" w:cs="Arial"/>
                <w:iCs/>
                <w:sz w:val="20"/>
                <w:szCs w:val="20"/>
                <w:lang w:val="en-GB"/>
              </w:rPr>
              <w:t xml:space="preserve">Stakeholder engagement in terms of the range of partners involved was mainly in line with expectation at project CEO endorsement.  The stakeholders that remained actively engaged included </w:t>
            </w:r>
            <w:r w:rsidRPr="002D3A43" w:rsidR="00F52E28">
              <w:rPr>
                <w:rFonts w:ascii="Arial" w:hAnsi="Arial" w:cs="Arial"/>
                <w:iCs/>
                <w:sz w:val="20"/>
                <w:szCs w:val="20"/>
                <w:lang w:val="en-GB"/>
              </w:rPr>
              <w:t>the UWI (as the Lead Executing Agency) and national governments. In the last t</w:t>
            </w:r>
            <w:r w:rsidRPr="002D3A43" w:rsidR="00426DB0">
              <w:rPr>
                <w:rFonts w:ascii="Arial" w:hAnsi="Arial" w:cs="Arial"/>
                <w:iCs/>
                <w:sz w:val="20"/>
                <w:szCs w:val="20"/>
                <w:lang w:val="en-GB"/>
              </w:rPr>
              <w:t xml:space="preserve">wo </w:t>
            </w:r>
            <w:r w:rsidRPr="002D3A43" w:rsidR="00F52E28">
              <w:rPr>
                <w:rFonts w:ascii="Arial" w:hAnsi="Arial" w:cs="Arial"/>
                <w:iCs/>
                <w:sz w:val="20"/>
                <w:szCs w:val="20"/>
                <w:lang w:val="en-GB"/>
              </w:rPr>
              <w:t>years of the project</w:t>
            </w:r>
            <w:r w:rsidRPr="002D3A43" w:rsidR="00426DB0">
              <w:rPr>
                <w:rFonts w:ascii="Arial" w:hAnsi="Arial" w:cs="Arial"/>
                <w:iCs/>
                <w:sz w:val="20"/>
                <w:szCs w:val="20"/>
                <w:lang w:val="en-GB"/>
              </w:rPr>
              <w:t xml:space="preserve">, moves were made to engage </w:t>
            </w:r>
            <w:r w:rsidRPr="002D3A43" w:rsidR="00F52E28">
              <w:rPr>
                <w:rFonts w:ascii="Arial" w:hAnsi="Arial" w:cs="Arial"/>
                <w:iCs/>
                <w:sz w:val="20"/>
                <w:szCs w:val="20"/>
                <w:lang w:val="en-GB"/>
              </w:rPr>
              <w:t xml:space="preserve">IICA and CARICOM </w:t>
            </w:r>
            <w:r w:rsidRPr="002D3A43" w:rsidR="00426DB0">
              <w:rPr>
                <w:rFonts w:ascii="Arial" w:hAnsi="Arial" w:cs="Arial"/>
                <w:iCs/>
                <w:sz w:val="20"/>
                <w:szCs w:val="20"/>
                <w:lang w:val="en-GB"/>
              </w:rPr>
              <w:t>(</w:t>
            </w:r>
            <w:r w:rsidRPr="002D3A43" w:rsidR="00F52E28">
              <w:rPr>
                <w:rFonts w:ascii="Arial" w:hAnsi="Arial" w:cs="Arial"/>
                <w:iCs/>
                <w:sz w:val="20"/>
                <w:szCs w:val="20"/>
                <w:lang w:val="en-GB"/>
              </w:rPr>
              <w:t>in the form of CAHFSA</w:t>
            </w:r>
            <w:r w:rsidRPr="002D3A43" w:rsidR="00426DB0">
              <w:rPr>
                <w:rFonts w:ascii="Arial" w:hAnsi="Arial" w:cs="Arial"/>
                <w:iCs/>
                <w:sz w:val="20"/>
                <w:szCs w:val="20"/>
                <w:lang w:val="en-GB"/>
              </w:rPr>
              <w:t>).  C</w:t>
            </w:r>
            <w:r w:rsidRPr="002D3A43" w:rsidR="00F52E28">
              <w:rPr>
                <w:rFonts w:ascii="Arial" w:hAnsi="Arial" w:cs="Arial"/>
                <w:iCs/>
                <w:sz w:val="20"/>
                <w:szCs w:val="20"/>
                <w:lang w:val="en-GB"/>
              </w:rPr>
              <w:t>ARDI too also provided some level of support</w:t>
            </w:r>
            <w:r w:rsidRPr="002D3A43" w:rsidR="00426DB0">
              <w:rPr>
                <w:rFonts w:ascii="Arial" w:hAnsi="Arial" w:cs="Arial"/>
                <w:iCs/>
                <w:sz w:val="20"/>
                <w:szCs w:val="20"/>
                <w:lang w:val="en-GB"/>
              </w:rPr>
              <w:t xml:space="preserve"> to the project</w:t>
            </w:r>
            <w:r w:rsidRPr="002D3A43" w:rsidR="00F52E28">
              <w:rPr>
                <w:rFonts w:ascii="Arial" w:hAnsi="Arial" w:cs="Arial"/>
                <w:iCs/>
                <w:sz w:val="20"/>
                <w:szCs w:val="20"/>
                <w:lang w:val="en-GB"/>
              </w:rPr>
              <w:t xml:space="preserve"> in terms of assisting with the linkage to CARICOM</w:t>
            </w:r>
            <w:r w:rsidRPr="002D3A43" w:rsidR="00EE42FD">
              <w:rPr>
                <w:rFonts w:ascii="Arial" w:hAnsi="Arial" w:cs="Arial"/>
                <w:iCs/>
                <w:sz w:val="20"/>
                <w:szCs w:val="20"/>
                <w:lang w:val="en-GB"/>
              </w:rPr>
              <w:t>.</w:t>
            </w:r>
            <w:r w:rsidRPr="002D3A43" w:rsidR="00F52E28">
              <w:rPr>
                <w:rFonts w:ascii="Arial" w:hAnsi="Arial" w:cs="Arial"/>
                <w:iCs/>
                <w:sz w:val="20"/>
                <w:szCs w:val="20"/>
                <w:lang w:val="en-GB"/>
              </w:rPr>
              <w:t xml:space="preserve">  However,</w:t>
            </w:r>
            <w:r w:rsidRPr="002D3A43">
              <w:rPr>
                <w:rFonts w:ascii="Arial" w:hAnsi="Arial" w:cs="Arial"/>
                <w:iCs/>
                <w:sz w:val="20"/>
                <w:szCs w:val="20"/>
                <w:lang w:val="en-GB"/>
              </w:rPr>
              <w:t xml:space="preserve"> engagement was less than anticipated.  This was mainly attributable to</w:t>
            </w:r>
            <w:r w:rsidRPr="002D3A43" w:rsidR="00426DB0">
              <w:rPr>
                <w:rFonts w:ascii="Arial" w:hAnsi="Arial" w:cs="Arial"/>
                <w:iCs/>
                <w:sz w:val="20"/>
                <w:szCs w:val="20"/>
                <w:lang w:val="en-GB"/>
              </w:rPr>
              <w:t xml:space="preserve">: (a) not sufficiently </w:t>
            </w:r>
            <w:r w:rsidRPr="002D3A43" w:rsidR="00EE42FD">
              <w:rPr>
                <w:rFonts w:ascii="Arial" w:hAnsi="Arial" w:cs="Arial"/>
                <w:iCs/>
                <w:sz w:val="20"/>
                <w:szCs w:val="20"/>
                <w:lang w:val="en-GB"/>
              </w:rPr>
              <w:t>apprising</w:t>
            </w:r>
            <w:r w:rsidRPr="002D3A43" w:rsidR="00426DB0">
              <w:rPr>
                <w:rFonts w:ascii="Arial" w:hAnsi="Arial" w:cs="Arial"/>
                <w:iCs/>
                <w:sz w:val="20"/>
                <w:szCs w:val="20"/>
                <w:lang w:val="en-GB"/>
              </w:rPr>
              <w:t xml:space="preserve"> persons of what their expected role would be; (ii) </w:t>
            </w:r>
            <w:r w:rsidRPr="002D3A43" w:rsidR="00F52E28">
              <w:rPr>
                <w:rFonts w:ascii="Arial" w:hAnsi="Arial" w:cs="Arial"/>
                <w:iCs/>
                <w:sz w:val="20"/>
                <w:szCs w:val="20"/>
                <w:lang w:val="en-GB"/>
              </w:rPr>
              <w:t>oversights in terms of engaging these stakeholders at a higher level and ensuring that they were included in discussions that would have been held during the RSC meetings for example</w:t>
            </w:r>
            <w:r w:rsidRPr="002D3A43" w:rsidR="00426DB0">
              <w:rPr>
                <w:rFonts w:ascii="Arial" w:hAnsi="Arial" w:cs="Arial"/>
                <w:iCs/>
                <w:sz w:val="20"/>
                <w:szCs w:val="20"/>
                <w:lang w:val="en-GB"/>
              </w:rPr>
              <w:t>; and (iii) t</w:t>
            </w:r>
            <w:r w:rsidRPr="002D3A43" w:rsidR="00F52E28">
              <w:rPr>
                <w:rFonts w:ascii="Arial" w:hAnsi="Arial" w:cs="Arial"/>
                <w:iCs/>
                <w:sz w:val="20"/>
                <w:szCs w:val="20"/>
                <w:lang w:val="en-GB"/>
              </w:rPr>
              <w:t xml:space="preserve">he absence of </w:t>
            </w:r>
            <w:r w:rsidRPr="002D3A43" w:rsidR="00426DB0">
              <w:rPr>
                <w:rFonts w:ascii="Arial" w:hAnsi="Arial" w:cs="Arial"/>
                <w:iCs/>
                <w:sz w:val="20"/>
                <w:szCs w:val="20"/>
                <w:lang w:val="en-GB"/>
              </w:rPr>
              <w:t xml:space="preserve">a </w:t>
            </w:r>
            <w:r w:rsidRPr="002D3A43" w:rsidR="00F52E28">
              <w:rPr>
                <w:rFonts w:ascii="Arial" w:hAnsi="Arial" w:cs="Arial"/>
                <w:iCs/>
                <w:sz w:val="20"/>
                <w:szCs w:val="20"/>
                <w:lang w:val="en-GB"/>
              </w:rPr>
              <w:t>dedicated communication plan</w:t>
            </w:r>
            <w:r w:rsidRPr="002D3A43" w:rsidR="00426DB0">
              <w:rPr>
                <w:rFonts w:ascii="Arial" w:hAnsi="Arial" w:cs="Arial"/>
                <w:iCs/>
                <w:sz w:val="20"/>
                <w:szCs w:val="20"/>
                <w:lang w:val="en-GB"/>
              </w:rPr>
              <w:t xml:space="preserve"> to reach out to stakeholders</w:t>
            </w:r>
            <w:r w:rsidRPr="002D3A43" w:rsidR="00B40B09">
              <w:rPr>
                <w:rFonts w:ascii="Arial" w:hAnsi="Arial" w:cs="Arial"/>
                <w:iCs/>
                <w:sz w:val="20"/>
                <w:szCs w:val="20"/>
                <w:lang w:val="en-GB"/>
              </w:rPr>
              <w:t>.  The challenge of retaining momentum among stakeholders at the national level was identified as a risk from the early stages of the project.  This has much to do with change over in personnel and changing commitments and priorities that may be occupying local agendas at any given time.</w:t>
            </w:r>
            <w:r w:rsidRPr="002D3A43" w:rsidR="00426DB0">
              <w:rPr>
                <w:rFonts w:ascii="Arial" w:hAnsi="Arial" w:cs="Arial"/>
                <w:iCs/>
                <w:sz w:val="20"/>
                <w:szCs w:val="20"/>
                <w:lang w:val="en-GB"/>
              </w:rPr>
              <w:t xml:space="preserve"> Where national projects were able to make significant </w:t>
            </w:r>
            <w:r w:rsidRPr="002D3A43" w:rsidR="00EE42FD">
              <w:rPr>
                <w:rFonts w:ascii="Arial" w:hAnsi="Arial" w:cs="Arial"/>
                <w:iCs/>
                <w:sz w:val="20"/>
                <w:szCs w:val="20"/>
                <w:lang w:val="en-GB"/>
              </w:rPr>
              <w:t>strides,</w:t>
            </w:r>
            <w:r w:rsidRPr="002D3A43" w:rsidR="00426DB0">
              <w:rPr>
                <w:rFonts w:ascii="Arial" w:hAnsi="Arial" w:cs="Arial"/>
                <w:iCs/>
                <w:sz w:val="20"/>
                <w:szCs w:val="20"/>
                <w:lang w:val="en-GB"/>
              </w:rPr>
              <w:t xml:space="preserve"> this was primarily due to a sense of ownership, as well as an awareness and comprehension of the systems that are required to address biosafety nationally.</w:t>
            </w:r>
            <w:r w:rsidRPr="002D3A43" w:rsidR="00B40B09">
              <w:rPr>
                <w:rFonts w:ascii="Arial" w:hAnsi="Arial" w:cs="Arial"/>
                <w:iCs/>
                <w:sz w:val="20"/>
                <w:szCs w:val="20"/>
                <w:lang w:val="en-GB"/>
              </w:rPr>
              <w:t xml:space="preserve"> </w:t>
            </w:r>
            <w:r w:rsidRPr="002D3A43" w:rsidR="00F67DBD">
              <w:rPr>
                <w:rFonts w:ascii="Arial" w:hAnsi="Arial" w:cs="Arial"/>
                <w:iCs/>
                <w:sz w:val="20"/>
                <w:szCs w:val="20"/>
                <w:lang w:val="en-GB"/>
              </w:rPr>
              <w:t>The opportunity provided by the project to assist countries in the areas of capacity building and improvements in laboratory infrastructure are positive aspects upon which efforts to address biosafety in the region can be built.  The project also provided opportunities for networking, not only among project countries, but also with some of the international collaborators with whom linkages were formed. While in most countries legislation is still in draft form, the project allowed existing drafts to be updated and where absent, facilitated the first time drafting of biosafety legislation.</w:t>
            </w:r>
            <w:r w:rsidRPr="002D3A43" w:rsidR="003243FC">
              <w:rPr>
                <w:rFonts w:ascii="Arial" w:hAnsi="Arial" w:cs="Arial"/>
                <w:iCs/>
                <w:sz w:val="20"/>
                <w:szCs w:val="20"/>
                <w:lang w:val="en-GB"/>
              </w:rPr>
              <w:t xml:space="preserve">  The project also facilitated public engagement on the issue of biosafety as well as the harmonisation of biosafety at the regional level in the form of the policy and draft model legislation.</w:t>
            </w:r>
            <w:r w:rsidRPr="002D3A43" w:rsidR="00CC7631">
              <w:rPr>
                <w:rFonts w:ascii="Arial" w:hAnsi="Arial" w:cs="Arial"/>
                <w:iCs/>
                <w:sz w:val="20"/>
                <w:szCs w:val="20"/>
                <w:lang w:val="en-GB"/>
              </w:rPr>
              <w:t xml:space="preserve">  An update on the status of biosafety in the Region </w:t>
            </w:r>
            <w:r w:rsidRPr="002D3A43" w:rsidR="005C5D68">
              <w:rPr>
                <w:rFonts w:ascii="Arial" w:hAnsi="Arial" w:cs="Arial"/>
                <w:iCs/>
                <w:sz w:val="20"/>
                <w:szCs w:val="20"/>
                <w:lang w:val="en-GB"/>
              </w:rPr>
              <w:t xml:space="preserve">was also achieved. </w:t>
            </w:r>
          </w:p>
          <w:p w:rsidRPr="000227AB" w:rsidR="002D3A43" w:rsidP="002D3A43" w:rsidRDefault="002D3A43" w14:paraId="0DE4B5B7" wp14:textId="77777777">
            <w:pPr>
              <w:keepNext/>
              <w:jc w:val="both"/>
              <w:rPr>
                <w:rFonts w:ascii="Arial" w:hAnsi="Arial" w:cs="Arial"/>
                <w:i/>
                <w:sz w:val="20"/>
                <w:szCs w:val="20"/>
                <w:vertAlign w:val="superscript"/>
                <w:lang w:val="en-GB"/>
              </w:rPr>
            </w:pPr>
          </w:p>
        </w:tc>
      </w:tr>
    </w:tbl>
    <w:p xmlns:wp14="http://schemas.microsoft.com/office/word/2010/wordml" w:rsidRPr="00047286" w:rsidR="00A30A23" w:rsidRDefault="00A30A23" w14:paraId="66204FF1" wp14:textId="77777777">
      <w:pPr>
        <w:rPr>
          <w:rFonts w:ascii="Arial" w:hAnsi="Arial" w:cs="Arial"/>
          <w:b/>
          <w:sz w:val="20"/>
          <w:szCs w:val="20"/>
          <w:lang w:val="en-G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55"/>
        <w:gridCol w:w="6555"/>
      </w:tblGrid>
      <w:tr xmlns:wp14="http://schemas.microsoft.com/office/word/2010/wordml" w:rsidRPr="00047286" w:rsidR="00D2779F" w:rsidTr="00E32596" w14:paraId="7B73A39C" wp14:textId="77777777">
        <w:tc>
          <w:tcPr>
            <w:tcW w:w="2268" w:type="dxa"/>
            <w:shd w:val="clear" w:color="auto" w:fill="F3F3F3"/>
          </w:tcPr>
          <w:p w:rsidRPr="00047286" w:rsidR="00D2779F" w:rsidP="00E32596" w:rsidRDefault="00D2779F" w14:paraId="7E54D8B8" wp14:textId="77777777">
            <w:pPr>
              <w:rPr>
                <w:rFonts w:ascii="Arial" w:hAnsi="Arial" w:cs="Arial"/>
                <w:b/>
                <w:sz w:val="20"/>
                <w:szCs w:val="20"/>
                <w:lang w:val="en-GB"/>
              </w:rPr>
            </w:pPr>
            <w:r w:rsidRPr="00047286">
              <w:rPr>
                <w:rFonts w:ascii="Arial" w:hAnsi="Arial" w:cs="Arial"/>
                <w:b/>
                <w:sz w:val="20"/>
                <w:szCs w:val="20"/>
                <w:lang w:val="en-GB"/>
              </w:rPr>
              <w:t xml:space="preserve">Gender </w:t>
            </w:r>
            <w:r w:rsidRPr="00047286" w:rsidR="009F5AF4">
              <w:rPr>
                <w:rFonts w:ascii="Arial" w:hAnsi="Arial" w:cs="Arial"/>
                <w:b/>
                <w:sz w:val="20"/>
                <w:szCs w:val="20"/>
                <w:lang w:val="en-GB"/>
              </w:rPr>
              <w:t>mainstreaming</w:t>
            </w:r>
          </w:p>
        </w:tc>
        <w:tc>
          <w:tcPr>
            <w:tcW w:w="6660" w:type="dxa"/>
          </w:tcPr>
          <w:p w:rsidRPr="00047286" w:rsidR="00D2779F" w:rsidP="00D2779F" w:rsidRDefault="00D2779F" w14:paraId="4B54F441" wp14:textId="77777777">
            <w:pPr>
              <w:keepNext/>
              <w:rPr>
                <w:rFonts w:ascii="Arial" w:hAnsi="Arial" w:cs="Arial"/>
                <w:i/>
                <w:color w:val="4472C4"/>
                <w:sz w:val="20"/>
                <w:szCs w:val="20"/>
                <w:vertAlign w:val="superscript"/>
                <w:lang w:val="en-GB"/>
              </w:rPr>
            </w:pPr>
            <w:r w:rsidRPr="00047286">
              <w:rPr>
                <w:rFonts w:ascii="Arial" w:hAnsi="Arial" w:cs="Arial"/>
                <w:i/>
                <w:color w:val="4472C4"/>
                <w:sz w:val="20"/>
                <w:szCs w:val="20"/>
                <w:lang w:val="en-GB"/>
              </w:rPr>
              <w:t>Describe progress</w:t>
            </w:r>
            <w:r w:rsidRPr="00047286" w:rsidR="009F5AF4">
              <w:rPr>
                <w:rFonts w:ascii="Arial" w:hAnsi="Arial" w:cs="Arial"/>
                <w:i/>
                <w:color w:val="4472C4"/>
                <w:sz w:val="20"/>
                <w:szCs w:val="20"/>
                <w:lang w:val="en-GB"/>
              </w:rPr>
              <w:t>,</w:t>
            </w:r>
            <w:r w:rsidRPr="00047286">
              <w:rPr>
                <w:rFonts w:ascii="Arial" w:hAnsi="Arial" w:cs="Arial"/>
                <w:i/>
                <w:color w:val="4472C4"/>
                <w:sz w:val="20"/>
                <w:szCs w:val="20"/>
                <w:lang w:val="en-GB"/>
              </w:rPr>
              <w:t xml:space="preserve"> challenges and outcomes related to the gender-responsive measures documented at CEO Endorsement/ Approval in the gender action plan or equivalent</w:t>
            </w:r>
            <w:r w:rsidRPr="00047286" w:rsidR="009F5AF4">
              <w:rPr>
                <w:rFonts w:ascii="Arial" w:hAnsi="Arial" w:cs="Arial"/>
                <w:i/>
                <w:color w:val="4472C4"/>
                <w:sz w:val="20"/>
                <w:szCs w:val="20"/>
                <w:lang w:val="en-GB"/>
              </w:rPr>
              <w:t>.  Older projects that were designed before gender mainstreaming should proactively report any possible gender benefits, as appropriate.</w:t>
            </w:r>
          </w:p>
          <w:p w:rsidR="00D2779F" w:rsidP="00E32596" w:rsidRDefault="0039612A" w14:paraId="313A6518" wp14:textId="77777777">
            <w:pPr>
              <w:rPr>
                <w:rFonts w:ascii="Arial" w:hAnsi="Arial" w:cs="Arial"/>
                <w:i/>
                <w:color w:val="4472C4"/>
                <w:sz w:val="20"/>
                <w:szCs w:val="20"/>
                <w:lang w:val="en-GB"/>
              </w:rPr>
            </w:pPr>
            <w:r w:rsidRPr="00047286">
              <w:rPr>
                <w:rFonts w:ascii="Arial" w:hAnsi="Arial" w:cs="Arial"/>
                <w:i/>
                <w:color w:val="4472C4"/>
                <w:sz w:val="20"/>
                <w:szCs w:val="20"/>
                <w:highlight w:val="lightGray"/>
                <w:lang w:val="en-GB"/>
              </w:rPr>
              <w:t>[section will be uploaded into the GEF Portal]</w:t>
            </w:r>
          </w:p>
          <w:p w:rsidR="00B40B09" w:rsidP="00E32596" w:rsidRDefault="00B40B09" w14:paraId="2DBF0D7D" wp14:textId="77777777">
            <w:pPr>
              <w:rPr>
                <w:rFonts w:ascii="Arial" w:hAnsi="Arial" w:cs="Arial"/>
                <w:i/>
                <w:color w:val="4472C4"/>
                <w:sz w:val="20"/>
                <w:szCs w:val="20"/>
                <w:lang w:val="en-GB"/>
              </w:rPr>
            </w:pPr>
          </w:p>
          <w:p w:rsidR="00B40B09" w:rsidP="003C362F" w:rsidRDefault="00D3040E" w14:paraId="42993C53" wp14:textId="77777777">
            <w:pPr>
              <w:jc w:val="both"/>
              <w:rPr>
                <w:rFonts w:ascii="Arial" w:hAnsi="Arial" w:cs="Arial"/>
                <w:iCs/>
                <w:sz w:val="20"/>
                <w:szCs w:val="20"/>
                <w:lang w:val="en-GB"/>
              </w:rPr>
            </w:pPr>
            <w:r>
              <w:rPr>
                <w:rFonts w:ascii="Arial" w:hAnsi="Arial" w:cs="Arial"/>
                <w:iCs/>
                <w:sz w:val="20"/>
                <w:szCs w:val="20"/>
                <w:lang w:val="en-GB"/>
              </w:rPr>
              <w:t xml:space="preserve">The overall goal of the project and hence its expected outcomes were gender-neutral.  Consequently, the project had not picked up on gender markers.   </w:t>
            </w:r>
            <w:r w:rsidRPr="00B40B09" w:rsidR="00B40B09">
              <w:rPr>
                <w:rFonts w:ascii="Arial" w:hAnsi="Arial" w:cs="Arial"/>
                <w:iCs/>
                <w:sz w:val="20"/>
                <w:szCs w:val="20"/>
                <w:lang w:val="en-GB"/>
              </w:rPr>
              <w:t xml:space="preserve"> </w:t>
            </w:r>
          </w:p>
          <w:p w:rsidRPr="003C362F" w:rsidR="00142951" w:rsidP="003C362F" w:rsidRDefault="00142951" w14:paraId="6B62F1B3" wp14:textId="77777777">
            <w:pPr>
              <w:rPr>
                <w:rFonts w:ascii="Arial" w:hAnsi="Arial" w:cs="Arial"/>
                <w:color w:val="4472C4"/>
                <w:sz w:val="20"/>
                <w:szCs w:val="20"/>
                <w:lang w:val="en-GB"/>
              </w:rPr>
            </w:pPr>
          </w:p>
        </w:tc>
      </w:tr>
    </w:tbl>
    <w:p xmlns:wp14="http://schemas.microsoft.com/office/word/2010/wordml" w:rsidRPr="00047286" w:rsidR="00D2779F" w:rsidRDefault="00D2779F" w14:paraId="02F2C34E" wp14:textId="77777777">
      <w:pPr>
        <w:rPr>
          <w:rFonts w:ascii="Arial" w:hAnsi="Arial" w:cs="Arial"/>
          <w:b/>
          <w:sz w:val="20"/>
          <w:szCs w:val="20"/>
          <w:lang w:val="en-G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29"/>
        <w:gridCol w:w="6581"/>
      </w:tblGrid>
      <w:tr xmlns:wp14="http://schemas.microsoft.com/office/word/2010/wordml" w:rsidRPr="00047286" w:rsidR="00142951" w:rsidTr="00944302" w14:paraId="2FAF3D06" wp14:textId="77777777">
        <w:tc>
          <w:tcPr>
            <w:tcW w:w="2268" w:type="dxa"/>
            <w:shd w:val="clear" w:color="auto" w:fill="F3F3F3"/>
          </w:tcPr>
          <w:p w:rsidRPr="00047286" w:rsidR="00142951" w:rsidP="00142951" w:rsidRDefault="00142951" w14:paraId="14B1B3FB" wp14:textId="77777777">
            <w:pPr>
              <w:rPr>
                <w:rFonts w:ascii="Arial" w:hAnsi="Arial" w:cs="Arial"/>
                <w:b/>
                <w:sz w:val="20"/>
                <w:szCs w:val="20"/>
                <w:lang w:val="en-GB"/>
              </w:rPr>
            </w:pPr>
            <w:r w:rsidRPr="00047286">
              <w:rPr>
                <w:rFonts w:ascii="Arial" w:hAnsi="Arial" w:cs="Arial"/>
                <w:b/>
                <w:sz w:val="20"/>
                <w:szCs w:val="20"/>
                <w:lang w:val="en-GB"/>
              </w:rPr>
              <w:t>Knowledge activities and products</w:t>
            </w:r>
          </w:p>
        </w:tc>
        <w:tc>
          <w:tcPr>
            <w:tcW w:w="6660" w:type="dxa"/>
            <w:tcBorders>
              <w:bottom w:val="single" w:color="auto" w:sz="4" w:space="0"/>
            </w:tcBorders>
          </w:tcPr>
          <w:p w:rsidRPr="00A63444" w:rsidR="00142951" w:rsidP="000D2733" w:rsidRDefault="00142951" w14:paraId="25DD2A38" wp14:textId="77777777">
            <w:pPr>
              <w:pStyle w:val="BodyA"/>
              <w:numPr>
                <w:ilvl w:val="0"/>
                <w:numId w:val="5"/>
              </w:numPr>
              <w:suppressAutoHyphens/>
              <w:spacing w:after="0"/>
              <w:ind w:left="250" w:hanging="250"/>
              <w:rPr>
                <w:rFonts w:ascii="Arial" w:hAnsi="Arial" w:cs="Arial"/>
                <w:color w:val="auto"/>
                <w:lang w:val="en-US"/>
              </w:rPr>
            </w:pPr>
            <w:r w:rsidRPr="00A63444">
              <w:rPr>
                <w:rFonts w:ascii="Arial" w:hAnsi="Arial" w:cs="Arial"/>
                <w:b/>
                <w:lang w:val="en-US"/>
              </w:rPr>
              <w:t>Guidance documents</w:t>
            </w:r>
            <w:r w:rsidRPr="00A63444">
              <w:rPr>
                <w:rFonts w:ascii="Arial" w:hAnsi="Arial" w:cs="Arial"/>
                <w:lang w:val="en-US"/>
              </w:rPr>
              <w:t xml:space="preserve"> – the regional policy</w:t>
            </w:r>
            <w:r>
              <w:rPr>
                <w:rFonts w:ascii="Arial" w:hAnsi="Arial" w:cs="Arial"/>
                <w:lang w:val="en-US"/>
              </w:rPr>
              <w:t xml:space="preserve"> (Regional Biosafety Harmonisation) developed by the UWI, </w:t>
            </w:r>
            <w:r w:rsidRPr="00A63444">
              <w:rPr>
                <w:rFonts w:ascii="Arial" w:hAnsi="Arial" w:cs="Arial"/>
                <w:lang w:val="en-US"/>
              </w:rPr>
              <w:t>along with the 4 new guidance documents produced by the ICGEB, namely:</w:t>
            </w:r>
          </w:p>
          <w:p w:rsidRPr="00A63444" w:rsidR="00142951" w:rsidP="00142951" w:rsidRDefault="00142951" w14:paraId="789EEC36" wp14:textId="77777777">
            <w:pPr>
              <w:pStyle w:val="BodyA"/>
              <w:suppressAutoHyphens/>
              <w:spacing w:after="0"/>
              <w:ind w:left="1080" w:hanging="360"/>
              <w:rPr>
                <w:rFonts w:ascii="Arial" w:hAnsi="Arial" w:cs="Arial"/>
                <w:color w:val="auto"/>
              </w:rPr>
            </w:pPr>
            <w:r w:rsidRPr="00A63444">
              <w:rPr>
                <w:rFonts w:ascii="Arial" w:hAnsi="Arial" w:cs="Arial"/>
                <w:lang w:val="en-US"/>
              </w:rPr>
              <w:t xml:space="preserve">(i)   </w:t>
            </w:r>
            <w:r w:rsidRPr="00A63444">
              <w:rPr>
                <w:rFonts w:ascii="Arial" w:hAnsi="Arial" w:cs="Arial"/>
                <w:color w:val="auto"/>
              </w:rPr>
              <w:t>Guidelines for the Risk Assessment of Commonly Regulated GM Crop Events</w:t>
            </w:r>
          </w:p>
          <w:p w:rsidRPr="00A63444" w:rsidR="00142951" w:rsidP="00142951" w:rsidRDefault="00142951" w14:paraId="73F2FF5E" wp14:textId="77777777">
            <w:pPr>
              <w:pStyle w:val="BodyA"/>
              <w:suppressAutoHyphens/>
              <w:spacing w:after="0"/>
              <w:ind w:left="1080" w:hanging="360"/>
              <w:rPr>
                <w:rFonts w:ascii="Arial" w:hAnsi="Arial" w:cs="Arial"/>
                <w:color w:val="auto"/>
              </w:rPr>
            </w:pPr>
            <w:r w:rsidRPr="00A63444">
              <w:rPr>
                <w:rFonts w:ascii="Arial" w:hAnsi="Arial" w:cs="Arial"/>
                <w:color w:val="auto"/>
              </w:rPr>
              <w:t>(ii)  Risk Communication Guidelines</w:t>
            </w:r>
          </w:p>
          <w:p w:rsidRPr="00A63444" w:rsidR="00142951" w:rsidP="00142951" w:rsidRDefault="00142951" w14:paraId="4E1409E5" wp14:textId="77777777">
            <w:pPr>
              <w:pStyle w:val="BodyA"/>
              <w:suppressAutoHyphens/>
              <w:spacing w:after="0"/>
              <w:ind w:left="1080" w:hanging="360"/>
              <w:rPr>
                <w:rFonts w:ascii="Arial" w:hAnsi="Arial" w:cs="Arial"/>
                <w:color w:val="auto"/>
              </w:rPr>
            </w:pPr>
            <w:r w:rsidRPr="00A63444">
              <w:rPr>
                <w:rFonts w:ascii="Arial" w:hAnsi="Arial" w:cs="Arial"/>
                <w:color w:val="auto"/>
              </w:rPr>
              <w:t>(iii) Saint Lucia Document Concerning the Safety Assessment for Foods and Animal Feeds Derived from Genetically Modified Insect-Resistant Maize MON810</w:t>
            </w:r>
          </w:p>
          <w:p w:rsidRPr="00A63444" w:rsidR="00142951" w:rsidP="00142951" w:rsidRDefault="00142951" w14:paraId="49EE070F" wp14:textId="77777777">
            <w:pPr>
              <w:pStyle w:val="BodyA"/>
              <w:suppressAutoHyphens/>
              <w:spacing w:after="0"/>
              <w:ind w:left="1080" w:hanging="360"/>
              <w:rPr>
                <w:rFonts w:ascii="Arial" w:hAnsi="Arial" w:cs="Arial"/>
                <w:color w:val="auto"/>
              </w:rPr>
            </w:pPr>
            <w:r w:rsidRPr="00A63444">
              <w:rPr>
                <w:rFonts w:ascii="Arial" w:hAnsi="Arial" w:cs="Arial"/>
                <w:color w:val="auto"/>
              </w:rPr>
              <w:t xml:space="preserve">(iv) Saint Lucia Document Concerning the Safety Assessment for Foods and Animal Feeds Derived from Genetically Modified Glyphosate-Tolerant Soya bean GTS 40-3-2  </w:t>
            </w:r>
          </w:p>
          <w:p w:rsidRPr="00A63444" w:rsidR="00142951" w:rsidP="00142951" w:rsidRDefault="00142951" w14:paraId="0C1C88B4" wp14:textId="77777777">
            <w:pPr>
              <w:pStyle w:val="BodyA"/>
              <w:suppressAutoHyphens/>
              <w:spacing w:after="0"/>
              <w:ind w:left="900" w:hanging="180"/>
              <w:rPr>
                <w:rFonts w:ascii="Arial" w:hAnsi="Arial" w:cs="Arial"/>
                <w:color w:val="auto"/>
                <w:lang w:val="en-US"/>
              </w:rPr>
            </w:pPr>
            <w:r w:rsidRPr="00A63444">
              <w:rPr>
                <w:rFonts w:ascii="Arial" w:hAnsi="Arial" w:cs="Arial"/>
                <w:color w:val="auto"/>
              </w:rPr>
              <w:t xml:space="preserve">have all been uploaded to the project website and can be accessed at: </w:t>
            </w:r>
            <w:r w:rsidRPr="00A63444">
              <w:rPr>
                <w:rFonts w:ascii="Arial" w:hAnsi="Arial" w:cs="Arial"/>
                <w:i/>
                <w:color w:val="auto"/>
                <w:lang w:val="en-US"/>
              </w:rPr>
              <w:t xml:space="preserve"> </w:t>
            </w:r>
            <w:hyperlink w:history="1" r:id="rId9">
              <w:r w:rsidRPr="00A63444">
                <w:rPr>
                  <w:rStyle w:val="Hyperlink"/>
                  <w:rFonts w:ascii="Arial" w:hAnsi="Arial" w:cs="Arial"/>
                  <w:lang w:val="en-US"/>
                </w:rPr>
                <w:t>https://caribbeanbiosafety.org/technical-output/</w:t>
              </w:r>
            </w:hyperlink>
          </w:p>
          <w:p w:rsidRPr="00A63444" w:rsidR="00142951" w:rsidP="00142951" w:rsidRDefault="00142951" w14:paraId="680A4E5D" wp14:textId="77777777">
            <w:pPr>
              <w:pStyle w:val="BodyA"/>
              <w:suppressAutoHyphens/>
              <w:spacing w:after="0"/>
              <w:ind w:left="720"/>
              <w:rPr>
                <w:rFonts w:ascii="Arial" w:hAnsi="Arial" w:cs="Arial"/>
                <w:color w:val="auto"/>
                <w:lang w:val="en-US"/>
              </w:rPr>
            </w:pPr>
          </w:p>
          <w:p w:rsidRPr="00A63444" w:rsidR="00142951" w:rsidP="000D2733" w:rsidRDefault="00142951" w14:paraId="6A7EF3AF" wp14:textId="77777777">
            <w:pPr>
              <w:pStyle w:val="BodyA"/>
              <w:numPr>
                <w:ilvl w:val="0"/>
                <w:numId w:val="5"/>
              </w:numPr>
              <w:suppressAutoHyphens/>
              <w:spacing w:after="0"/>
              <w:ind w:left="250" w:hanging="250"/>
              <w:rPr>
                <w:rFonts w:ascii="Arial" w:hAnsi="Arial" w:cs="Arial"/>
                <w:lang w:val="en-US"/>
              </w:rPr>
            </w:pPr>
            <w:r w:rsidRPr="00A63444">
              <w:rPr>
                <w:rFonts w:ascii="Arial" w:hAnsi="Arial" w:cs="Arial"/>
                <w:b/>
                <w:lang w:val="en-US"/>
              </w:rPr>
              <w:t xml:space="preserve">CAHFSA meeting </w:t>
            </w:r>
            <w:r w:rsidRPr="00A63444">
              <w:rPr>
                <w:rFonts w:ascii="Arial" w:hAnsi="Arial" w:cs="Arial"/>
                <w:lang w:val="en-US"/>
              </w:rPr>
              <w:t>- the meeting, which was held on 7 December 2018 in Trinidad, in conjunction with the legislation review meeting, served as a follow-up to the one held in Suriname at CAHFSA Headquarters on 13 December 2017.  It was attended by Simeon Collins, Gavin Peters of CAHFSA, Sylna Ambris-Dick, Legal Consultant, Professor Pathmanathan Umaharan, UWI and the RPM.  Key areas discussed included:</w:t>
            </w:r>
          </w:p>
          <w:p w:rsidRPr="00A63444" w:rsidR="00142951" w:rsidP="00142951" w:rsidRDefault="00142951" w14:paraId="10055EDC" wp14:textId="77777777">
            <w:pPr>
              <w:pStyle w:val="Default"/>
              <w:ind w:left="900" w:hanging="180"/>
              <w:jc w:val="both"/>
              <w:rPr>
                <w:rFonts w:ascii="Arial" w:hAnsi="Arial" w:cs="Arial"/>
                <w:color w:val="auto"/>
                <w:sz w:val="20"/>
                <w:szCs w:val="20"/>
              </w:rPr>
            </w:pPr>
            <w:r w:rsidRPr="00A63444">
              <w:rPr>
                <w:rFonts w:ascii="Arial" w:hAnsi="Arial" w:cs="Arial"/>
                <w:bCs/>
                <w:iCs/>
                <w:color w:val="auto"/>
                <w:sz w:val="20"/>
                <w:szCs w:val="20"/>
              </w:rPr>
              <w:t>a)  Draft model legislation</w:t>
            </w:r>
          </w:p>
          <w:p w:rsidRPr="00A63444" w:rsidR="00142951" w:rsidP="00142951" w:rsidRDefault="00142951" w14:paraId="22879E00" wp14:textId="77777777">
            <w:pPr>
              <w:pStyle w:val="Default"/>
              <w:ind w:left="900" w:hanging="180"/>
              <w:jc w:val="both"/>
              <w:rPr>
                <w:rFonts w:ascii="Arial" w:hAnsi="Arial" w:cs="Arial"/>
                <w:color w:val="auto"/>
                <w:sz w:val="20"/>
                <w:szCs w:val="20"/>
              </w:rPr>
            </w:pPr>
            <w:r w:rsidRPr="00A63444">
              <w:rPr>
                <w:rFonts w:ascii="Arial" w:hAnsi="Arial" w:cs="Arial"/>
                <w:bCs/>
                <w:iCs/>
                <w:color w:val="auto"/>
                <w:sz w:val="20"/>
                <w:szCs w:val="20"/>
              </w:rPr>
              <w:t xml:space="preserve">b)  Awareness building </w:t>
            </w:r>
          </w:p>
          <w:p w:rsidRPr="00A63444" w:rsidR="00142951" w:rsidP="00142951" w:rsidRDefault="00142951" w14:paraId="65509C1D" wp14:textId="77777777">
            <w:pPr>
              <w:pStyle w:val="Default"/>
              <w:ind w:left="900" w:hanging="180"/>
              <w:jc w:val="both"/>
              <w:rPr>
                <w:rFonts w:ascii="Arial" w:hAnsi="Arial" w:cs="Arial"/>
                <w:color w:val="auto"/>
                <w:sz w:val="20"/>
                <w:szCs w:val="20"/>
              </w:rPr>
            </w:pPr>
            <w:r w:rsidRPr="00A63444">
              <w:rPr>
                <w:rFonts w:ascii="Arial" w:hAnsi="Arial" w:cs="Arial"/>
                <w:bCs/>
                <w:iCs/>
                <w:color w:val="auto"/>
                <w:sz w:val="20"/>
                <w:szCs w:val="20"/>
              </w:rPr>
              <w:t xml:space="preserve">c)  Risk assessment group </w:t>
            </w:r>
          </w:p>
          <w:p w:rsidRPr="00A63444" w:rsidR="00142951" w:rsidP="00142951" w:rsidRDefault="00142951" w14:paraId="785D0B01" wp14:textId="77777777">
            <w:pPr>
              <w:pStyle w:val="Default"/>
              <w:ind w:left="900" w:hanging="180"/>
              <w:jc w:val="both"/>
              <w:rPr>
                <w:rFonts w:ascii="Arial" w:hAnsi="Arial" w:cs="Arial"/>
                <w:bCs/>
                <w:color w:val="auto"/>
                <w:sz w:val="20"/>
                <w:szCs w:val="20"/>
              </w:rPr>
            </w:pPr>
            <w:r w:rsidRPr="00A63444">
              <w:rPr>
                <w:rFonts w:ascii="Arial" w:hAnsi="Arial" w:cs="Arial"/>
                <w:bCs/>
                <w:color w:val="auto"/>
                <w:sz w:val="20"/>
                <w:szCs w:val="20"/>
              </w:rPr>
              <w:t xml:space="preserve">d)  Website </w:t>
            </w:r>
          </w:p>
          <w:p w:rsidRPr="00A63444" w:rsidR="00142951" w:rsidP="00142951" w:rsidRDefault="00142951" w14:paraId="6D9AC218" wp14:textId="77777777">
            <w:pPr>
              <w:pStyle w:val="Default"/>
              <w:ind w:left="900" w:hanging="180"/>
              <w:jc w:val="both"/>
              <w:rPr>
                <w:rFonts w:ascii="Arial" w:hAnsi="Arial" w:cs="Arial"/>
                <w:sz w:val="20"/>
                <w:szCs w:val="20"/>
              </w:rPr>
            </w:pPr>
            <w:r w:rsidRPr="00A63444">
              <w:rPr>
                <w:rFonts w:ascii="Arial" w:hAnsi="Arial" w:cs="Arial"/>
                <w:bCs/>
                <w:iCs/>
                <w:color w:val="auto"/>
                <w:sz w:val="20"/>
                <w:szCs w:val="20"/>
              </w:rPr>
              <w:t xml:space="preserve">e)  Phase II project proposal </w:t>
            </w:r>
          </w:p>
          <w:p w:rsidRPr="00A63444" w:rsidR="00142951" w:rsidP="00142951" w:rsidRDefault="00142951" w14:paraId="5E22D54F" wp14:textId="77777777">
            <w:pPr>
              <w:pStyle w:val="Default"/>
              <w:ind w:left="900" w:hanging="180"/>
              <w:jc w:val="both"/>
              <w:rPr>
                <w:rFonts w:ascii="Arial" w:hAnsi="Arial" w:cs="Arial"/>
                <w:color w:val="auto"/>
                <w:sz w:val="20"/>
                <w:szCs w:val="20"/>
              </w:rPr>
            </w:pPr>
            <w:r w:rsidRPr="00A63444">
              <w:rPr>
                <w:rFonts w:ascii="Arial" w:hAnsi="Arial" w:cs="Arial"/>
                <w:bCs/>
                <w:iCs/>
                <w:color w:val="auto"/>
                <w:sz w:val="20"/>
                <w:szCs w:val="20"/>
              </w:rPr>
              <w:t xml:space="preserve">f)   Public education and outreach  </w:t>
            </w:r>
            <w:r w:rsidRPr="00A63444">
              <w:rPr>
                <w:rFonts w:ascii="Arial" w:hAnsi="Arial" w:cs="Arial"/>
                <w:color w:val="auto"/>
                <w:sz w:val="20"/>
                <w:szCs w:val="20"/>
              </w:rPr>
              <w:t xml:space="preserve"> </w:t>
            </w:r>
          </w:p>
          <w:p w:rsidRPr="00A63444" w:rsidR="00142951" w:rsidP="00142951" w:rsidRDefault="00142951" w14:paraId="2CF36EB1" wp14:textId="77777777">
            <w:pPr>
              <w:pStyle w:val="NormalWeb"/>
              <w:spacing w:before="0" w:beforeAutospacing="0" w:after="0" w:afterAutospacing="0" w:line="276" w:lineRule="auto"/>
              <w:jc w:val="both"/>
              <w:rPr>
                <w:rFonts w:ascii="Arial" w:hAnsi="Arial" w:cs="Arial"/>
              </w:rPr>
            </w:pPr>
            <w:r w:rsidRPr="00A63444">
              <w:rPr>
                <w:rFonts w:ascii="Arial" w:hAnsi="Arial" w:cs="Arial"/>
              </w:rPr>
              <w:t xml:space="preserve">            The meeting notes can be found in Anubis. </w:t>
            </w:r>
          </w:p>
          <w:p w:rsidRPr="00A63444" w:rsidR="00142951" w:rsidP="00142951" w:rsidRDefault="00142951" w14:paraId="19219836" wp14:textId="77777777">
            <w:pPr>
              <w:rPr>
                <w:rFonts w:ascii="Arial" w:hAnsi="Arial" w:cs="Arial"/>
                <w:b/>
                <w:sz w:val="20"/>
                <w:szCs w:val="20"/>
              </w:rPr>
            </w:pPr>
          </w:p>
          <w:p w:rsidR="00142951" w:rsidP="000D2733" w:rsidRDefault="00142951" w14:paraId="16C776E0" wp14:textId="77777777">
            <w:pPr>
              <w:numPr>
                <w:ilvl w:val="0"/>
                <w:numId w:val="5"/>
              </w:numPr>
              <w:ind w:left="250" w:hanging="270"/>
              <w:jc w:val="both"/>
              <w:rPr>
                <w:rFonts w:ascii="Arial" w:hAnsi="Arial" w:cs="Arial"/>
                <w:sz w:val="20"/>
                <w:szCs w:val="20"/>
              </w:rPr>
            </w:pPr>
            <w:r w:rsidRPr="00620271">
              <w:rPr>
                <w:rFonts w:ascii="Arial" w:hAnsi="Arial" w:cs="Arial"/>
                <w:b/>
                <w:sz w:val="20"/>
                <w:szCs w:val="20"/>
              </w:rPr>
              <w:t>Legislation review meeting</w:t>
            </w:r>
            <w:r w:rsidRPr="00620271">
              <w:rPr>
                <w:rFonts w:ascii="Arial" w:hAnsi="Arial" w:cs="Arial"/>
                <w:sz w:val="20"/>
                <w:szCs w:val="20"/>
              </w:rPr>
              <w:t xml:space="preserve"> – as indicated above, in light of the detailed review undertaken by Dr. Michael Wach, Biosafety Legislation Specialist, of the second draft of the legislation in August 2018, the proposed meeting was held on 6 and 7 December 2018.  The meeting involved a complete review of the third draft produced (based on Dr. Wach’s comments), with all relevant feedback being noted by Mrs. Ambris-Dick.  Prior to the submission of the final draft document to the project by Mrs. Ambris-Dick, Dr. Wach’s input was once more sought to clarify some outstanding issues.  The consultant’s report will be circulated to the countries for feedback. It will also be subjected to the CARICOM process pertaining to the adoption of regionally produced legislation.  </w:t>
            </w:r>
          </w:p>
          <w:p w:rsidRPr="00620271" w:rsidR="00142951" w:rsidP="00142951" w:rsidRDefault="00142951" w14:paraId="296FEF7D" wp14:textId="77777777">
            <w:pPr>
              <w:ind w:left="720"/>
              <w:jc w:val="both"/>
              <w:rPr>
                <w:rFonts w:ascii="Arial" w:hAnsi="Arial" w:cs="Arial"/>
                <w:sz w:val="20"/>
                <w:szCs w:val="20"/>
              </w:rPr>
            </w:pPr>
          </w:p>
          <w:p w:rsidRPr="00A63444" w:rsidR="00142951" w:rsidP="000D2733" w:rsidRDefault="00142951" w14:paraId="60546FB5" wp14:textId="77777777">
            <w:pPr>
              <w:pStyle w:val="Default"/>
              <w:numPr>
                <w:ilvl w:val="0"/>
                <w:numId w:val="6"/>
              </w:numPr>
              <w:ind w:left="250" w:hanging="270"/>
              <w:jc w:val="both"/>
              <w:rPr>
                <w:rFonts w:ascii="Arial" w:hAnsi="Arial" w:eastAsia="Calibri" w:cs="Arial"/>
                <w:b/>
                <w:bCs/>
                <w:sz w:val="20"/>
                <w:szCs w:val="20"/>
              </w:rPr>
            </w:pPr>
            <w:r w:rsidRPr="00A63444">
              <w:rPr>
                <w:rFonts w:ascii="Arial" w:hAnsi="Arial" w:cs="Arial"/>
                <w:b/>
                <w:sz w:val="20"/>
                <w:szCs w:val="20"/>
              </w:rPr>
              <w:t>Biosecurity Symposium</w:t>
            </w:r>
            <w:r w:rsidRPr="00A63444">
              <w:rPr>
                <w:rFonts w:ascii="Arial" w:hAnsi="Arial" w:cs="Arial"/>
                <w:sz w:val="20"/>
                <w:szCs w:val="20"/>
              </w:rPr>
              <w:t xml:space="preserve"> - the project was invited to participate in a Biosecurity Symposium on “Building Resilience to Biosecurity Threats in the Caribbean” on 3 August 2018, Cave Hill Campus, The UWI, Barbados, at which its Centre for Biosecurity Studies was launched.  The proposed Centre </w:t>
            </w:r>
            <w:r w:rsidRPr="00A63444">
              <w:rPr>
                <w:rFonts w:ascii="Arial" w:hAnsi="Arial" w:eastAsia="Calibri" w:cs="Arial"/>
                <w:sz w:val="20"/>
                <w:szCs w:val="20"/>
              </w:rPr>
              <w:t>will be so designed to co-ordinate initiatives aimed at reducing or eliminating biological threats that could adversely affect the Caribbean’s way of life and destabilise regional economies. In her welcome address, Principal of the Cave Hill Campus, Professor Eudine Barriteau, GCM, noted that the Cave Hill position is one whereby biosafety is considered to be a component of biosecurity.  She also made mention of the MSc. Biosafety, indicating that its graduates are among the region’s policy advisors.  The symposium encompassed presentations on:</w:t>
            </w:r>
          </w:p>
          <w:p w:rsidRPr="00A63444" w:rsidR="00142951" w:rsidP="000D2733" w:rsidRDefault="00142951" w14:paraId="6B1605CC" wp14:textId="77777777">
            <w:pPr>
              <w:pStyle w:val="Default"/>
              <w:numPr>
                <w:ilvl w:val="0"/>
                <w:numId w:val="7"/>
              </w:numPr>
              <w:ind w:left="1080"/>
              <w:jc w:val="both"/>
              <w:rPr>
                <w:rFonts w:ascii="Arial" w:hAnsi="Arial" w:eastAsia="Calibri" w:cs="Arial"/>
                <w:b/>
                <w:bCs/>
                <w:sz w:val="20"/>
                <w:szCs w:val="20"/>
              </w:rPr>
            </w:pPr>
            <w:r w:rsidRPr="00A63444">
              <w:rPr>
                <w:rFonts w:ascii="Arial" w:hAnsi="Arial" w:eastAsia="Calibri" w:cs="Arial"/>
                <w:sz w:val="20"/>
                <w:szCs w:val="20"/>
              </w:rPr>
              <w:t xml:space="preserve">Biosecurity, governance and international diplomacy </w:t>
            </w:r>
          </w:p>
          <w:p w:rsidRPr="00A63444" w:rsidR="00142951" w:rsidP="000D2733" w:rsidRDefault="00142951" w14:paraId="5240A5AA" wp14:textId="77777777">
            <w:pPr>
              <w:pStyle w:val="Default"/>
              <w:numPr>
                <w:ilvl w:val="0"/>
                <w:numId w:val="7"/>
              </w:numPr>
              <w:ind w:left="1080"/>
              <w:jc w:val="both"/>
              <w:rPr>
                <w:rFonts w:ascii="Arial" w:hAnsi="Arial" w:eastAsia="Calibri" w:cs="Arial"/>
                <w:b/>
                <w:bCs/>
                <w:sz w:val="20"/>
                <w:szCs w:val="20"/>
              </w:rPr>
            </w:pPr>
            <w:r w:rsidRPr="00A63444">
              <w:rPr>
                <w:rFonts w:ascii="Arial" w:hAnsi="Arial" w:eastAsia="Calibri" w:cs="Arial"/>
                <w:sz w:val="20"/>
                <w:szCs w:val="20"/>
              </w:rPr>
              <w:t>Climate change risks</w:t>
            </w:r>
          </w:p>
          <w:p w:rsidRPr="00A63444" w:rsidR="00142951" w:rsidP="000D2733" w:rsidRDefault="00142951" w14:paraId="0039FE30" wp14:textId="77777777">
            <w:pPr>
              <w:pStyle w:val="Default"/>
              <w:numPr>
                <w:ilvl w:val="0"/>
                <w:numId w:val="7"/>
              </w:numPr>
              <w:ind w:left="1080"/>
              <w:jc w:val="both"/>
              <w:rPr>
                <w:rFonts w:ascii="Arial" w:hAnsi="Arial" w:eastAsia="Calibri" w:cs="Arial"/>
                <w:b/>
                <w:bCs/>
                <w:sz w:val="20"/>
                <w:szCs w:val="20"/>
              </w:rPr>
            </w:pPr>
            <w:r w:rsidRPr="00A63444">
              <w:rPr>
                <w:rFonts w:ascii="Arial" w:hAnsi="Arial" w:eastAsia="Calibri" w:cs="Arial"/>
                <w:sz w:val="20"/>
                <w:szCs w:val="20"/>
              </w:rPr>
              <w:t>The role of PAHO</w:t>
            </w:r>
          </w:p>
          <w:p w:rsidRPr="00A63444" w:rsidR="00142951" w:rsidP="000D2733" w:rsidRDefault="00142951" w14:paraId="6D706CE4" wp14:textId="77777777">
            <w:pPr>
              <w:pStyle w:val="Default"/>
              <w:numPr>
                <w:ilvl w:val="0"/>
                <w:numId w:val="7"/>
              </w:numPr>
              <w:ind w:left="1080"/>
              <w:jc w:val="both"/>
              <w:rPr>
                <w:rFonts w:ascii="Arial" w:hAnsi="Arial" w:eastAsia="Calibri" w:cs="Arial"/>
                <w:b/>
                <w:bCs/>
                <w:sz w:val="20"/>
                <w:szCs w:val="20"/>
              </w:rPr>
            </w:pPr>
            <w:r w:rsidRPr="00A63444">
              <w:rPr>
                <w:rFonts w:ascii="Arial" w:hAnsi="Arial" w:eastAsia="Calibri" w:cs="Arial"/>
                <w:bCs/>
                <w:sz w:val="20"/>
                <w:szCs w:val="20"/>
                <w:lang w:val="en-GB"/>
              </w:rPr>
              <w:t xml:space="preserve">Industrial revolutions, global health and biosecurity: Implications for the Caribbean, and </w:t>
            </w:r>
          </w:p>
          <w:p w:rsidRPr="00A63444" w:rsidR="00142951" w:rsidP="000D2733" w:rsidRDefault="00142951" w14:paraId="2709CFB9" wp14:textId="77777777">
            <w:pPr>
              <w:pStyle w:val="Default"/>
              <w:numPr>
                <w:ilvl w:val="0"/>
                <w:numId w:val="7"/>
              </w:numPr>
              <w:ind w:left="1080"/>
              <w:jc w:val="both"/>
              <w:rPr>
                <w:rFonts w:ascii="Arial" w:hAnsi="Arial" w:eastAsia="Calibri" w:cs="Arial"/>
                <w:b/>
                <w:bCs/>
                <w:sz w:val="20"/>
                <w:szCs w:val="20"/>
              </w:rPr>
            </w:pPr>
            <w:r w:rsidRPr="00A63444">
              <w:rPr>
                <w:rFonts w:ascii="Arial" w:hAnsi="Arial" w:eastAsia="Calibri" w:cs="Arial"/>
                <w:bCs/>
                <w:sz w:val="20"/>
                <w:szCs w:val="20"/>
              </w:rPr>
              <w:t xml:space="preserve">Strengthening biosecurity and preventing bioterrorism in the Caribbean: The role of United Nations Security Council Resolution 1540.  </w:t>
            </w:r>
          </w:p>
          <w:p w:rsidRPr="00A63444" w:rsidR="00142951" w:rsidP="00142951" w:rsidRDefault="00142951" w14:paraId="7194DBDC" wp14:textId="77777777">
            <w:pPr>
              <w:pStyle w:val="Default"/>
              <w:ind w:left="720"/>
              <w:jc w:val="both"/>
              <w:rPr>
                <w:rFonts w:ascii="Arial" w:hAnsi="Arial" w:eastAsia="Calibri" w:cs="Arial"/>
                <w:bCs/>
                <w:sz w:val="20"/>
                <w:szCs w:val="20"/>
              </w:rPr>
            </w:pPr>
          </w:p>
          <w:p w:rsidRPr="00A63444" w:rsidR="00142951" w:rsidP="00142951" w:rsidRDefault="00142951" w14:paraId="5BCB4D3B" wp14:textId="77777777">
            <w:pPr>
              <w:pStyle w:val="Default"/>
              <w:ind w:left="250" w:hanging="250"/>
              <w:jc w:val="both"/>
              <w:rPr>
                <w:rFonts w:ascii="Arial" w:hAnsi="Arial" w:eastAsia="Calibri" w:cs="Arial"/>
                <w:bCs/>
                <w:sz w:val="20"/>
                <w:szCs w:val="20"/>
              </w:rPr>
            </w:pPr>
            <w:r w:rsidRPr="00A63444">
              <w:rPr>
                <w:rFonts w:ascii="Arial" w:hAnsi="Arial" w:eastAsia="Calibri" w:cs="Arial"/>
                <w:bCs/>
                <w:sz w:val="20"/>
                <w:szCs w:val="20"/>
              </w:rPr>
              <w:t xml:space="preserve">In the remarks made by the Attorney General of Barbados, The Honourable </w:t>
            </w:r>
            <w:r w:rsidRPr="00A63444">
              <w:rPr>
                <w:rFonts w:ascii="Arial" w:hAnsi="Arial" w:cs="Arial"/>
                <w:sz w:val="20"/>
                <w:szCs w:val="20"/>
              </w:rPr>
              <w:t xml:space="preserve">Dale Marshall, QC, underscored the importance of the legislation agenda to address issues such as biosecurity and biosafety.  It was encouraging to note that in his remarks too that he expressed awareness of the regional biosafety policy.    </w:t>
            </w:r>
            <w:r w:rsidRPr="00A63444">
              <w:rPr>
                <w:rFonts w:ascii="Arial" w:hAnsi="Arial" w:eastAsia="Calibri" w:cs="Arial"/>
                <w:bCs/>
                <w:sz w:val="20"/>
                <w:szCs w:val="20"/>
              </w:rPr>
              <w:t xml:space="preserve"> </w:t>
            </w:r>
          </w:p>
          <w:p w:rsidRPr="00A63444" w:rsidR="00142951" w:rsidP="00142951" w:rsidRDefault="00142951" w14:paraId="769D0D3C" wp14:textId="77777777">
            <w:pPr>
              <w:pStyle w:val="Default"/>
              <w:ind w:left="1080" w:hanging="360"/>
              <w:jc w:val="both"/>
              <w:rPr>
                <w:rFonts w:ascii="Arial" w:hAnsi="Arial" w:eastAsia="Calibri" w:cs="Arial"/>
                <w:b/>
                <w:bCs/>
                <w:sz w:val="20"/>
                <w:szCs w:val="20"/>
              </w:rPr>
            </w:pPr>
          </w:p>
          <w:p w:rsidRPr="00A63444" w:rsidR="00142951" w:rsidP="000D2733" w:rsidRDefault="00142951" w14:paraId="33480445" wp14:textId="77777777">
            <w:pPr>
              <w:numPr>
                <w:ilvl w:val="0"/>
                <w:numId w:val="6"/>
              </w:numPr>
              <w:ind w:left="250" w:hanging="270"/>
              <w:jc w:val="both"/>
              <w:rPr>
                <w:rFonts w:ascii="Arial" w:hAnsi="Arial" w:cs="Arial"/>
                <w:noProof/>
                <w:sz w:val="20"/>
                <w:szCs w:val="20"/>
              </w:rPr>
            </w:pPr>
            <w:r w:rsidRPr="00A63444">
              <w:rPr>
                <w:rFonts w:ascii="Arial" w:hAnsi="Arial" w:cs="Arial"/>
                <w:b/>
                <w:sz w:val="20"/>
                <w:szCs w:val="20"/>
              </w:rPr>
              <w:t>First BCH III National Workshop, Grenada</w:t>
            </w:r>
            <w:r w:rsidRPr="00A63444">
              <w:rPr>
                <w:rFonts w:ascii="Arial" w:hAnsi="Arial" w:cs="Arial"/>
                <w:sz w:val="20"/>
                <w:szCs w:val="20"/>
              </w:rPr>
              <w:t xml:space="preserve"> - </w:t>
            </w:r>
            <w:r w:rsidRPr="00A63444">
              <w:rPr>
                <w:rFonts w:ascii="Arial" w:hAnsi="Arial" w:cs="Arial"/>
                <w:noProof/>
                <w:sz w:val="20"/>
                <w:szCs w:val="20"/>
              </w:rPr>
              <w:t>The invitation extended to the RPM to participate in this event, was in view of the importance of integrating and continuing the efforts of the BCH III project with those that have been undertaken within the context of other projects such as the Regional Biosafety Project for example.  To this end, the RPM gave a presentation on the Regional Project, with a focus on the Grenada national component.  After examining the project context, CARICOM and biosafety, project background and project achievements, a look was taken at Grenada’s participation in the project.  Note was made of the national component activities which countries had to execute, as well as the expected outputs.  Participants were also advised that in light of the mid-term evaluation, which took place in 2014, there was a prioritisation of activites at both the national and regional levels.  In terms of what is still required at the national level in Grenada, the RPM noted that it would be essential to ensure that (i) biosafety legislation is enacted; (ii) the design of the administrative system is completed and approved; (iii) the regulations are completed and approved; and (iv) the nBCH is fully functional.  It would also be important to identify synergies with other agreements so that the task of addressing biosafety seems less onerous.</w:t>
            </w:r>
          </w:p>
          <w:p w:rsidRPr="00A63444" w:rsidR="00142951" w:rsidP="00142951" w:rsidRDefault="00142951" w14:paraId="54CD245A" wp14:textId="77777777">
            <w:pPr>
              <w:ind w:left="720"/>
              <w:jc w:val="both"/>
              <w:rPr>
                <w:rFonts w:ascii="Arial" w:hAnsi="Arial" w:cs="Arial"/>
                <w:sz w:val="20"/>
                <w:szCs w:val="20"/>
              </w:rPr>
            </w:pPr>
          </w:p>
          <w:p w:rsidRPr="00A63444" w:rsidR="00142951" w:rsidP="000D2733" w:rsidRDefault="00142951" w14:paraId="2B5BBF26" wp14:textId="77777777">
            <w:pPr>
              <w:numPr>
                <w:ilvl w:val="0"/>
                <w:numId w:val="6"/>
              </w:numPr>
              <w:ind w:left="250" w:hanging="270"/>
              <w:jc w:val="both"/>
              <w:rPr>
                <w:rFonts w:ascii="Arial" w:hAnsi="Arial" w:cs="Arial"/>
                <w:sz w:val="20"/>
                <w:szCs w:val="20"/>
              </w:rPr>
            </w:pPr>
            <w:r w:rsidRPr="00A63444">
              <w:rPr>
                <w:rFonts w:ascii="Arial" w:hAnsi="Arial" w:cs="Arial"/>
                <w:b/>
                <w:sz w:val="20"/>
                <w:szCs w:val="20"/>
              </w:rPr>
              <w:t xml:space="preserve">ABS workshop </w:t>
            </w:r>
            <w:r w:rsidRPr="00A63444">
              <w:rPr>
                <w:rFonts w:ascii="Arial" w:hAnsi="Arial" w:cs="Arial"/>
                <w:sz w:val="20"/>
                <w:szCs w:val="20"/>
              </w:rPr>
              <w:t>– the RPM</w:t>
            </w:r>
            <w:r w:rsidRPr="00A63444">
              <w:rPr>
                <w:rFonts w:ascii="Arial" w:hAnsi="Arial" w:cs="Arial"/>
                <w:b/>
                <w:sz w:val="20"/>
                <w:szCs w:val="20"/>
              </w:rPr>
              <w:t xml:space="preserve"> </w:t>
            </w:r>
            <w:r w:rsidRPr="00A63444">
              <w:rPr>
                <w:rFonts w:ascii="Arial" w:hAnsi="Arial" w:cs="Arial"/>
                <w:sz w:val="20"/>
                <w:szCs w:val="20"/>
              </w:rPr>
              <w:t xml:space="preserve">participated in a workshop on the proposed legislative and administrative framework for the implementation of the Nagoya Protocol on Access to Genetic Resources and the Fair and Equitable Sharing of Benefits (ABS) in Trinidad.  It was facilitated by the IUCN under the auspices of the Ministry of Planning and Development.  The workshop provided local stakeholders with information about the importance of signing on to the Protocol, among other things.  Based on the discussions held, Trinidad and Tobago indicated that the Minister would have to be provided with an ample of amount of supporting information in order to be convinced that this is something that should be signed on to.  The RPM considered this to be a good approach in light of the challenges faced relating to the putting in place of systems relating to the full implementation of the CPB nationally. </w:t>
            </w:r>
          </w:p>
          <w:p w:rsidRPr="00A63444" w:rsidR="00142951" w:rsidP="00142951" w:rsidRDefault="00142951" w14:paraId="510C577A" wp14:textId="77777777">
            <w:pPr>
              <w:ind w:left="720"/>
              <w:jc w:val="both"/>
              <w:rPr>
                <w:rFonts w:ascii="Arial" w:hAnsi="Arial" w:cs="Arial"/>
                <w:sz w:val="20"/>
                <w:szCs w:val="20"/>
              </w:rPr>
            </w:pPr>
            <w:r w:rsidRPr="00A63444">
              <w:rPr>
                <w:rFonts w:ascii="Arial" w:hAnsi="Arial" w:cs="Arial"/>
                <w:sz w:val="20"/>
                <w:szCs w:val="20"/>
              </w:rPr>
              <w:t xml:space="preserve">      </w:t>
            </w:r>
          </w:p>
          <w:p w:rsidRPr="00A63444" w:rsidR="00142951" w:rsidP="000D2733" w:rsidRDefault="00142951" w14:paraId="4EFC3E4B" wp14:textId="77777777">
            <w:pPr>
              <w:numPr>
                <w:ilvl w:val="0"/>
                <w:numId w:val="6"/>
              </w:numPr>
              <w:ind w:left="250" w:hanging="250"/>
              <w:jc w:val="both"/>
              <w:rPr>
                <w:rFonts w:ascii="Arial" w:hAnsi="Arial" w:cs="Arial"/>
                <w:noProof/>
                <w:sz w:val="20"/>
                <w:szCs w:val="20"/>
              </w:rPr>
            </w:pPr>
            <w:r w:rsidRPr="00A63444">
              <w:rPr>
                <w:rFonts w:ascii="Arial" w:hAnsi="Arial" w:cs="Arial"/>
                <w:noProof/>
                <w:sz w:val="20"/>
                <w:szCs w:val="20"/>
              </w:rPr>
              <w:t>Awareness building activities – these included:</w:t>
            </w:r>
          </w:p>
          <w:p w:rsidRPr="00A63444" w:rsidR="00142951" w:rsidP="000D2733" w:rsidRDefault="00142951" w14:paraId="76AB1809" wp14:textId="77777777">
            <w:pPr>
              <w:numPr>
                <w:ilvl w:val="0"/>
                <w:numId w:val="8"/>
              </w:numPr>
              <w:ind w:left="610"/>
              <w:jc w:val="both"/>
              <w:rPr>
                <w:rFonts w:ascii="Arial" w:hAnsi="Arial" w:cs="Arial"/>
                <w:noProof/>
                <w:sz w:val="20"/>
                <w:szCs w:val="20"/>
              </w:rPr>
            </w:pPr>
            <w:r w:rsidRPr="00A63444">
              <w:rPr>
                <w:rFonts w:ascii="Arial" w:hAnsi="Arial" w:cs="Arial"/>
                <w:b/>
                <w:sz w:val="20"/>
                <w:szCs w:val="20"/>
              </w:rPr>
              <w:t xml:space="preserve">Participation in the Caribbean Week of Agriculture </w:t>
            </w:r>
            <w:r w:rsidRPr="00A63444">
              <w:rPr>
                <w:rFonts w:ascii="Arial" w:hAnsi="Arial" w:cs="Arial"/>
                <w:b/>
                <w:noProof/>
                <w:sz w:val="20"/>
                <w:szCs w:val="20"/>
              </w:rPr>
              <w:t>Market Place 2018 Trade Show</w:t>
            </w:r>
            <w:r w:rsidRPr="00A63444">
              <w:rPr>
                <w:rFonts w:ascii="Arial" w:hAnsi="Arial" w:cs="Arial"/>
                <w:noProof/>
                <w:sz w:val="20"/>
                <w:szCs w:val="20"/>
              </w:rPr>
              <w:t xml:space="preserve"> – this took place from 10 – 12 October 2018 in Barbados. The project, in conjunction with CAHFSA, hosted a booth at the event.  Outreach materials produced by the project were distributed to members of the public, which comprised primary and secondary school children, and the general public. Information was provided about the project and its role in assiting countries in the region (including Barbados), to put sytems in place to address the issue of GMOs.  Persons generally did not have any knowlegde of the project.  School teachers in particular found the material useful as the topic of GMOs is now on the secondary school science syllabus in Barbados.  Even some of the primary school teachers (e.g. Standards 1 and 2) indicated that they would begin to introduce the concept to the children.  It was acknowledged that it may be necessary to produce additional material to specifically younger children about the topic of biosafety.  Professor Umaharan was invited to participate in a discussion forum hosted by the FAO during the week on “Natural Resources Management and Disaster Risk Management – Implications for the Agriculture Sector”.  He gave a presentation on “</w:t>
            </w:r>
            <w:r w:rsidRPr="00A63444">
              <w:rPr>
                <w:rFonts w:ascii="Arial" w:hAnsi="Arial" w:cs="Arial"/>
                <w:bCs/>
                <w:noProof/>
                <w:sz w:val="20"/>
                <w:szCs w:val="20"/>
              </w:rPr>
              <w:t xml:space="preserve">E-Agriculture lessons on disaster mitigation in the cocoa sector”, which explained how genetic resources and E-agriculture can be used to build resilience to natural disasters.  </w:t>
            </w:r>
          </w:p>
          <w:p w:rsidRPr="00A63444" w:rsidR="00142951" w:rsidP="00142951" w:rsidRDefault="00142951" w14:paraId="1231BE67" wp14:textId="77777777">
            <w:pPr>
              <w:ind w:left="360"/>
              <w:jc w:val="both"/>
              <w:rPr>
                <w:rFonts w:ascii="Arial" w:hAnsi="Arial" w:cs="Arial"/>
                <w:noProof/>
                <w:sz w:val="20"/>
                <w:szCs w:val="20"/>
              </w:rPr>
            </w:pPr>
          </w:p>
          <w:p w:rsidRPr="00A63444" w:rsidR="00142951" w:rsidP="00142951" w:rsidRDefault="00142951" w14:paraId="3B9A37DD" wp14:textId="77777777">
            <w:pPr>
              <w:ind w:left="610"/>
              <w:jc w:val="both"/>
              <w:rPr>
                <w:rFonts w:ascii="Arial" w:hAnsi="Arial" w:cs="Arial"/>
                <w:sz w:val="20"/>
                <w:szCs w:val="20"/>
              </w:rPr>
            </w:pPr>
            <w:r w:rsidRPr="00A63444">
              <w:rPr>
                <w:rFonts w:ascii="Arial" w:hAnsi="Arial" w:cs="Arial"/>
                <w:noProof/>
                <w:sz w:val="20"/>
                <w:szCs w:val="20"/>
              </w:rPr>
              <w:t xml:space="preserve">It was also hoped that CARICOM could have assited the project in making arrangements for Professor Umaharan to do a presentation for the Ministers at the COTED meeting on the policy.  This was however not possible as the agenda is generally quite packed, and the view was expressed by CARICOM that the Ministers already know about this.  A visit by Ambassdor </w:t>
            </w:r>
            <w:r w:rsidRPr="00A63444">
              <w:rPr>
                <w:rFonts w:ascii="Arial" w:hAnsi="Arial" w:cs="Arial"/>
                <w:sz w:val="20"/>
                <w:szCs w:val="20"/>
              </w:rPr>
              <w:t xml:space="preserve">Irwin LaRocque, CARICOM Secretary-General to the booth however disputed this perspective, as he was not aware of the policy.  To address this, a copy of the Policy Brief was made available to him as well as to the </w:t>
            </w:r>
            <w:r w:rsidRPr="00A63444">
              <w:rPr>
                <w:rFonts w:ascii="Arial" w:hAnsi="Arial" w:cs="Arial"/>
                <w:noProof/>
                <w:sz w:val="20"/>
                <w:szCs w:val="20"/>
              </w:rPr>
              <w:t>Honourable</w:t>
            </w:r>
            <w:r w:rsidRPr="00A63444">
              <w:rPr>
                <w:rFonts w:ascii="Arial" w:hAnsi="Arial" w:cs="Arial"/>
                <w:sz w:val="20"/>
                <w:szCs w:val="20"/>
              </w:rPr>
              <w:t xml:space="preserve"> Indar Weir, M.P, Minister of Agriculture and Food Security Barbados, who also visited the exhibition area.  </w:t>
            </w:r>
          </w:p>
          <w:p w:rsidRPr="00A63444" w:rsidR="00142951" w:rsidP="00142951" w:rsidRDefault="00142951" w14:paraId="36FEB5B0" wp14:textId="77777777">
            <w:pPr>
              <w:ind w:left="1260"/>
              <w:jc w:val="both"/>
              <w:rPr>
                <w:rFonts w:ascii="Arial" w:hAnsi="Arial" w:cs="Arial"/>
                <w:sz w:val="20"/>
                <w:szCs w:val="20"/>
              </w:rPr>
            </w:pPr>
          </w:p>
          <w:p w:rsidRPr="00A63444" w:rsidR="00142951" w:rsidP="00142951" w:rsidRDefault="00142951" w14:paraId="2189C0C7" wp14:textId="77777777">
            <w:pPr>
              <w:ind w:left="610" w:hanging="360"/>
              <w:jc w:val="both"/>
              <w:rPr>
                <w:rFonts w:ascii="Arial" w:hAnsi="Arial" w:cs="Arial"/>
                <w:sz w:val="20"/>
                <w:szCs w:val="20"/>
                <w:lang w:eastAsia="ja-JP"/>
              </w:rPr>
            </w:pPr>
            <w:r w:rsidRPr="00A63444">
              <w:rPr>
                <w:rFonts w:ascii="Arial" w:hAnsi="Arial" w:cs="Arial"/>
                <w:sz w:val="20"/>
                <w:szCs w:val="20"/>
              </w:rPr>
              <w:t xml:space="preserve">(ii)  </w:t>
            </w:r>
            <w:r w:rsidRPr="00A63444">
              <w:rPr>
                <w:rFonts w:ascii="Arial" w:hAnsi="Arial" w:cs="Arial"/>
                <w:b/>
                <w:sz w:val="20"/>
                <w:szCs w:val="20"/>
              </w:rPr>
              <w:t>Distribution of information packages</w:t>
            </w:r>
            <w:r w:rsidRPr="00A63444">
              <w:rPr>
                <w:rFonts w:ascii="Arial" w:hAnsi="Arial" w:cs="Arial"/>
                <w:sz w:val="20"/>
                <w:szCs w:val="20"/>
              </w:rPr>
              <w:t xml:space="preserve"> – in view of the fact that it was possible to host the meeting of </w:t>
            </w:r>
            <w:r w:rsidRPr="00A63444">
              <w:rPr>
                <w:rFonts w:ascii="Arial" w:hAnsi="Arial" w:cs="Arial"/>
                <w:sz w:val="20"/>
                <w:szCs w:val="20"/>
                <w:lang w:eastAsia="ja-JP"/>
              </w:rPr>
              <w:t xml:space="preserve">Permanent Secretaries of the Ministries of Agriculture and Foreign Affairs in April 2018, the RPM took a decision to post out information packages </w:t>
            </w:r>
            <w:r>
              <w:rPr>
                <w:rFonts w:ascii="Arial" w:hAnsi="Arial" w:cs="Arial"/>
                <w:sz w:val="20"/>
                <w:szCs w:val="20"/>
                <w:lang w:eastAsia="ja-JP"/>
              </w:rPr>
              <w:t xml:space="preserve">in November 2018 </w:t>
            </w:r>
            <w:r w:rsidRPr="00A63444">
              <w:rPr>
                <w:rFonts w:ascii="Arial" w:hAnsi="Arial" w:cs="Arial"/>
                <w:sz w:val="20"/>
                <w:szCs w:val="20"/>
                <w:lang w:eastAsia="ja-JP"/>
              </w:rPr>
              <w:t xml:space="preserve">containing the following items: </w:t>
            </w:r>
          </w:p>
          <w:p w:rsidRPr="00A63444" w:rsidR="00142951" w:rsidP="000D2733" w:rsidRDefault="00142951" w14:paraId="6727C819" wp14:textId="77777777">
            <w:pPr>
              <w:numPr>
                <w:ilvl w:val="1"/>
                <w:numId w:val="10"/>
              </w:numPr>
              <w:jc w:val="both"/>
              <w:rPr>
                <w:rFonts w:ascii="Arial" w:hAnsi="Arial" w:cs="Arial"/>
                <w:sz w:val="20"/>
                <w:szCs w:val="20"/>
              </w:rPr>
            </w:pPr>
            <w:r w:rsidRPr="00A63444">
              <w:rPr>
                <w:rFonts w:ascii="Arial" w:hAnsi="Arial" w:cs="Arial"/>
                <w:sz w:val="20"/>
                <w:szCs w:val="20"/>
              </w:rPr>
              <w:t>General information on biosafety and biotechnology (brochure)</w:t>
            </w:r>
          </w:p>
          <w:p w:rsidRPr="00A63444" w:rsidR="00142951" w:rsidP="000D2733" w:rsidRDefault="00142951" w14:paraId="2E91A96A" wp14:textId="77777777">
            <w:pPr>
              <w:numPr>
                <w:ilvl w:val="1"/>
                <w:numId w:val="10"/>
              </w:numPr>
              <w:jc w:val="both"/>
              <w:rPr>
                <w:rFonts w:ascii="Arial" w:hAnsi="Arial" w:cs="Arial"/>
                <w:sz w:val="20"/>
                <w:szCs w:val="20"/>
              </w:rPr>
            </w:pPr>
            <w:r w:rsidRPr="00A63444">
              <w:rPr>
                <w:rFonts w:ascii="Arial" w:hAnsi="Arial" w:cs="Arial"/>
                <w:sz w:val="20"/>
                <w:szCs w:val="20"/>
              </w:rPr>
              <w:t>Benefits and risks of genetically modified organisms (brochure)</w:t>
            </w:r>
          </w:p>
          <w:p w:rsidRPr="00A63444" w:rsidR="00142951" w:rsidP="000D2733" w:rsidRDefault="00142951" w14:paraId="5A4A6BCE" wp14:textId="77777777">
            <w:pPr>
              <w:numPr>
                <w:ilvl w:val="1"/>
                <w:numId w:val="10"/>
              </w:numPr>
              <w:jc w:val="both"/>
              <w:rPr>
                <w:rFonts w:ascii="Arial" w:hAnsi="Arial" w:cs="Arial"/>
                <w:sz w:val="20"/>
                <w:szCs w:val="20"/>
              </w:rPr>
            </w:pPr>
            <w:r w:rsidRPr="00A63444">
              <w:rPr>
                <w:rFonts w:ascii="Arial" w:hAnsi="Arial" w:cs="Arial"/>
                <w:sz w:val="20"/>
                <w:szCs w:val="20"/>
              </w:rPr>
              <w:t>Project brochure</w:t>
            </w:r>
          </w:p>
          <w:p w:rsidRPr="00A63444" w:rsidR="00142951" w:rsidP="000D2733" w:rsidRDefault="00142951" w14:paraId="7531E6D8" wp14:textId="77777777">
            <w:pPr>
              <w:numPr>
                <w:ilvl w:val="1"/>
                <w:numId w:val="10"/>
              </w:numPr>
              <w:jc w:val="both"/>
              <w:rPr>
                <w:rFonts w:ascii="Arial" w:hAnsi="Arial" w:cs="Arial"/>
                <w:sz w:val="20"/>
                <w:szCs w:val="20"/>
              </w:rPr>
            </w:pPr>
            <w:r w:rsidRPr="00A63444">
              <w:rPr>
                <w:rFonts w:ascii="Arial" w:hAnsi="Arial" w:cs="Arial"/>
                <w:sz w:val="20"/>
                <w:szCs w:val="20"/>
              </w:rPr>
              <w:t>GMO regulation (fact sheet)</w:t>
            </w:r>
          </w:p>
          <w:p w:rsidRPr="00A63444" w:rsidR="00142951" w:rsidP="000D2733" w:rsidRDefault="00142951" w14:paraId="2316182B" wp14:textId="77777777">
            <w:pPr>
              <w:numPr>
                <w:ilvl w:val="1"/>
                <w:numId w:val="10"/>
              </w:numPr>
              <w:jc w:val="both"/>
              <w:rPr>
                <w:rFonts w:ascii="Arial" w:hAnsi="Arial" w:cs="Arial"/>
                <w:sz w:val="20"/>
                <w:szCs w:val="20"/>
              </w:rPr>
            </w:pPr>
            <w:r w:rsidRPr="00A63444">
              <w:rPr>
                <w:rFonts w:ascii="Arial" w:hAnsi="Arial" w:cs="Arial"/>
                <w:sz w:val="20"/>
                <w:szCs w:val="20"/>
              </w:rPr>
              <w:t xml:space="preserve">Policy brief </w:t>
            </w:r>
          </w:p>
          <w:p w:rsidRPr="00A63444" w:rsidR="00142951" w:rsidP="000D2733" w:rsidRDefault="00142951" w14:paraId="34A88928" wp14:textId="77777777">
            <w:pPr>
              <w:numPr>
                <w:ilvl w:val="1"/>
                <w:numId w:val="10"/>
              </w:numPr>
              <w:jc w:val="both"/>
              <w:rPr>
                <w:rFonts w:ascii="Arial" w:hAnsi="Arial" w:cs="Arial"/>
                <w:sz w:val="20"/>
                <w:szCs w:val="20"/>
              </w:rPr>
            </w:pPr>
            <w:r w:rsidRPr="00A63444">
              <w:rPr>
                <w:rFonts w:ascii="Arial" w:hAnsi="Arial" w:cs="Arial"/>
                <w:sz w:val="20"/>
                <w:szCs w:val="20"/>
              </w:rPr>
              <w:t xml:space="preserve">DVD with 4 videos (biosafety and biotechnology; regional biosafety policy; regional biosafety project; and regional laboratory strategy) </w:t>
            </w:r>
          </w:p>
          <w:p w:rsidRPr="00A63444" w:rsidR="00142951" w:rsidP="000D2733" w:rsidRDefault="00142951" w14:paraId="2EF7875D" wp14:textId="77777777">
            <w:pPr>
              <w:numPr>
                <w:ilvl w:val="1"/>
                <w:numId w:val="10"/>
              </w:numPr>
              <w:tabs>
                <w:tab w:val="left" w:pos="270"/>
              </w:tabs>
              <w:jc w:val="both"/>
              <w:rPr>
                <w:rFonts w:ascii="Arial" w:hAnsi="Arial" w:cs="Arial"/>
                <w:sz w:val="20"/>
                <w:szCs w:val="20"/>
              </w:rPr>
            </w:pPr>
            <w:r w:rsidRPr="00A63444">
              <w:rPr>
                <w:rFonts w:ascii="Arial" w:hAnsi="Arial" w:cs="Arial"/>
                <w:sz w:val="20"/>
                <w:szCs w:val="20"/>
              </w:rPr>
              <w:t xml:space="preserve">Poster </w:t>
            </w:r>
          </w:p>
          <w:p w:rsidRPr="00A63444" w:rsidR="00142951" w:rsidP="00142951" w:rsidRDefault="00142951" w14:paraId="3F39ACCC" wp14:textId="77777777">
            <w:pPr>
              <w:ind w:left="610"/>
              <w:jc w:val="both"/>
              <w:rPr>
                <w:rFonts w:ascii="Arial" w:hAnsi="Arial" w:cs="Arial"/>
                <w:sz w:val="20"/>
                <w:szCs w:val="20"/>
              </w:rPr>
            </w:pPr>
            <w:r>
              <w:rPr>
                <w:rFonts w:ascii="Arial" w:hAnsi="Arial" w:cs="Arial"/>
                <w:sz w:val="20"/>
                <w:szCs w:val="20"/>
                <w:lang w:eastAsia="ja-JP"/>
              </w:rPr>
              <w:t>A</w:t>
            </w:r>
            <w:r w:rsidRPr="00A63444">
              <w:rPr>
                <w:rFonts w:ascii="Arial" w:hAnsi="Arial" w:cs="Arial"/>
                <w:sz w:val="20"/>
                <w:szCs w:val="20"/>
                <w:lang w:eastAsia="ja-JP"/>
              </w:rPr>
              <w:t xml:space="preserve"> note was also included in the package, which not only served to advise on the purpose of the package, i.e. to sensitise persons about the project, but to also seek support </w:t>
            </w:r>
            <w:r w:rsidRPr="00A63444">
              <w:rPr>
                <w:rFonts w:ascii="Arial" w:hAnsi="Arial" w:cs="Arial"/>
                <w:sz w:val="20"/>
                <w:szCs w:val="20"/>
              </w:rPr>
              <w:t xml:space="preserve">to obtain the necessary approvals for the drafted biosafety legislation. In all. A total of 35 packages were distributed via post as follows: Foreign Affairs (15), Agriculture (18) and CARICOM (2).     </w:t>
            </w:r>
          </w:p>
          <w:p w:rsidRPr="00A63444" w:rsidR="00142951" w:rsidP="00142951" w:rsidRDefault="00142951" w14:paraId="30D7AA69" wp14:textId="77777777">
            <w:pPr>
              <w:ind w:left="720"/>
              <w:jc w:val="both"/>
              <w:rPr>
                <w:rFonts w:ascii="Arial" w:hAnsi="Arial" w:cs="Arial"/>
                <w:sz w:val="20"/>
                <w:szCs w:val="20"/>
              </w:rPr>
            </w:pPr>
          </w:p>
          <w:p w:rsidRPr="00A63444" w:rsidR="00142951" w:rsidP="00142951" w:rsidRDefault="00142951" w14:paraId="28A0C87C" wp14:textId="77777777">
            <w:pPr>
              <w:ind w:left="700" w:hanging="450"/>
              <w:jc w:val="both"/>
              <w:rPr>
                <w:rFonts w:ascii="Arial" w:hAnsi="Arial" w:cs="Arial"/>
                <w:noProof/>
                <w:sz w:val="20"/>
                <w:szCs w:val="20"/>
              </w:rPr>
            </w:pPr>
            <w:r w:rsidRPr="00A63444">
              <w:rPr>
                <w:rFonts w:ascii="Arial" w:hAnsi="Arial" w:cs="Arial"/>
                <w:noProof/>
                <w:sz w:val="20"/>
                <w:szCs w:val="20"/>
              </w:rPr>
              <w:t>(iii)</w:t>
            </w:r>
            <w:r w:rsidRPr="00A63444">
              <w:rPr>
                <w:rFonts w:ascii="Arial" w:hAnsi="Arial" w:cs="Arial"/>
                <w:b/>
                <w:noProof/>
                <w:sz w:val="20"/>
                <w:szCs w:val="20"/>
              </w:rPr>
              <w:t xml:space="preserve">   Side event </w:t>
            </w:r>
            <w:r w:rsidRPr="00A63444">
              <w:rPr>
                <w:rFonts w:ascii="Arial" w:hAnsi="Arial" w:cs="Arial"/>
                <w:noProof/>
                <w:sz w:val="20"/>
                <w:szCs w:val="20"/>
              </w:rPr>
              <w:t xml:space="preserve">– as was the case in 2016, the project was once more succesful in its bid to host a side event at the COP-14 held in Sharm El Sheikh, Egypt from 17 – 29 November 2018.  The event was titled “Sustaining Biosafety in the Caribbean Sub-Region”.  The report on the side event can be found in Anubis.           </w:t>
            </w:r>
          </w:p>
          <w:p w:rsidRPr="00A63444" w:rsidR="00142951" w:rsidP="00142951" w:rsidRDefault="00142951" w14:paraId="0A6959E7" wp14:textId="77777777">
            <w:pPr>
              <w:ind w:left="700" w:hanging="450"/>
              <w:jc w:val="both"/>
              <w:rPr>
                <w:rFonts w:ascii="Arial" w:hAnsi="Arial" w:cs="Arial"/>
                <w:noProof/>
                <w:sz w:val="20"/>
                <w:szCs w:val="20"/>
              </w:rPr>
            </w:pPr>
            <w:r w:rsidRPr="00A63444">
              <w:rPr>
                <w:rFonts w:ascii="Arial" w:hAnsi="Arial" w:cs="Arial"/>
                <w:noProof/>
                <w:sz w:val="20"/>
                <w:szCs w:val="20"/>
              </w:rPr>
              <w:t xml:space="preserve"> </w:t>
            </w:r>
          </w:p>
          <w:p w:rsidRPr="00A63444" w:rsidR="00142951" w:rsidP="00142951" w:rsidRDefault="00142951" w14:paraId="1F38E13D" wp14:textId="77777777">
            <w:pPr>
              <w:ind w:left="700" w:hanging="450"/>
              <w:jc w:val="both"/>
              <w:rPr>
                <w:rFonts w:ascii="Arial" w:hAnsi="Arial" w:cs="Arial"/>
                <w:noProof/>
                <w:sz w:val="20"/>
                <w:szCs w:val="20"/>
              </w:rPr>
            </w:pPr>
            <w:r w:rsidRPr="00A63444">
              <w:rPr>
                <w:rFonts w:ascii="Arial" w:hAnsi="Arial" w:cs="Arial"/>
                <w:noProof/>
                <w:sz w:val="20"/>
                <w:szCs w:val="20"/>
              </w:rPr>
              <w:t>(iv)</w:t>
            </w:r>
            <w:r w:rsidRPr="00A63444">
              <w:rPr>
                <w:rFonts w:ascii="Arial" w:hAnsi="Arial" w:cs="Arial"/>
                <w:b/>
                <w:noProof/>
                <w:sz w:val="20"/>
                <w:szCs w:val="20"/>
              </w:rPr>
              <w:t xml:space="preserve">    SCBD</w:t>
            </w:r>
            <w:r w:rsidRPr="00A63444">
              <w:rPr>
                <w:rFonts w:ascii="Arial" w:hAnsi="Arial" w:cs="Arial"/>
                <w:noProof/>
                <w:sz w:val="20"/>
                <w:szCs w:val="20"/>
              </w:rPr>
              <w:t xml:space="preserve"> - During the side event the RPM met Ms. Ulrika Nilsson, Associate Information Officer, SCBD.  As a follow-up to this meeting, Ms. Nilsson was provided with an article on the project titled “Sustaining Biosafety in the Caribbean Sub-Region”, for registering on the BCH, as well as the links to the public service videos. A link to the project website can now be found on the SCBD’s biosafety facebook page (</w:t>
            </w:r>
            <w:hyperlink w:history="1" r:id="rId10">
              <w:r w:rsidRPr="00A63444">
                <w:rPr>
                  <w:rStyle w:val="Hyperlink"/>
                  <w:rFonts w:ascii="Arial" w:hAnsi="Arial" w:cs="Arial"/>
                  <w:sz w:val="20"/>
                  <w:szCs w:val="20"/>
                </w:rPr>
                <w:t>https://www.facebook.com/UN.Biosafety</w:t>
              </w:r>
            </w:hyperlink>
            <w:r w:rsidRPr="00A63444">
              <w:rPr>
                <w:rFonts w:ascii="Arial" w:hAnsi="Arial" w:cs="Arial"/>
                <w:sz w:val="20"/>
                <w:szCs w:val="20"/>
              </w:rPr>
              <w:t>)</w:t>
            </w:r>
            <w:r w:rsidRPr="00A63444">
              <w:rPr>
                <w:rFonts w:ascii="Arial" w:hAnsi="Arial" w:cs="Arial"/>
                <w:noProof/>
                <w:sz w:val="20"/>
                <w:szCs w:val="20"/>
              </w:rPr>
              <w:t xml:space="preserve">.  It was also further suggested that </w:t>
            </w:r>
            <w:r>
              <w:rPr>
                <w:rFonts w:ascii="Arial" w:hAnsi="Arial" w:cs="Arial"/>
                <w:noProof/>
                <w:sz w:val="20"/>
                <w:szCs w:val="20"/>
              </w:rPr>
              <w:t xml:space="preserve">items such as </w:t>
            </w:r>
            <w:r w:rsidRPr="00A63444">
              <w:rPr>
                <w:rFonts w:ascii="Arial" w:hAnsi="Arial" w:cs="Arial"/>
                <w:noProof/>
                <w:sz w:val="20"/>
                <w:szCs w:val="20"/>
              </w:rPr>
              <w:t>the tehnical guidelines and videos produced could also be registered</w:t>
            </w:r>
            <w:r>
              <w:rPr>
                <w:rFonts w:ascii="Arial" w:hAnsi="Arial" w:cs="Arial"/>
                <w:noProof/>
                <w:sz w:val="20"/>
                <w:szCs w:val="20"/>
              </w:rPr>
              <w:t xml:space="preserve"> on the BCH</w:t>
            </w:r>
            <w:r w:rsidRPr="00A63444">
              <w:rPr>
                <w:rFonts w:ascii="Arial" w:hAnsi="Arial" w:cs="Arial"/>
                <w:noProof/>
                <w:sz w:val="20"/>
                <w:szCs w:val="20"/>
              </w:rPr>
              <w:t>.</w:t>
            </w:r>
            <w:r>
              <w:rPr>
                <w:rFonts w:ascii="Arial" w:hAnsi="Arial" w:cs="Arial"/>
                <w:noProof/>
                <w:sz w:val="20"/>
                <w:szCs w:val="20"/>
              </w:rPr>
              <w:t xml:space="preserve">  </w:t>
            </w:r>
            <w:r w:rsidRPr="00A63444">
              <w:rPr>
                <w:rFonts w:ascii="Arial" w:hAnsi="Arial" w:cs="Arial"/>
                <w:noProof/>
                <w:sz w:val="20"/>
                <w:szCs w:val="20"/>
              </w:rPr>
              <w:t xml:space="preserve">       </w:t>
            </w:r>
          </w:p>
          <w:p w:rsidRPr="00A63444" w:rsidR="00142951" w:rsidP="00142951" w:rsidRDefault="00142951" w14:paraId="7196D064" wp14:textId="77777777">
            <w:pPr>
              <w:pStyle w:val="ListParagraph"/>
              <w:rPr>
                <w:rFonts w:ascii="Arial" w:hAnsi="Arial" w:cs="Arial"/>
                <w:noProof/>
                <w:sz w:val="20"/>
                <w:szCs w:val="20"/>
              </w:rPr>
            </w:pPr>
          </w:p>
          <w:p w:rsidRPr="00A63444" w:rsidR="00142951" w:rsidP="000D2733" w:rsidRDefault="00142951" w14:paraId="314D138B" wp14:textId="77777777">
            <w:pPr>
              <w:numPr>
                <w:ilvl w:val="0"/>
                <w:numId w:val="6"/>
              </w:numPr>
              <w:ind w:left="250" w:hanging="270"/>
              <w:jc w:val="both"/>
              <w:rPr>
                <w:rFonts w:ascii="Arial" w:hAnsi="Arial" w:cs="Arial"/>
                <w:sz w:val="20"/>
                <w:szCs w:val="20"/>
              </w:rPr>
            </w:pPr>
            <w:r w:rsidRPr="00A63444">
              <w:rPr>
                <w:rFonts w:ascii="Arial" w:hAnsi="Arial" w:cs="Arial"/>
                <w:b/>
                <w:sz w:val="20"/>
                <w:szCs w:val="20"/>
              </w:rPr>
              <w:t xml:space="preserve">Biosafety videos </w:t>
            </w:r>
            <w:r w:rsidRPr="00A63444">
              <w:rPr>
                <w:rFonts w:ascii="Arial" w:hAnsi="Arial" w:cs="Arial"/>
                <w:sz w:val="20"/>
                <w:szCs w:val="20"/>
              </w:rPr>
              <w:t xml:space="preserve">– under the contract with Jtography Limited, four new videos were produced to specifically target key decision-makers.  These are in the areas of biosafety and biotechnology, regional biosafety policy, regional laboratory strategy and regional biosafety project.  The videos, along with the previous ones made, can be found on the project website at: </w:t>
            </w:r>
            <w:hyperlink w:history="1" r:id="rId11">
              <w:r w:rsidRPr="00A63444">
                <w:rPr>
                  <w:rStyle w:val="Hyperlink"/>
                  <w:rFonts w:ascii="Arial" w:hAnsi="Arial" w:cs="Arial"/>
                  <w:sz w:val="20"/>
                  <w:szCs w:val="20"/>
                </w:rPr>
                <w:t>https://caribbeanbiosafety.org/technical-output/</w:t>
              </w:r>
            </w:hyperlink>
            <w:r w:rsidRPr="00A63444">
              <w:rPr>
                <w:rFonts w:ascii="Arial" w:hAnsi="Arial" w:cs="Arial"/>
                <w:sz w:val="20"/>
                <w:szCs w:val="20"/>
              </w:rPr>
              <w:t xml:space="preserve">    </w:t>
            </w:r>
          </w:p>
          <w:p w:rsidRPr="00A63444" w:rsidR="00142951" w:rsidP="00142951" w:rsidRDefault="00142951" w14:paraId="34FF1C98" wp14:textId="77777777">
            <w:pPr>
              <w:ind w:left="250" w:hanging="270"/>
              <w:jc w:val="both"/>
              <w:rPr>
                <w:rFonts w:ascii="Arial" w:hAnsi="Arial" w:cs="Arial"/>
                <w:noProof/>
                <w:sz w:val="20"/>
                <w:szCs w:val="20"/>
              </w:rPr>
            </w:pPr>
          </w:p>
          <w:p w:rsidRPr="00A63444" w:rsidR="00142951" w:rsidP="000D2733" w:rsidRDefault="00142951" w14:paraId="289CB15B" wp14:textId="77777777">
            <w:pPr>
              <w:numPr>
                <w:ilvl w:val="0"/>
                <w:numId w:val="6"/>
              </w:numPr>
              <w:ind w:left="250" w:hanging="270"/>
              <w:jc w:val="both"/>
              <w:rPr>
                <w:rFonts w:ascii="Arial" w:hAnsi="Arial" w:cs="Arial"/>
                <w:sz w:val="20"/>
                <w:szCs w:val="20"/>
                <w:lang w:val="en-029"/>
              </w:rPr>
            </w:pPr>
            <w:r w:rsidRPr="00A63444">
              <w:rPr>
                <w:rFonts w:ascii="Arial" w:hAnsi="Arial" w:cs="Arial"/>
                <w:b/>
                <w:sz w:val="20"/>
                <w:szCs w:val="20"/>
              </w:rPr>
              <w:t>St. Kitts and Nevis</w:t>
            </w:r>
            <w:r w:rsidRPr="00A63444">
              <w:rPr>
                <w:rFonts w:ascii="Arial" w:hAnsi="Arial" w:cs="Arial"/>
                <w:sz w:val="20"/>
                <w:szCs w:val="20"/>
              </w:rPr>
              <w:t xml:space="preserve"> – in response to the feedback received from St. Kitts and Nevis regarding future needs as outlined in their presentation at the project closure meeting on 11 April 2018 in Barbados, the regional component provided support to enable the execution of two activities, which are outputs of the implementation project at the national level, namely: </w:t>
            </w:r>
          </w:p>
          <w:p w:rsidRPr="00A63444" w:rsidR="00142951" w:rsidP="00142951" w:rsidRDefault="00142951" w14:paraId="50326EFB" wp14:textId="77777777">
            <w:pPr>
              <w:ind w:left="610" w:hanging="450"/>
              <w:jc w:val="both"/>
              <w:rPr>
                <w:rFonts w:ascii="Arial" w:hAnsi="Arial" w:cs="Arial"/>
                <w:sz w:val="20"/>
                <w:szCs w:val="20"/>
                <w:lang w:val="en-029"/>
              </w:rPr>
            </w:pPr>
            <w:r w:rsidRPr="00A63444">
              <w:rPr>
                <w:rFonts w:ascii="Arial" w:hAnsi="Arial" w:cs="Arial"/>
                <w:sz w:val="20"/>
                <w:szCs w:val="20"/>
                <w:lang w:val="en-GB"/>
              </w:rPr>
              <w:t xml:space="preserve">(i)  BCH workshop </w:t>
            </w:r>
            <w:r w:rsidRPr="00A63444">
              <w:rPr>
                <w:rFonts w:ascii="Arial" w:hAnsi="Arial" w:cs="Arial"/>
                <w:sz w:val="20"/>
                <w:szCs w:val="20"/>
              </w:rPr>
              <w:t>– this was undertaken by Qualisys</w:t>
            </w:r>
            <w:r w:rsidRPr="00A63444">
              <w:rPr>
                <w:rFonts w:ascii="Arial" w:hAnsi="Arial" w:cs="Arial"/>
                <w:b/>
                <w:sz w:val="20"/>
                <w:szCs w:val="20"/>
              </w:rPr>
              <w:t xml:space="preserve"> </w:t>
            </w:r>
            <w:r w:rsidRPr="00A63444">
              <w:rPr>
                <w:rFonts w:ascii="Arial" w:hAnsi="Arial" w:cs="Arial"/>
                <w:sz w:val="20"/>
                <w:szCs w:val="20"/>
              </w:rPr>
              <w:t>from</w:t>
            </w:r>
            <w:r w:rsidRPr="00A63444">
              <w:rPr>
                <w:rFonts w:ascii="Arial" w:hAnsi="Arial" w:cs="Arial"/>
                <w:b/>
                <w:sz w:val="20"/>
                <w:szCs w:val="20"/>
              </w:rPr>
              <w:t xml:space="preserve"> </w:t>
            </w:r>
            <w:r w:rsidRPr="00A63444">
              <w:rPr>
                <w:rFonts w:ascii="Arial" w:hAnsi="Arial" w:cs="Arial"/>
                <w:sz w:val="20"/>
                <w:szCs w:val="20"/>
              </w:rPr>
              <w:t>9 – 10 August 2018. The primary objective of the workshop was assist in the updating of the national node of the BCH.  The workshop was attended by 10 persons and facilitated by Dr. Ernesto Ocampo.  The training provided, as with all the other country training undertaken by Dr. Ocampo, had as its major objective the provision of support to project participating countries in the development and implementation of their national BCH systems that would further be linked to the Caribbean Regional Biosafety Portal. The report on the activity can be found in Anubis.</w:t>
            </w:r>
          </w:p>
          <w:p w:rsidRPr="00A63444" w:rsidR="00142951" w:rsidP="00142951" w:rsidRDefault="00142951" w14:paraId="6D072C0D" wp14:textId="77777777">
            <w:pPr>
              <w:ind w:left="610" w:hanging="450"/>
              <w:jc w:val="both"/>
              <w:rPr>
                <w:rFonts w:ascii="Arial" w:hAnsi="Arial" w:cs="Arial"/>
                <w:sz w:val="20"/>
                <w:szCs w:val="20"/>
              </w:rPr>
            </w:pPr>
          </w:p>
          <w:p w:rsidRPr="00047286" w:rsidR="00142951" w:rsidP="00142951" w:rsidRDefault="00142951" w14:paraId="3E8989EA" wp14:textId="77777777">
            <w:pPr>
              <w:rPr>
                <w:rFonts w:ascii="Arial" w:hAnsi="Arial" w:cs="Arial"/>
                <w:sz w:val="20"/>
                <w:szCs w:val="20"/>
                <w:lang w:val="en-GB"/>
              </w:rPr>
            </w:pPr>
            <w:r w:rsidRPr="00A63444">
              <w:rPr>
                <w:rFonts w:ascii="Arial" w:hAnsi="Arial" w:cs="Arial"/>
                <w:sz w:val="20"/>
                <w:szCs w:val="20"/>
              </w:rPr>
              <w:t xml:space="preserve">(ii)  Training of laboratory personnel – this was undertaken by Dr. Marissa Moses, who conducted the training workshop on </w:t>
            </w:r>
            <w:r w:rsidRPr="00A63444">
              <w:rPr>
                <w:rFonts w:ascii="Arial" w:hAnsi="Arial" w:cs="Arial"/>
                <w:sz w:val="20"/>
                <w:szCs w:val="20"/>
                <w:lang w:val="en-029"/>
              </w:rPr>
              <w:t xml:space="preserve">the detection of GMOs in the food chain over the period 15 – 17 August 2018.  The workshop was attended by 13 persons and encompassed both practical and theoretical sessions.  </w:t>
            </w:r>
            <w:r w:rsidRPr="00A63444">
              <w:rPr>
                <w:rFonts w:ascii="Arial" w:hAnsi="Arial" w:cs="Arial"/>
                <w:sz w:val="20"/>
                <w:szCs w:val="20"/>
              </w:rPr>
              <w:t xml:space="preserve">Dr. Moses’ report can be found in Anubis.  </w:t>
            </w:r>
            <w:r w:rsidRPr="00A63444">
              <w:rPr>
                <w:rFonts w:ascii="Arial" w:hAnsi="Arial" w:cs="Arial"/>
                <w:sz w:val="20"/>
                <w:szCs w:val="20"/>
                <w:lang w:val="en-029"/>
              </w:rPr>
              <w:t xml:space="preserve"> </w:t>
            </w:r>
          </w:p>
        </w:tc>
      </w:tr>
    </w:tbl>
    <w:p xmlns:wp14="http://schemas.microsoft.com/office/word/2010/wordml" w:rsidRPr="00047286" w:rsidR="00D2779F" w:rsidRDefault="00D2779F" w14:paraId="48A21919" wp14:textId="77777777">
      <w:pPr>
        <w:rPr>
          <w:rFonts w:ascii="Arial" w:hAnsi="Arial" w:cs="Arial"/>
          <w:b/>
          <w:sz w:val="20"/>
          <w:szCs w:val="20"/>
          <w:lang w:val="en-GB"/>
        </w:rPr>
      </w:pPr>
    </w:p>
    <w:tbl>
      <w:tblPr>
        <w:tblW w:w="89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268"/>
        <w:gridCol w:w="6660"/>
      </w:tblGrid>
      <w:tr xmlns:wp14="http://schemas.microsoft.com/office/word/2010/wordml" w:rsidRPr="00047286" w:rsidR="004F4DC3" w:rsidTr="004F4DC3" w14:paraId="40B699EB" wp14:textId="77777777">
        <w:tc>
          <w:tcPr>
            <w:tcW w:w="2268" w:type="dxa"/>
            <w:tcBorders>
              <w:bottom w:val="single" w:color="auto" w:sz="4" w:space="0"/>
            </w:tcBorders>
            <w:shd w:val="clear" w:color="auto" w:fill="F3F3F3"/>
          </w:tcPr>
          <w:p w:rsidRPr="00047286" w:rsidR="004F4DC3" w:rsidP="00FA2460" w:rsidRDefault="004F4DC3" w14:paraId="3B65582C" wp14:textId="77777777">
            <w:pPr>
              <w:rPr>
                <w:rFonts w:ascii="Arial" w:hAnsi="Arial" w:cs="Arial"/>
                <w:b/>
                <w:sz w:val="20"/>
                <w:szCs w:val="20"/>
                <w:lang w:val="en-GB"/>
              </w:rPr>
            </w:pPr>
            <w:r w:rsidRPr="00047286">
              <w:rPr>
                <w:rFonts w:ascii="Arial" w:hAnsi="Arial" w:cs="Arial"/>
                <w:b/>
                <w:sz w:val="20"/>
                <w:szCs w:val="20"/>
                <w:lang w:val="en-GB"/>
              </w:rPr>
              <w:t>Stories to be shared</w:t>
            </w:r>
            <w:r>
              <w:rPr>
                <w:rFonts w:ascii="Arial" w:hAnsi="Arial" w:cs="Arial"/>
                <w:b/>
                <w:sz w:val="20"/>
                <w:szCs w:val="20"/>
                <w:lang w:val="en-GB"/>
              </w:rPr>
              <w:t xml:space="preserve"> </w:t>
            </w:r>
          </w:p>
        </w:tc>
        <w:tc>
          <w:tcPr>
            <w:tcW w:w="6660" w:type="dxa"/>
            <w:tcBorders>
              <w:bottom w:val="single" w:color="auto" w:sz="4" w:space="0"/>
            </w:tcBorders>
          </w:tcPr>
          <w:p w:rsidRPr="00A63444" w:rsidR="004F4DC3" w:rsidP="004F4DC3" w:rsidRDefault="004F4DC3" w14:paraId="6BD18F9B" wp14:textId="77777777">
            <w:pPr>
              <w:ind w:left="610" w:hanging="450"/>
              <w:jc w:val="both"/>
              <w:rPr>
                <w:rFonts w:ascii="Arial" w:hAnsi="Arial" w:cs="Arial"/>
                <w:sz w:val="20"/>
                <w:szCs w:val="20"/>
              </w:rPr>
            </w:pPr>
          </w:p>
        </w:tc>
      </w:tr>
      <w:tr xmlns:wp14="http://schemas.microsoft.com/office/word/2010/wordml" w:rsidRPr="00047286" w:rsidR="004F4DC3" w:rsidTr="004F4DC3" w14:paraId="238601FE" wp14:textId="77777777">
        <w:tc>
          <w:tcPr>
            <w:tcW w:w="8928" w:type="dxa"/>
            <w:gridSpan w:val="2"/>
            <w:tcBorders>
              <w:top w:val="single" w:color="auto" w:sz="4" w:space="0"/>
              <w:left w:val="nil"/>
              <w:bottom w:val="nil"/>
              <w:right w:val="nil"/>
            </w:tcBorders>
            <w:shd w:val="clear" w:color="auto" w:fill="auto"/>
          </w:tcPr>
          <w:p w:rsidRPr="00047286" w:rsidR="004F4DC3" w:rsidP="00FA2460" w:rsidRDefault="004F4DC3" w14:paraId="0F3CABC7" wp14:textId="77777777">
            <w:pPr>
              <w:rPr>
                <w:rFonts w:ascii="Arial" w:hAnsi="Arial" w:cs="Arial"/>
                <w:b/>
                <w:sz w:val="20"/>
                <w:szCs w:val="20"/>
                <w:lang w:val="en-GB"/>
              </w:rPr>
            </w:pPr>
          </w:p>
          <w:p w:rsidRPr="00047286" w:rsidR="004F4DC3" w:rsidP="00FA2460" w:rsidRDefault="004F4DC3" w14:paraId="5B08B5D1" wp14:textId="77777777">
            <w:pPr>
              <w:rPr>
                <w:rFonts w:ascii="Arial" w:hAnsi="Arial" w:cs="Arial"/>
                <w:b/>
                <w:sz w:val="20"/>
                <w:szCs w:val="20"/>
                <w:lang w:val="en-GB"/>
              </w:rPr>
            </w:pPr>
          </w:p>
          <w:p w:rsidRPr="00047286" w:rsidR="004F4DC3" w:rsidP="00FA2460" w:rsidRDefault="004F4DC3" w14:paraId="16DEB4AB" wp14:textId="77777777">
            <w:pPr>
              <w:rPr>
                <w:rFonts w:ascii="Arial" w:hAnsi="Arial" w:cs="Arial"/>
                <w:b/>
                <w:sz w:val="20"/>
                <w:szCs w:val="20"/>
                <w:lang w:val="en-GB"/>
              </w:rPr>
            </w:pPr>
          </w:p>
          <w:p w:rsidRPr="00047286" w:rsidR="004F4DC3" w:rsidP="00FA2460" w:rsidRDefault="004F4DC3" w14:paraId="0AD9C6F4" wp14:textId="77777777">
            <w:pPr>
              <w:rPr>
                <w:rFonts w:ascii="Arial" w:hAnsi="Arial" w:cs="Arial"/>
                <w:i/>
                <w:color w:val="4472C4"/>
                <w:sz w:val="20"/>
                <w:szCs w:val="20"/>
                <w:lang w:val="en-GB"/>
              </w:rPr>
            </w:pPr>
          </w:p>
        </w:tc>
      </w:tr>
    </w:tbl>
    <w:p xmlns:wp14="http://schemas.microsoft.com/office/word/2010/wordml" w:rsidRPr="00047286" w:rsidR="00E11AB7" w:rsidRDefault="00E11AB7" w14:paraId="4B1F511A" wp14:textId="77777777">
      <w:pPr>
        <w:rPr>
          <w:rFonts w:ascii="Arial" w:hAnsi="Arial" w:cs="Arial"/>
          <w:i/>
          <w:sz w:val="20"/>
          <w:szCs w:val="20"/>
          <w:lang w:val="en-GB"/>
        </w:rPr>
        <w:sectPr w:rsidRPr="00047286" w:rsidR="00E11AB7">
          <w:footerReference w:type="even" r:id="rId12"/>
          <w:footerReference w:type="default" r:id="rId13"/>
          <w:pgSz w:w="12240" w:h="15840" w:orient="portrait"/>
          <w:pgMar w:top="1440" w:right="1620" w:bottom="1440" w:left="1800" w:header="708" w:footer="708" w:gutter="0"/>
          <w:cols w:space="708"/>
          <w:docGrid w:linePitch="360"/>
        </w:sectPr>
      </w:pPr>
    </w:p>
    <w:p xmlns:wp14="http://schemas.microsoft.com/office/word/2010/wordml" w:rsidRPr="00047286" w:rsidR="00A30A23" w:rsidP="000D2733" w:rsidRDefault="00A30A23" w14:paraId="524BCF8A" wp14:textId="77777777">
      <w:pPr>
        <w:numPr>
          <w:ilvl w:val="0"/>
          <w:numId w:val="1"/>
        </w:numPr>
        <w:rPr>
          <w:rFonts w:ascii="Arial" w:hAnsi="Arial" w:cs="Arial"/>
          <w:b/>
          <w:sz w:val="20"/>
          <w:szCs w:val="20"/>
          <w:lang w:val="en-GB"/>
        </w:rPr>
      </w:pPr>
      <w:r w:rsidRPr="00047286">
        <w:rPr>
          <w:rFonts w:ascii="Arial" w:hAnsi="Arial" w:cs="Arial"/>
          <w:b/>
          <w:sz w:val="20"/>
          <w:szCs w:val="20"/>
          <w:lang w:val="en-GB"/>
        </w:rPr>
        <w:t>RATING PROJECT PERFORMANCE AND RISK</w:t>
      </w:r>
    </w:p>
    <w:p xmlns:wp14="http://schemas.microsoft.com/office/word/2010/wordml" w:rsidRPr="00047286" w:rsidR="00A30A23" w:rsidRDefault="00A30A23" w14:paraId="65F9C3DC" wp14:textId="77777777">
      <w:pPr>
        <w:ind w:left="360"/>
        <w:rPr>
          <w:rFonts w:ascii="Arial" w:hAnsi="Arial" w:cs="Arial"/>
          <w:b/>
          <w:sz w:val="20"/>
          <w:szCs w:val="20"/>
          <w:lang w:val="en-GB"/>
        </w:rPr>
      </w:pPr>
    </w:p>
    <w:p xmlns:wp14="http://schemas.microsoft.com/office/word/2010/wordml" w:rsidRPr="00047286" w:rsidR="00A30A23" w:rsidRDefault="00A30A23" w14:paraId="21FA69AE" wp14:textId="77777777">
      <w:pPr>
        <w:ind w:left="360"/>
        <w:rPr>
          <w:rFonts w:ascii="Arial" w:hAnsi="Arial" w:cs="Arial"/>
          <w:i/>
          <w:sz w:val="20"/>
          <w:szCs w:val="20"/>
          <w:lang w:val="en-GB"/>
        </w:rPr>
      </w:pPr>
      <w:r w:rsidRPr="00047286">
        <w:rPr>
          <w:rFonts w:ascii="Arial" w:hAnsi="Arial" w:cs="Arial"/>
          <w:i/>
          <w:sz w:val="20"/>
          <w:szCs w:val="20"/>
          <w:lang w:val="en-GB"/>
        </w:rPr>
        <w:t xml:space="preserve">Based on inputs by the Project Manager, the </w:t>
      </w:r>
      <w:r w:rsidRPr="00047286">
        <w:rPr>
          <w:rFonts w:ascii="Arial" w:hAnsi="Arial" w:cs="Arial"/>
          <w:b/>
          <w:i/>
          <w:sz w:val="20"/>
          <w:szCs w:val="20"/>
          <w:lang w:val="en-GB"/>
        </w:rPr>
        <w:t>UNEP Task Manager</w:t>
      </w:r>
      <w:r w:rsidRPr="00047286">
        <w:rPr>
          <w:rStyle w:val="FootnoteReference"/>
          <w:rFonts w:ascii="Arial" w:hAnsi="Arial" w:cs="Arial"/>
          <w:i/>
          <w:sz w:val="20"/>
          <w:szCs w:val="20"/>
          <w:lang w:val="en-GB"/>
        </w:rPr>
        <w:footnoteReference w:id="1"/>
      </w:r>
      <w:r w:rsidRPr="00047286">
        <w:rPr>
          <w:rFonts w:ascii="Arial" w:hAnsi="Arial" w:cs="Arial"/>
          <w:i/>
          <w:sz w:val="20"/>
          <w:szCs w:val="20"/>
          <w:lang w:val="en-GB"/>
        </w:rPr>
        <w:t xml:space="preserve"> will make an overall assessment and provide ratings of:</w:t>
      </w:r>
    </w:p>
    <w:p xmlns:wp14="http://schemas.microsoft.com/office/word/2010/wordml" w:rsidRPr="00047286" w:rsidR="00A30A23" w:rsidP="000D2733" w:rsidRDefault="00A30A23" w14:paraId="11031810" wp14:textId="77777777">
      <w:pPr>
        <w:numPr>
          <w:ilvl w:val="0"/>
          <w:numId w:val="2"/>
        </w:numPr>
        <w:rPr>
          <w:rFonts w:ascii="Arial" w:hAnsi="Arial" w:cs="Arial"/>
          <w:i/>
          <w:sz w:val="20"/>
          <w:szCs w:val="20"/>
          <w:lang w:val="en-GB"/>
        </w:rPr>
      </w:pPr>
      <w:r w:rsidRPr="00047286">
        <w:rPr>
          <w:rFonts w:ascii="Arial" w:hAnsi="Arial" w:cs="Arial"/>
          <w:i/>
          <w:sz w:val="20"/>
          <w:szCs w:val="20"/>
          <w:lang w:val="en-GB"/>
        </w:rPr>
        <w:t xml:space="preserve">Progress towards achieving the project </w:t>
      </w:r>
      <w:r w:rsidRPr="00047286" w:rsidR="003015AF">
        <w:rPr>
          <w:rFonts w:ascii="Arial" w:hAnsi="Arial" w:cs="Arial"/>
          <w:i/>
          <w:sz w:val="20"/>
          <w:szCs w:val="20"/>
          <w:lang w:val="en-GB"/>
        </w:rPr>
        <w:t>Results</w:t>
      </w:r>
      <w:r w:rsidRPr="00047286">
        <w:rPr>
          <w:rFonts w:ascii="Arial" w:hAnsi="Arial" w:cs="Arial"/>
          <w:i/>
          <w:sz w:val="20"/>
          <w:szCs w:val="20"/>
          <w:lang w:val="en-GB"/>
        </w:rPr>
        <w:t>(s)- see section 3.1</w:t>
      </w:r>
    </w:p>
    <w:p xmlns:wp14="http://schemas.microsoft.com/office/word/2010/wordml" w:rsidRPr="00047286" w:rsidR="00A30A23" w:rsidP="000D2733" w:rsidRDefault="00A30A23" w14:paraId="41B249C7" wp14:textId="77777777">
      <w:pPr>
        <w:numPr>
          <w:ilvl w:val="0"/>
          <w:numId w:val="2"/>
        </w:numPr>
        <w:rPr>
          <w:rFonts w:ascii="Arial" w:hAnsi="Arial" w:cs="Arial"/>
          <w:b/>
          <w:sz w:val="20"/>
          <w:szCs w:val="20"/>
          <w:lang w:val="en-GB"/>
        </w:rPr>
      </w:pPr>
      <w:r w:rsidRPr="00047286">
        <w:rPr>
          <w:rFonts w:ascii="Arial" w:hAnsi="Arial" w:cs="Arial"/>
          <w:i/>
          <w:sz w:val="20"/>
          <w:szCs w:val="20"/>
          <w:lang w:val="en-GB"/>
        </w:rPr>
        <w:t>Implementation progress – see section 3.2</w:t>
      </w:r>
    </w:p>
    <w:p xmlns:wp14="http://schemas.microsoft.com/office/word/2010/wordml" w:rsidRPr="00047286" w:rsidR="00A30A23" w:rsidRDefault="00A30A23" w14:paraId="5023141B" wp14:textId="77777777">
      <w:pPr>
        <w:ind w:left="360"/>
        <w:rPr>
          <w:rFonts w:ascii="Arial" w:hAnsi="Arial" w:cs="Arial"/>
          <w:i/>
          <w:sz w:val="20"/>
          <w:szCs w:val="20"/>
          <w:lang w:val="en-GB"/>
        </w:rPr>
      </w:pPr>
    </w:p>
    <w:p xmlns:wp14="http://schemas.microsoft.com/office/word/2010/wordml" w:rsidRPr="00047286" w:rsidR="00A30A23" w:rsidRDefault="00A30A23" w14:paraId="6A76901B" wp14:textId="77777777">
      <w:pPr>
        <w:ind w:left="360"/>
        <w:rPr>
          <w:rFonts w:ascii="Arial" w:hAnsi="Arial" w:cs="Arial"/>
          <w:b/>
          <w:sz w:val="20"/>
          <w:szCs w:val="20"/>
          <w:lang w:val="en-GB"/>
        </w:rPr>
      </w:pPr>
      <w:r w:rsidRPr="00047286">
        <w:rPr>
          <w:rFonts w:ascii="Arial" w:hAnsi="Arial" w:cs="Arial"/>
          <w:i/>
          <w:sz w:val="20"/>
          <w:szCs w:val="20"/>
          <w:lang w:val="en-GB"/>
        </w:rPr>
        <w:t>Section 3.3 on Risk should be first completed by the Project Manager. The UNEP Task Manager will subsequently enter his/her own ratings in the appropriate column.</w:t>
      </w:r>
    </w:p>
    <w:p xmlns:wp14="http://schemas.microsoft.com/office/word/2010/wordml" w:rsidRPr="00047286" w:rsidR="00A30A23" w:rsidRDefault="00A30A23" w14:paraId="1F3B1409" wp14:textId="77777777">
      <w:pPr>
        <w:ind w:left="360"/>
        <w:rPr>
          <w:rFonts w:ascii="Arial" w:hAnsi="Arial" w:cs="Arial"/>
          <w:i/>
          <w:sz w:val="20"/>
          <w:szCs w:val="20"/>
          <w:lang w:val="en-GB"/>
        </w:rPr>
      </w:pPr>
    </w:p>
    <w:p xmlns:wp14="http://schemas.microsoft.com/office/word/2010/wordml" w:rsidRPr="009D4992" w:rsidR="00A30A23" w:rsidP="000D2733" w:rsidRDefault="00183605" w14:paraId="710EA379" wp14:textId="77777777">
      <w:pPr>
        <w:keepNext/>
        <w:numPr>
          <w:ilvl w:val="1"/>
          <w:numId w:val="1"/>
        </w:numPr>
        <w:tabs>
          <w:tab w:val="clear" w:pos="360"/>
          <w:tab w:val="num" w:pos="0"/>
        </w:tabs>
        <w:rPr>
          <w:rFonts w:ascii="Arial" w:hAnsi="Arial" w:cs="Arial"/>
          <w:color w:val="FF0000"/>
          <w:sz w:val="20"/>
          <w:szCs w:val="20"/>
          <w:lang w:val="en-GB"/>
        </w:rPr>
      </w:pPr>
      <w:r w:rsidRPr="00047286">
        <w:rPr>
          <w:rFonts w:ascii="Arial" w:hAnsi="Arial" w:cs="Arial"/>
          <w:b/>
          <w:sz w:val="20"/>
          <w:szCs w:val="20"/>
          <w:lang w:val="en-GB"/>
        </w:rPr>
        <w:t>3.1</w:t>
      </w:r>
      <w:r w:rsidRPr="00047286">
        <w:rPr>
          <w:rFonts w:ascii="Arial" w:hAnsi="Arial" w:cs="Arial"/>
          <w:b/>
          <w:sz w:val="20"/>
          <w:szCs w:val="20"/>
          <w:lang w:val="en-GB"/>
        </w:rPr>
        <w:tab/>
      </w:r>
      <w:r w:rsidRPr="00047286" w:rsidR="00405D01">
        <w:rPr>
          <w:rFonts w:ascii="Arial" w:hAnsi="Arial" w:cs="Arial"/>
          <w:b/>
          <w:sz w:val="20"/>
          <w:szCs w:val="20"/>
          <w:lang w:val="en-GB"/>
        </w:rPr>
        <w:t>Rating of p</w:t>
      </w:r>
      <w:r w:rsidRPr="00047286" w:rsidR="00A30A23">
        <w:rPr>
          <w:rFonts w:ascii="Arial" w:hAnsi="Arial" w:cs="Arial"/>
          <w:b/>
          <w:sz w:val="20"/>
          <w:szCs w:val="20"/>
          <w:lang w:val="en-GB"/>
        </w:rPr>
        <w:t xml:space="preserve">rogress towards achieving the project </w:t>
      </w:r>
      <w:r w:rsidRPr="00047286" w:rsidR="003015AF">
        <w:rPr>
          <w:rFonts w:ascii="Arial" w:hAnsi="Arial" w:cs="Arial"/>
          <w:b/>
          <w:sz w:val="20"/>
          <w:szCs w:val="20"/>
          <w:lang w:val="en-GB"/>
        </w:rPr>
        <w:t>Results</w:t>
      </w:r>
      <w:r w:rsidRPr="00047286" w:rsidR="00A30A23">
        <w:rPr>
          <w:rFonts w:ascii="Arial" w:hAnsi="Arial" w:cs="Arial"/>
          <w:b/>
          <w:sz w:val="20"/>
          <w:szCs w:val="20"/>
          <w:lang w:val="en-GB"/>
        </w:rPr>
        <w:t>(s</w:t>
      </w:r>
      <w:r w:rsidRPr="00047286" w:rsidR="00A30A23">
        <w:rPr>
          <w:rFonts w:ascii="Arial" w:hAnsi="Arial" w:cs="Arial"/>
          <w:sz w:val="20"/>
          <w:szCs w:val="20"/>
          <w:lang w:val="en-GB"/>
        </w:rPr>
        <w:t>)</w:t>
      </w:r>
      <w:r w:rsidRPr="00047286" w:rsidR="00282D9F">
        <w:rPr>
          <w:rFonts w:ascii="Arial" w:hAnsi="Arial" w:cs="Arial"/>
          <w:sz w:val="20"/>
          <w:szCs w:val="20"/>
          <w:lang w:val="en-GB"/>
        </w:rPr>
        <w:t xml:space="preserve"> </w:t>
      </w:r>
      <w:r w:rsidRPr="00047286" w:rsidR="00282D9F">
        <w:rPr>
          <w:rFonts w:ascii="Arial" w:hAnsi="Arial" w:cs="Arial"/>
          <w:color w:val="4472C4"/>
          <w:sz w:val="20"/>
          <w:szCs w:val="20"/>
        </w:rPr>
        <w:t>[</w:t>
      </w:r>
      <w:r w:rsidRPr="00047286" w:rsidR="00E5706C">
        <w:rPr>
          <w:rFonts w:ascii="Arial" w:hAnsi="Arial" w:cs="Arial"/>
          <w:color w:val="4472C4"/>
          <w:sz w:val="20"/>
          <w:szCs w:val="20"/>
        </w:rPr>
        <w:t>copy and paste</w:t>
      </w:r>
      <w:r w:rsidRPr="00047286" w:rsidR="00282D9F">
        <w:rPr>
          <w:rFonts w:ascii="Arial" w:hAnsi="Arial" w:cs="Arial"/>
          <w:color w:val="4472C4"/>
          <w:sz w:val="20"/>
          <w:szCs w:val="20"/>
        </w:rPr>
        <w:t xml:space="preserve"> the </w:t>
      </w:r>
      <w:r w:rsidRPr="00047286" w:rsidR="00E5706C">
        <w:rPr>
          <w:rFonts w:ascii="Arial" w:hAnsi="Arial" w:cs="Arial"/>
          <w:color w:val="4472C4"/>
          <w:sz w:val="20"/>
          <w:szCs w:val="20"/>
        </w:rPr>
        <w:t>CEO</w:t>
      </w:r>
      <w:r w:rsidRPr="00047286" w:rsidR="005A3EF2">
        <w:rPr>
          <w:rFonts w:ascii="Arial" w:hAnsi="Arial" w:cs="Arial"/>
          <w:color w:val="4472C4"/>
          <w:sz w:val="20"/>
          <w:szCs w:val="20"/>
        </w:rPr>
        <w:t xml:space="preserve"> Endorsement</w:t>
      </w:r>
      <w:r w:rsidRPr="00047286" w:rsidR="00E5706C">
        <w:rPr>
          <w:rFonts w:ascii="Arial" w:hAnsi="Arial" w:cs="Arial"/>
          <w:color w:val="4472C4"/>
          <w:sz w:val="20"/>
          <w:szCs w:val="20"/>
        </w:rPr>
        <w:t xml:space="preserve"> (or latest </w:t>
      </w:r>
      <w:r w:rsidRPr="00047286" w:rsidR="005A3EF2">
        <w:rPr>
          <w:rFonts w:ascii="Arial" w:hAnsi="Arial" w:cs="Arial"/>
          <w:color w:val="4472C4"/>
          <w:sz w:val="20"/>
          <w:szCs w:val="20"/>
        </w:rPr>
        <w:t xml:space="preserve">formal </w:t>
      </w:r>
      <w:r w:rsidRPr="00047286" w:rsidR="00E5706C">
        <w:rPr>
          <w:rFonts w:ascii="Arial" w:hAnsi="Arial" w:cs="Arial"/>
          <w:color w:val="4472C4"/>
          <w:sz w:val="20"/>
          <w:szCs w:val="20"/>
        </w:rPr>
        <w:t xml:space="preserve">Revision) approved </w:t>
      </w:r>
      <w:r w:rsidRPr="00047286" w:rsidR="00282D9F">
        <w:rPr>
          <w:rFonts w:ascii="Arial" w:hAnsi="Arial" w:cs="Arial"/>
          <w:color w:val="4472C4"/>
          <w:sz w:val="20"/>
          <w:szCs w:val="20"/>
        </w:rPr>
        <w:t>Results Framework</w:t>
      </w:r>
      <w:r w:rsidRPr="00047286" w:rsidR="005A3EF2">
        <w:rPr>
          <w:rFonts w:ascii="Arial" w:hAnsi="Arial" w:cs="Arial"/>
          <w:color w:val="4472C4"/>
          <w:sz w:val="20"/>
          <w:szCs w:val="20"/>
        </w:rPr>
        <w:t>, adding/deleting outcome rows, as appropriate</w:t>
      </w:r>
      <w:r w:rsidRPr="00047286" w:rsidR="00E5706C">
        <w:rPr>
          <w:rFonts w:ascii="Arial" w:hAnsi="Arial" w:cs="Arial"/>
          <w:color w:val="4472C4"/>
          <w:sz w:val="20"/>
          <w:szCs w:val="20"/>
        </w:rPr>
        <w:t>]</w:t>
      </w:r>
      <w:r w:rsidR="004F4DC3">
        <w:rPr>
          <w:rFonts w:ascii="Arial" w:hAnsi="Arial" w:cs="Arial"/>
          <w:color w:val="4472C4"/>
          <w:sz w:val="20"/>
          <w:szCs w:val="20"/>
        </w:rPr>
        <w:t xml:space="preserve"> </w:t>
      </w:r>
    </w:p>
    <w:p xmlns:wp14="http://schemas.microsoft.com/office/word/2010/wordml" w:rsidR="009D4992" w:rsidP="009D4992" w:rsidRDefault="009D4992" w14:paraId="562C75D1" wp14:textId="77777777">
      <w:pPr>
        <w:keepNext/>
        <w:rPr>
          <w:rFonts w:ascii="Arial" w:hAnsi="Arial" w:cs="Arial"/>
          <w:color w:val="FF0000"/>
          <w:sz w:val="20"/>
          <w:szCs w:val="20"/>
          <w:lang w:val="en-GB"/>
        </w:rPr>
      </w:pPr>
    </w:p>
    <w:p xmlns:wp14="http://schemas.microsoft.com/office/word/2010/wordml" w:rsidRPr="009D4992" w:rsidR="009D4992" w:rsidP="009D4992" w:rsidRDefault="009D4992" w14:paraId="664355AD" wp14:textId="77777777">
      <w:pPr>
        <w:keepNext/>
        <w:rPr>
          <w:rFonts w:ascii="Arial" w:hAnsi="Arial" w:cs="Arial"/>
          <w:color w:val="FF0000"/>
          <w:sz w:val="20"/>
          <w:szCs w:val="20"/>
          <w:lang w:val="en-GB"/>
        </w:rPr>
      </w:pPr>
    </w:p>
    <w:tbl>
      <w:tblPr>
        <w:tblW w:w="14940" w:type="dxa"/>
        <w:tblInd w:w="-7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710"/>
        <w:gridCol w:w="2160"/>
        <w:gridCol w:w="2430"/>
        <w:gridCol w:w="2160"/>
        <w:gridCol w:w="2340"/>
        <w:gridCol w:w="3150"/>
        <w:gridCol w:w="990"/>
      </w:tblGrid>
      <w:tr xmlns:wp14="http://schemas.microsoft.com/office/word/2010/wordml" w:rsidRPr="009D4992" w:rsidR="009D4992" w:rsidTr="000E3C58" w14:paraId="761FB592" wp14:textId="77777777">
        <w:trPr>
          <w:cantSplit/>
          <w:tblHeader/>
        </w:trPr>
        <w:tc>
          <w:tcPr>
            <w:tcW w:w="1710" w:type="dxa"/>
            <w:tcBorders>
              <w:top w:val="single" w:color="auto" w:sz="12" w:space="0"/>
              <w:left w:val="single" w:color="auto" w:sz="12" w:space="0"/>
              <w:bottom w:val="single" w:color="auto" w:sz="12" w:space="0"/>
              <w:right w:val="single" w:color="auto" w:sz="12" w:space="0"/>
            </w:tcBorders>
            <w:shd w:val="clear" w:color="auto" w:fill="F3F3F3"/>
          </w:tcPr>
          <w:p w:rsidRPr="009D4992" w:rsidR="009D4992" w:rsidP="009B3730" w:rsidRDefault="009D4992" w14:paraId="70322B85" wp14:textId="77777777">
            <w:pPr>
              <w:rPr>
                <w:rFonts w:ascii="Arial" w:hAnsi="Arial" w:cs="Arial"/>
                <w:b/>
                <w:sz w:val="20"/>
                <w:szCs w:val="20"/>
                <w:lang w:val="en-GB"/>
              </w:rPr>
            </w:pPr>
            <w:r w:rsidRPr="009D4992">
              <w:rPr>
                <w:rFonts w:ascii="Arial" w:hAnsi="Arial" w:cs="Arial"/>
                <w:b/>
                <w:sz w:val="20"/>
                <w:szCs w:val="20"/>
                <w:lang w:val="en-GB"/>
              </w:rPr>
              <w:t>Project objective and Outcomes</w:t>
            </w:r>
          </w:p>
        </w:tc>
        <w:tc>
          <w:tcPr>
            <w:tcW w:w="2160" w:type="dxa"/>
            <w:tcBorders>
              <w:top w:val="single" w:color="auto" w:sz="12" w:space="0"/>
              <w:left w:val="single" w:color="auto" w:sz="12" w:space="0"/>
              <w:bottom w:val="single" w:color="auto" w:sz="12" w:space="0"/>
              <w:right w:val="single" w:color="auto" w:sz="12" w:space="0"/>
            </w:tcBorders>
            <w:shd w:val="clear" w:color="auto" w:fill="F3F3F3"/>
          </w:tcPr>
          <w:p w:rsidRPr="009D4992" w:rsidR="009D4992" w:rsidP="009D4992" w:rsidRDefault="009D4992" w14:paraId="3830A44C" wp14:textId="77777777">
            <w:pPr>
              <w:rPr>
                <w:rFonts w:ascii="Arial" w:hAnsi="Arial" w:cs="Arial"/>
                <w:b/>
                <w:sz w:val="20"/>
                <w:szCs w:val="20"/>
                <w:lang w:val="en-GB"/>
              </w:rPr>
            </w:pPr>
            <w:r>
              <w:rPr>
                <w:rFonts w:ascii="Arial" w:hAnsi="Arial" w:cs="Arial"/>
                <w:b/>
                <w:sz w:val="20"/>
                <w:szCs w:val="20"/>
                <w:lang w:val="en-GB"/>
              </w:rPr>
              <w:t xml:space="preserve">Indicator </w:t>
            </w:r>
          </w:p>
        </w:tc>
        <w:tc>
          <w:tcPr>
            <w:tcW w:w="2430" w:type="dxa"/>
            <w:tcBorders>
              <w:top w:val="single" w:color="auto" w:sz="12" w:space="0"/>
              <w:left w:val="single" w:color="auto" w:sz="12" w:space="0"/>
              <w:bottom w:val="single" w:color="auto" w:sz="12" w:space="0"/>
              <w:right w:val="single" w:color="auto" w:sz="12" w:space="0"/>
            </w:tcBorders>
            <w:shd w:val="clear" w:color="auto" w:fill="F3F3F3"/>
          </w:tcPr>
          <w:p w:rsidRPr="009D4992" w:rsidR="009D4992" w:rsidP="009D4992" w:rsidRDefault="009D4992" w14:paraId="7EB33FDC" wp14:textId="77777777">
            <w:pPr>
              <w:rPr>
                <w:rFonts w:ascii="Arial" w:hAnsi="Arial" w:cs="Arial"/>
                <w:b/>
                <w:sz w:val="20"/>
                <w:szCs w:val="20"/>
                <w:lang w:val="en-GB"/>
              </w:rPr>
            </w:pPr>
            <w:r w:rsidRPr="009D4992">
              <w:rPr>
                <w:rFonts w:ascii="Arial" w:hAnsi="Arial" w:cs="Arial"/>
                <w:b/>
                <w:sz w:val="20"/>
                <w:szCs w:val="20"/>
                <w:lang w:val="en-GB"/>
              </w:rPr>
              <w:t>Baseline level</w:t>
            </w:r>
          </w:p>
        </w:tc>
        <w:tc>
          <w:tcPr>
            <w:tcW w:w="2160" w:type="dxa"/>
            <w:tcBorders>
              <w:top w:val="single" w:color="auto" w:sz="12" w:space="0"/>
              <w:left w:val="single" w:color="auto" w:sz="12" w:space="0"/>
              <w:bottom w:val="single" w:color="auto" w:sz="12" w:space="0"/>
              <w:right w:val="single" w:color="auto" w:sz="12" w:space="0"/>
            </w:tcBorders>
            <w:shd w:val="clear" w:color="auto" w:fill="F3F3F3"/>
          </w:tcPr>
          <w:p w:rsidRPr="009D4992" w:rsidR="009D4992" w:rsidP="009D4992" w:rsidRDefault="009D4992" w14:paraId="49A4182E" wp14:textId="77777777">
            <w:pPr>
              <w:rPr>
                <w:rFonts w:ascii="Arial" w:hAnsi="Arial" w:cs="Arial"/>
                <w:b/>
                <w:sz w:val="20"/>
                <w:szCs w:val="20"/>
                <w:vertAlign w:val="superscript"/>
                <w:lang w:val="en-GB"/>
              </w:rPr>
            </w:pPr>
            <w:r w:rsidRPr="009D4992">
              <w:rPr>
                <w:rFonts w:ascii="Arial" w:hAnsi="Arial" w:cs="Arial"/>
                <w:b/>
                <w:sz w:val="20"/>
                <w:szCs w:val="20"/>
                <w:lang w:val="en-GB"/>
              </w:rPr>
              <w:t>Mid-term target or Milestones</w:t>
            </w:r>
            <w:r>
              <w:rPr>
                <w:rFonts w:ascii="Arial" w:hAnsi="Arial" w:cs="Arial"/>
                <w:b/>
                <w:sz w:val="20"/>
                <w:szCs w:val="20"/>
                <w:vertAlign w:val="superscript"/>
                <w:lang w:val="en-GB"/>
              </w:rPr>
              <w:t>2</w:t>
            </w:r>
          </w:p>
        </w:tc>
        <w:tc>
          <w:tcPr>
            <w:tcW w:w="2340" w:type="dxa"/>
            <w:tcBorders>
              <w:top w:val="single" w:color="auto" w:sz="12" w:space="0"/>
              <w:left w:val="single" w:color="auto" w:sz="12" w:space="0"/>
              <w:bottom w:val="single" w:color="auto" w:sz="12" w:space="0"/>
              <w:right w:val="single" w:color="auto" w:sz="12" w:space="0"/>
            </w:tcBorders>
            <w:shd w:val="clear" w:color="auto" w:fill="F3F3F3"/>
          </w:tcPr>
          <w:p w:rsidRPr="009D4992" w:rsidR="009D4992" w:rsidP="009B3730" w:rsidRDefault="009D4992" w14:paraId="4BAE9CEF" wp14:textId="77777777">
            <w:pPr>
              <w:rPr>
                <w:rFonts w:ascii="Arial" w:hAnsi="Arial" w:cs="Arial"/>
                <w:b/>
                <w:sz w:val="20"/>
                <w:szCs w:val="20"/>
                <w:lang w:val="en-GB"/>
              </w:rPr>
            </w:pPr>
            <w:r w:rsidRPr="009D4992">
              <w:rPr>
                <w:rFonts w:ascii="Arial" w:hAnsi="Arial" w:cs="Arial"/>
                <w:b/>
                <w:sz w:val="20"/>
                <w:szCs w:val="20"/>
                <w:lang w:val="en-GB"/>
              </w:rPr>
              <w:t>End-of-project target</w:t>
            </w:r>
          </w:p>
        </w:tc>
        <w:tc>
          <w:tcPr>
            <w:tcW w:w="3150" w:type="dxa"/>
            <w:tcBorders>
              <w:top w:val="single" w:color="auto" w:sz="12" w:space="0"/>
              <w:left w:val="single" w:color="auto" w:sz="12" w:space="0"/>
              <w:bottom w:val="single" w:color="auto" w:sz="12" w:space="0"/>
              <w:right w:val="single" w:color="auto" w:sz="12" w:space="0"/>
            </w:tcBorders>
            <w:shd w:val="clear" w:color="auto" w:fill="F3F3F3"/>
          </w:tcPr>
          <w:p w:rsidRPr="009D4992" w:rsidR="009D4992" w:rsidP="009D4992" w:rsidRDefault="009D4992" w14:paraId="05996B51" wp14:textId="77777777">
            <w:pPr>
              <w:rPr>
                <w:rFonts w:ascii="Arial" w:hAnsi="Arial" w:cs="Arial"/>
                <w:b/>
                <w:sz w:val="20"/>
                <w:szCs w:val="20"/>
                <w:lang w:val="en-GB"/>
              </w:rPr>
            </w:pPr>
            <w:r w:rsidRPr="009D4992">
              <w:rPr>
                <w:rFonts w:ascii="Arial" w:hAnsi="Arial" w:cs="Arial"/>
                <w:b/>
                <w:sz w:val="20"/>
                <w:szCs w:val="20"/>
                <w:lang w:val="en-GB"/>
              </w:rPr>
              <w:t>Observations/ justification on rating</w:t>
            </w:r>
          </w:p>
          <w:p w:rsidRPr="009D4992" w:rsidR="009D4992" w:rsidP="009B3730" w:rsidRDefault="009D4992" w14:paraId="1A965116" wp14:textId="77777777">
            <w:pPr>
              <w:rPr>
                <w:rFonts w:ascii="Arial" w:hAnsi="Arial" w:cs="Arial"/>
                <w:b/>
                <w:sz w:val="20"/>
                <w:szCs w:val="20"/>
                <w:lang w:val="en-GB"/>
              </w:rPr>
            </w:pPr>
          </w:p>
        </w:tc>
        <w:tc>
          <w:tcPr>
            <w:tcW w:w="990" w:type="dxa"/>
            <w:tcBorders>
              <w:top w:val="single" w:color="auto" w:sz="12" w:space="0"/>
              <w:left w:val="single" w:color="auto" w:sz="12" w:space="0"/>
              <w:bottom w:val="single" w:color="auto" w:sz="12" w:space="0"/>
              <w:right w:val="single" w:color="auto" w:sz="12" w:space="0"/>
            </w:tcBorders>
            <w:shd w:val="clear" w:color="auto" w:fill="CCFFFF"/>
          </w:tcPr>
          <w:p w:rsidRPr="009D4992" w:rsidR="009D4992" w:rsidP="009D4992" w:rsidRDefault="009D4992" w14:paraId="194E16A8" wp14:textId="77777777">
            <w:pPr>
              <w:ind w:left="-18" w:right="-108"/>
              <w:rPr>
                <w:rFonts w:ascii="Arial" w:hAnsi="Arial" w:cs="Arial"/>
                <w:b/>
                <w:sz w:val="20"/>
                <w:szCs w:val="20"/>
                <w:vertAlign w:val="superscript"/>
                <w:lang w:val="en-GB"/>
              </w:rPr>
            </w:pPr>
            <w:r w:rsidRPr="009D4992">
              <w:rPr>
                <w:rFonts w:ascii="Arial" w:hAnsi="Arial" w:cs="Arial"/>
                <w:b/>
                <w:color w:val="FF0000"/>
                <w:sz w:val="20"/>
                <w:szCs w:val="20"/>
                <w:lang w:val="en-GB"/>
              </w:rPr>
              <w:t>Progress rating</w:t>
            </w:r>
            <w:r>
              <w:rPr>
                <w:rFonts w:ascii="Arial" w:hAnsi="Arial" w:cs="Arial"/>
                <w:b/>
                <w:sz w:val="20"/>
                <w:szCs w:val="20"/>
                <w:vertAlign w:val="superscript"/>
                <w:lang w:val="en-GB"/>
              </w:rPr>
              <w:t>3</w:t>
            </w:r>
          </w:p>
        </w:tc>
      </w:tr>
      <w:tr xmlns:wp14="http://schemas.microsoft.com/office/word/2010/wordml" w:rsidRPr="00A63444" w:rsidR="009D4992" w:rsidTr="000E3C58" w14:paraId="6FA2F657" wp14:textId="77777777">
        <w:trPr>
          <w:cantSplit/>
        </w:trPr>
        <w:tc>
          <w:tcPr>
            <w:tcW w:w="1710" w:type="dxa"/>
            <w:vMerge w:val="restart"/>
            <w:tcBorders>
              <w:top w:val="single" w:color="auto" w:sz="12" w:space="0"/>
              <w:left w:val="single" w:color="auto" w:sz="12" w:space="0"/>
              <w:bottom w:val="single" w:color="auto" w:sz="12" w:space="0"/>
              <w:right w:val="single" w:color="auto" w:sz="12" w:space="0"/>
            </w:tcBorders>
            <w:shd w:val="clear" w:color="auto" w:fill="F3F3F3"/>
          </w:tcPr>
          <w:p w:rsidRPr="009D4992" w:rsidR="009D4992" w:rsidP="009B3730" w:rsidRDefault="009D4992" w14:paraId="054459FB" wp14:textId="77777777">
            <w:pPr>
              <w:rPr>
                <w:rFonts w:ascii="Arial" w:hAnsi="Arial" w:cs="Arial"/>
                <w:b/>
                <w:sz w:val="18"/>
                <w:szCs w:val="18"/>
                <w:vertAlign w:val="superscript"/>
                <w:lang w:val="en-GB"/>
              </w:rPr>
            </w:pPr>
            <w:r w:rsidRPr="00A4296F">
              <w:rPr>
                <w:rFonts w:ascii="Arial" w:hAnsi="Arial" w:cs="Arial"/>
                <w:b/>
                <w:sz w:val="18"/>
                <w:szCs w:val="18"/>
                <w:lang w:val="en-GB"/>
              </w:rPr>
              <w:t>Objective</w:t>
            </w:r>
            <w:r>
              <w:rPr>
                <w:rFonts w:ascii="Arial" w:hAnsi="Arial" w:cs="Arial"/>
                <w:b/>
                <w:sz w:val="18"/>
                <w:szCs w:val="18"/>
                <w:vertAlign w:val="superscript"/>
                <w:lang w:val="en-GB"/>
              </w:rPr>
              <w:t>4</w:t>
            </w:r>
          </w:p>
          <w:p w:rsidRPr="00A4296F" w:rsidR="009D4992" w:rsidP="009B3730" w:rsidRDefault="009D4992" w14:paraId="61B112DA" wp14:textId="77777777">
            <w:pPr>
              <w:autoSpaceDE w:val="0"/>
              <w:autoSpaceDN w:val="0"/>
              <w:adjustRightInd w:val="0"/>
              <w:rPr>
                <w:rFonts w:ascii="Arial" w:hAnsi="Arial" w:cs="Arial"/>
                <w:sz w:val="18"/>
                <w:szCs w:val="18"/>
              </w:rPr>
            </w:pPr>
            <w:r w:rsidRPr="00A4296F">
              <w:rPr>
                <w:rFonts w:ascii="Arial" w:hAnsi="Arial" w:cs="Arial"/>
                <w:sz w:val="18"/>
                <w:szCs w:val="18"/>
              </w:rPr>
              <w:t>To implement effective, operable, transparent and sustainable National</w:t>
            </w:r>
          </w:p>
          <w:p w:rsidRPr="00A4296F" w:rsidR="009D4992" w:rsidP="009B3730" w:rsidRDefault="009D4992" w14:paraId="1F1C70B5" wp14:textId="77777777">
            <w:pPr>
              <w:autoSpaceDE w:val="0"/>
              <w:autoSpaceDN w:val="0"/>
              <w:adjustRightInd w:val="0"/>
              <w:rPr>
                <w:rFonts w:ascii="Arial" w:hAnsi="Arial" w:cs="Arial"/>
                <w:sz w:val="18"/>
                <w:szCs w:val="18"/>
              </w:rPr>
            </w:pPr>
            <w:r w:rsidRPr="00A4296F">
              <w:rPr>
                <w:rFonts w:ascii="Arial" w:hAnsi="Arial" w:cs="Arial"/>
                <w:sz w:val="18"/>
                <w:szCs w:val="18"/>
              </w:rPr>
              <w:t>Biosafety</w:t>
            </w:r>
          </w:p>
          <w:p w:rsidRPr="00A4296F" w:rsidR="009D4992" w:rsidP="009B3730" w:rsidRDefault="009D4992" w14:paraId="618A3BF2" wp14:textId="77777777">
            <w:pPr>
              <w:autoSpaceDE w:val="0"/>
              <w:autoSpaceDN w:val="0"/>
              <w:adjustRightInd w:val="0"/>
              <w:rPr>
                <w:rFonts w:ascii="Arial" w:hAnsi="Arial" w:cs="Arial"/>
                <w:sz w:val="18"/>
                <w:szCs w:val="18"/>
              </w:rPr>
            </w:pPr>
            <w:r w:rsidRPr="00A4296F">
              <w:rPr>
                <w:rFonts w:ascii="Arial" w:hAnsi="Arial" w:cs="Arial"/>
                <w:sz w:val="18"/>
                <w:szCs w:val="18"/>
              </w:rPr>
              <w:t>Frameworks (NBF) which cater for national and regional needs, deliver global benefits and are compliant with the Cartagena Protocol on Biosafety (CPB) in 12 Caribbean countries</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6B3D2741" wp14:textId="77777777">
            <w:pPr>
              <w:rPr>
                <w:rFonts w:ascii="Arial" w:hAnsi="Arial" w:cs="Arial"/>
                <w:sz w:val="18"/>
                <w:szCs w:val="18"/>
              </w:rPr>
            </w:pPr>
            <w:r w:rsidRPr="00A4296F">
              <w:rPr>
                <w:rFonts w:ascii="Arial" w:hAnsi="Arial" w:cs="Arial"/>
                <w:b/>
                <w:bCs/>
                <w:sz w:val="18"/>
                <w:szCs w:val="18"/>
              </w:rPr>
              <w:t xml:space="preserve">A. </w:t>
            </w:r>
            <w:r w:rsidRPr="00A4296F">
              <w:rPr>
                <w:rFonts w:ascii="Arial" w:hAnsi="Arial" w:cs="Arial"/>
                <w:sz w:val="18"/>
                <w:szCs w:val="18"/>
              </w:rPr>
              <w:t xml:space="preserve">Up to 12 Caribbean countries are able to take decisions (mock or real), in accordance with the CPB for different LMO types: </w:t>
            </w:r>
            <w:r w:rsidRPr="00A4296F">
              <w:rPr>
                <w:rFonts w:ascii="Arial" w:hAnsi="Arial" w:cs="Arial"/>
                <w:b/>
                <w:bCs/>
                <w:sz w:val="18"/>
                <w:szCs w:val="18"/>
              </w:rPr>
              <w:t xml:space="preserve">A.1 </w:t>
            </w:r>
            <w:r w:rsidRPr="00A4296F">
              <w:rPr>
                <w:rFonts w:ascii="Arial" w:hAnsi="Arial" w:cs="Arial"/>
                <w:sz w:val="18"/>
                <w:szCs w:val="18"/>
              </w:rPr>
              <w:t xml:space="preserve">LMO intended for introduction into the environmental (field trial and/or commercial release); </w:t>
            </w:r>
          </w:p>
          <w:p w:rsidRPr="00A4296F" w:rsidR="009D4992" w:rsidP="009B3730" w:rsidRDefault="009D4992" w14:paraId="4CF8F3FC" wp14:textId="77777777">
            <w:pPr>
              <w:rPr>
                <w:rFonts w:ascii="Arial" w:hAnsi="Arial" w:cs="Arial"/>
                <w:sz w:val="18"/>
                <w:szCs w:val="18"/>
              </w:rPr>
            </w:pPr>
            <w:r w:rsidRPr="00A4296F">
              <w:rPr>
                <w:rFonts w:ascii="Arial" w:hAnsi="Arial" w:cs="Arial"/>
                <w:b/>
                <w:bCs/>
                <w:sz w:val="18"/>
                <w:szCs w:val="18"/>
              </w:rPr>
              <w:t xml:space="preserve">A.2 </w:t>
            </w:r>
            <w:r w:rsidRPr="00A4296F">
              <w:rPr>
                <w:rFonts w:ascii="Arial" w:hAnsi="Arial" w:cs="Arial"/>
                <w:sz w:val="18"/>
                <w:szCs w:val="18"/>
              </w:rPr>
              <w:t xml:space="preserve">LMO intended for direct use as food, feed or for processing; </w:t>
            </w:r>
          </w:p>
          <w:p w:rsidRPr="00A4296F" w:rsidR="009D4992" w:rsidP="009B3730" w:rsidRDefault="009D4992" w14:paraId="06945960" wp14:textId="77777777">
            <w:pPr>
              <w:rPr>
                <w:rFonts w:ascii="Arial" w:hAnsi="Arial" w:cs="Arial"/>
                <w:sz w:val="18"/>
                <w:szCs w:val="18"/>
              </w:rPr>
            </w:pPr>
            <w:r w:rsidRPr="00A4296F">
              <w:rPr>
                <w:rFonts w:ascii="Arial" w:hAnsi="Arial" w:cs="Arial"/>
                <w:b/>
                <w:bCs/>
                <w:sz w:val="18"/>
                <w:szCs w:val="18"/>
              </w:rPr>
              <w:t xml:space="preserve">A.3 </w:t>
            </w:r>
            <w:r w:rsidRPr="00A4296F">
              <w:rPr>
                <w:rFonts w:ascii="Arial" w:hAnsi="Arial" w:cs="Arial"/>
                <w:sz w:val="18"/>
                <w:szCs w:val="18"/>
              </w:rPr>
              <w:t xml:space="preserve">LMO produced within the Caribbean region, still at experimental stage. </w:t>
            </w:r>
          </w:p>
        </w:tc>
        <w:tc>
          <w:tcPr>
            <w:tcW w:w="243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7B4810DE" wp14:textId="77777777">
            <w:pPr>
              <w:rPr>
                <w:rFonts w:ascii="Arial" w:hAnsi="Arial" w:cs="Arial"/>
                <w:sz w:val="18"/>
                <w:szCs w:val="18"/>
              </w:rPr>
            </w:pPr>
            <w:r w:rsidRPr="00A4296F">
              <w:rPr>
                <w:rFonts w:ascii="Arial" w:hAnsi="Arial" w:cs="Arial"/>
                <w:sz w:val="18"/>
                <w:szCs w:val="18"/>
              </w:rPr>
              <w:t xml:space="preserve">No Caribbean or project country has yet made a decision (or simulated the decision-making /authorization process) as set out under the CPB for LMOs covered by the Protocol. </w:t>
            </w:r>
          </w:p>
          <w:p w:rsidRPr="00A4296F" w:rsidR="009D4992" w:rsidP="009B3730" w:rsidRDefault="009D4992" w14:paraId="7DF4E37C" wp14:textId="77777777">
            <w:pPr>
              <w:rPr>
                <w:rFonts w:ascii="Arial" w:hAnsi="Arial" w:cs="Arial"/>
                <w:sz w:val="18"/>
                <w:szCs w:val="18"/>
              </w:rPr>
            </w:pPr>
          </w:p>
          <w:p w:rsidRPr="00A4296F" w:rsidR="009D4992" w:rsidP="009B3730" w:rsidRDefault="009D4992" w14:paraId="28CA2D82" wp14:textId="77777777">
            <w:pPr>
              <w:rPr>
                <w:rFonts w:ascii="Arial" w:hAnsi="Arial" w:cs="Arial"/>
                <w:sz w:val="18"/>
                <w:szCs w:val="18"/>
              </w:rPr>
            </w:pPr>
            <w:r w:rsidRPr="00A4296F">
              <w:rPr>
                <w:rFonts w:ascii="Arial" w:hAnsi="Arial" w:cs="Arial"/>
                <w:sz w:val="18"/>
                <w:szCs w:val="18"/>
              </w:rPr>
              <w:t xml:space="preserve">All countries have a draft NBF which needs to be completed, updated and adopted. </w:t>
            </w:r>
          </w:p>
          <w:p w:rsidRPr="00A4296F" w:rsidR="009D4992" w:rsidP="009B3730" w:rsidRDefault="009D4992" w14:paraId="100C5B58" wp14:textId="77777777">
            <w:pPr>
              <w:rPr>
                <w:rFonts w:ascii="Arial" w:hAnsi="Arial" w:cs="Arial"/>
                <w:sz w:val="18"/>
                <w:szCs w:val="18"/>
              </w:rPr>
            </w:pPr>
            <w:r w:rsidRPr="00A4296F">
              <w:rPr>
                <w:rFonts w:ascii="Arial" w:hAnsi="Arial" w:cs="Arial"/>
                <w:sz w:val="18"/>
                <w:szCs w:val="18"/>
              </w:rPr>
              <w:t xml:space="preserve"> </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44FB30F8" wp14:textId="77777777">
            <w:pPr>
              <w:rPr>
                <w:rFonts w:ascii="Arial" w:hAnsi="Arial" w:cs="Arial"/>
                <w:sz w:val="18"/>
                <w:szCs w:val="18"/>
              </w:rPr>
            </w:pPr>
          </w:p>
        </w:tc>
        <w:tc>
          <w:tcPr>
            <w:tcW w:w="234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34704F8E" wp14:textId="77777777">
            <w:pPr>
              <w:rPr>
                <w:rFonts w:ascii="Arial" w:hAnsi="Arial" w:cs="Arial"/>
                <w:sz w:val="18"/>
                <w:szCs w:val="18"/>
                <w:lang w:val="en-GB"/>
              </w:rPr>
            </w:pPr>
            <w:r w:rsidRPr="00A4296F">
              <w:rPr>
                <w:rFonts w:ascii="Arial" w:hAnsi="Arial" w:cs="Arial"/>
                <w:b/>
                <w:bCs/>
                <w:sz w:val="18"/>
                <w:szCs w:val="18"/>
              </w:rPr>
              <w:t xml:space="preserve">A. </w:t>
            </w:r>
            <w:r w:rsidRPr="00A4296F">
              <w:rPr>
                <w:rFonts w:ascii="Arial" w:hAnsi="Arial" w:cs="Arial"/>
                <w:sz w:val="18"/>
                <w:szCs w:val="18"/>
              </w:rPr>
              <w:t>At least 10 of 12 Caribbean countries are able to take decisions (mock or real), in accordance with the Cartagena Protocol for Biosafety, for at least 2 of the 3 different LMO types considered under the Protocol.</w:t>
            </w:r>
          </w:p>
        </w:tc>
        <w:tc>
          <w:tcPr>
            <w:tcW w:w="315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04A87FD4" wp14:textId="77777777">
            <w:pPr>
              <w:ind w:right="-108"/>
              <w:rPr>
                <w:rFonts w:ascii="Arial" w:hAnsi="Arial" w:cs="Arial"/>
                <w:sz w:val="18"/>
                <w:szCs w:val="18"/>
                <w:lang w:val="en-GB"/>
              </w:rPr>
            </w:pPr>
            <w:r>
              <w:rPr>
                <w:rFonts w:ascii="Arial" w:hAnsi="Arial" w:cs="Arial"/>
                <w:sz w:val="18"/>
                <w:szCs w:val="18"/>
                <w:lang w:val="en-GB"/>
              </w:rPr>
              <w:t xml:space="preserve">12 out of 12 </w:t>
            </w:r>
            <w:r w:rsidRPr="00A4296F">
              <w:rPr>
                <w:rFonts w:ascii="Arial" w:hAnsi="Arial" w:cs="Arial"/>
                <w:sz w:val="18"/>
                <w:szCs w:val="18"/>
                <w:lang w:val="en-GB"/>
              </w:rPr>
              <w:t>project countries  obtained training in GMO decision-making.  A mock exercise was held in February 2017 in Trinidad and again in Guyana (for Guyanese who did not attend the 1</w:t>
            </w:r>
            <w:r w:rsidRPr="00A4296F">
              <w:rPr>
                <w:rFonts w:ascii="Arial" w:hAnsi="Arial" w:cs="Arial"/>
                <w:sz w:val="18"/>
                <w:szCs w:val="18"/>
                <w:vertAlign w:val="superscript"/>
                <w:lang w:val="en-GB"/>
              </w:rPr>
              <w:t>st</w:t>
            </w:r>
            <w:r w:rsidRPr="00A4296F">
              <w:rPr>
                <w:rFonts w:ascii="Arial" w:hAnsi="Arial" w:cs="Arial"/>
                <w:sz w:val="18"/>
                <w:szCs w:val="18"/>
                <w:lang w:val="en-GB"/>
              </w:rPr>
              <w:t xml:space="preserve"> workshop) in Feb./Mar. 2018.</w:t>
            </w:r>
          </w:p>
          <w:p w:rsidRPr="00A4296F" w:rsidR="009D4992" w:rsidP="009B3730" w:rsidRDefault="009D4992" w14:paraId="6F8DDDB9" wp14:textId="77777777">
            <w:pPr>
              <w:ind w:right="-108"/>
              <w:rPr>
                <w:rFonts w:ascii="Arial" w:hAnsi="Arial" w:cs="Arial"/>
                <w:sz w:val="18"/>
                <w:szCs w:val="18"/>
                <w:lang w:val="en-GB"/>
              </w:rPr>
            </w:pPr>
            <w:r w:rsidRPr="00A4296F">
              <w:rPr>
                <w:rFonts w:ascii="Arial" w:hAnsi="Arial" w:cs="Arial"/>
                <w:sz w:val="18"/>
                <w:szCs w:val="18"/>
                <w:lang w:val="en-GB"/>
              </w:rPr>
              <w:t xml:space="preserve">However, because legislation in most countries is still awaiting Cabinet approval, the draft administrative systems cannot yet be implemented to take ‘real’ decisions in the event that this becomes necessary.  Two countries are exceptions </w:t>
            </w:r>
            <w:r w:rsidRPr="00A4296F">
              <w:rPr>
                <w:rFonts w:ascii="Arial" w:hAnsi="Arial" w:cs="Arial"/>
                <w:i/>
                <w:sz w:val="18"/>
                <w:szCs w:val="18"/>
                <w:lang w:val="en-GB"/>
              </w:rPr>
              <w:t xml:space="preserve">vis à vis </w:t>
            </w:r>
            <w:r w:rsidRPr="00A4296F">
              <w:rPr>
                <w:rFonts w:ascii="Arial" w:hAnsi="Arial" w:cs="Arial"/>
                <w:sz w:val="18"/>
                <w:szCs w:val="18"/>
                <w:lang w:val="en-GB"/>
              </w:rPr>
              <w:t xml:space="preserve">legislation: St. Lucia (where </w:t>
            </w:r>
            <w:r>
              <w:rPr>
                <w:rFonts w:ascii="Arial" w:hAnsi="Arial" w:cs="Arial"/>
                <w:sz w:val="18"/>
                <w:szCs w:val="18"/>
                <w:lang w:val="en-GB"/>
              </w:rPr>
              <w:t xml:space="preserve">while </w:t>
            </w:r>
            <w:r w:rsidRPr="00A4296F">
              <w:rPr>
                <w:rFonts w:ascii="Arial" w:hAnsi="Arial" w:cs="Arial"/>
                <w:sz w:val="18"/>
                <w:szCs w:val="18"/>
                <w:lang w:val="en-GB"/>
              </w:rPr>
              <w:t>the legislation, regulations and policy have been endorsed by Cabinet</w:t>
            </w:r>
            <w:r>
              <w:rPr>
                <w:rFonts w:ascii="Arial" w:hAnsi="Arial" w:cs="Arial"/>
                <w:sz w:val="18"/>
                <w:szCs w:val="18"/>
                <w:lang w:val="en-GB"/>
              </w:rPr>
              <w:t>, enactment remains outstanding</w:t>
            </w:r>
            <w:r w:rsidRPr="00A4296F">
              <w:rPr>
                <w:rFonts w:ascii="Arial" w:hAnsi="Arial" w:cs="Arial"/>
                <w:sz w:val="18"/>
                <w:szCs w:val="18"/>
                <w:lang w:val="en-GB"/>
              </w:rPr>
              <w:t>) and St. Kitts (which had an Act in place at the start of the project).</w:t>
            </w:r>
          </w:p>
          <w:p w:rsidRPr="00A4296F" w:rsidR="009D4992" w:rsidP="009B3730" w:rsidRDefault="009D4992" w14:paraId="2D377E34" wp14:textId="77777777">
            <w:pPr>
              <w:ind w:right="-108"/>
              <w:rPr>
                <w:rFonts w:ascii="Arial" w:hAnsi="Arial" w:cs="Arial"/>
                <w:color w:val="FF0000"/>
                <w:sz w:val="18"/>
                <w:szCs w:val="18"/>
                <w:lang w:val="en-GB"/>
              </w:rPr>
            </w:pPr>
            <w:r w:rsidRPr="00A4296F">
              <w:rPr>
                <w:rFonts w:ascii="Arial" w:hAnsi="Arial" w:cs="Arial"/>
                <w:sz w:val="18"/>
                <w:szCs w:val="18"/>
                <w:lang w:val="en-GB"/>
              </w:rPr>
              <w:t>Finally, although training was provided, most countries (with the exception of St. Lucia), failed to do the necessary ‘homework’ to make the exercise a fruitful one, primarily due to poor understanding of what was required. This once more underscores the importance of providing a more ‘hands on’ approach to any future capacity building as against a focus on supporting more MSc. candidates.</w:t>
            </w:r>
            <w:r w:rsidRPr="00A4296F">
              <w:rPr>
                <w:rFonts w:ascii="Arial" w:hAnsi="Arial" w:cs="Arial"/>
                <w:color w:val="FF0000"/>
                <w:sz w:val="18"/>
                <w:szCs w:val="18"/>
                <w:lang w:val="en-GB"/>
              </w:rPr>
              <w:t xml:space="preserve"> </w:t>
            </w:r>
          </w:p>
        </w:tc>
        <w:tc>
          <w:tcPr>
            <w:tcW w:w="990" w:type="dxa"/>
            <w:tcBorders>
              <w:top w:val="single" w:color="auto" w:sz="12" w:space="0"/>
              <w:left w:val="single" w:color="auto" w:sz="12" w:space="0"/>
              <w:bottom w:val="single" w:color="auto" w:sz="6" w:space="0"/>
              <w:right w:val="single" w:color="auto" w:sz="12" w:space="0"/>
            </w:tcBorders>
            <w:shd w:val="clear" w:color="auto" w:fill="CCFFFF"/>
          </w:tcPr>
          <w:p w:rsidRPr="007D42CF" w:rsidR="009D4992" w:rsidP="009B3730" w:rsidRDefault="000E3C58" w14:paraId="19C5590A" wp14:textId="77777777">
            <w:pPr>
              <w:ind w:right="-108"/>
              <w:rPr>
                <w:rFonts w:ascii="Arial" w:hAnsi="Arial" w:cs="Arial"/>
                <w:sz w:val="18"/>
                <w:szCs w:val="18"/>
                <w:lang w:val="en-GB"/>
              </w:rPr>
            </w:pPr>
            <w:r w:rsidRPr="007D42CF">
              <w:rPr>
                <w:rFonts w:ascii="Arial" w:hAnsi="Arial" w:cs="Arial"/>
                <w:sz w:val="18"/>
                <w:szCs w:val="18"/>
                <w:lang w:val="en-GB"/>
              </w:rPr>
              <w:t>S</w:t>
            </w:r>
          </w:p>
        </w:tc>
      </w:tr>
      <w:tr xmlns:wp14="http://schemas.microsoft.com/office/word/2010/wordml" w:rsidRPr="00A63444" w:rsidR="009D4992" w:rsidTr="000E3C58" w14:paraId="1BA63C86" wp14:textId="77777777">
        <w:trPr>
          <w:cantSplit/>
        </w:trPr>
        <w:tc>
          <w:tcPr>
            <w:tcW w:w="1710" w:type="dxa"/>
            <w:vMerge/>
            <w:tcBorders>
              <w:top w:val="single" w:color="auto" w:sz="12" w:space="0"/>
              <w:left w:val="single" w:color="auto" w:sz="12" w:space="0"/>
              <w:bottom w:val="single" w:color="auto" w:sz="12" w:space="0"/>
              <w:right w:val="single" w:color="auto" w:sz="12" w:space="0"/>
            </w:tcBorders>
          </w:tcPr>
          <w:p w:rsidRPr="00A4296F" w:rsidR="009D4992" w:rsidP="009B3730" w:rsidRDefault="009D4992" w14:paraId="1DA6542E" wp14:textId="77777777">
            <w:pPr>
              <w:rPr>
                <w:rFonts w:ascii="Arial" w:hAnsi="Arial" w:cs="Arial"/>
                <w:b/>
                <w:sz w:val="18"/>
                <w:szCs w:val="18"/>
                <w:lang w:val="en-GB"/>
              </w:rPr>
            </w:pPr>
          </w:p>
        </w:tc>
        <w:tc>
          <w:tcPr>
            <w:tcW w:w="2160" w:type="dxa"/>
            <w:tcBorders>
              <w:top w:val="single" w:color="auto" w:sz="6" w:space="0"/>
              <w:left w:val="single" w:color="auto" w:sz="12" w:space="0"/>
              <w:bottom w:val="single" w:color="auto" w:sz="6" w:space="0"/>
              <w:right w:val="single" w:color="auto" w:sz="12" w:space="0"/>
            </w:tcBorders>
          </w:tcPr>
          <w:p w:rsidRPr="00A4296F" w:rsidR="009D4992" w:rsidP="009B3730" w:rsidRDefault="009D4992" w14:paraId="0B0D9145" wp14:textId="77777777">
            <w:pPr>
              <w:rPr>
                <w:rFonts w:ascii="Arial" w:hAnsi="Arial" w:cs="Arial"/>
                <w:sz w:val="18"/>
                <w:szCs w:val="18"/>
                <w:lang w:val="en-GB"/>
              </w:rPr>
            </w:pPr>
            <w:r w:rsidRPr="00A4296F">
              <w:rPr>
                <w:rFonts w:ascii="Arial" w:hAnsi="Arial" w:cs="Arial"/>
                <w:b/>
                <w:bCs/>
                <w:sz w:val="18"/>
                <w:szCs w:val="18"/>
              </w:rPr>
              <w:t xml:space="preserve">B. </w:t>
            </w:r>
            <w:r w:rsidRPr="00A4296F">
              <w:rPr>
                <w:rFonts w:ascii="Arial" w:hAnsi="Arial" w:cs="Arial"/>
                <w:sz w:val="18"/>
                <w:szCs w:val="18"/>
              </w:rPr>
              <w:t>Improved GEF biosafety tracking tool scores, together with improvements in responses to questions of Second National Reports to the CPB, considering all project countries</w:t>
            </w:r>
          </w:p>
        </w:tc>
        <w:tc>
          <w:tcPr>
            <w:tcW w:w="2430" w:type="dxa"/>
            <w:tcBorders>
              <w:top w:val="single" w:color="auto" w:sz="6" w:space="0"/>
              <w:left w:val="single" w:color="auto" w:sz="12" w:space="0"/>
              <w:bottom w:val="single" w:color="auto" w:sz="6" w:space="0"/>
              <w:right w:val="single" w:color="auto" w:sz="12" w:space="0"/>
            </w:tcBorders>
          </w:tcPr>
          <w:p w:rsidRPr="00A4296F" w:rsidR="009D4992" w:rsidP="009B3730" w:rsidRDefault="009D4992" w14:paraId="0D3E551D" wp14:textId="77777777">
            <w:pPr>
              <w:rPr>
                <w:rFonts w:ascii="Arial" w:hAnsi="Arial" w:cs="Arial"/>
                <w:sz w:val="18"/>
                <w:szCs w:val="18"/>
              </w:rPr>
            </w:pPr>
            <w:r w:rsidRPr="00A4296F">
              <w:rPr>
                <w:rFonts w:ascii="Arial" w:hAnsi="Arial" w:cs="Arial"/>
                <w:sz w:val="18"/>
                <w:szCs w:val="18"/>
              </w:rPr>
              <w:t xml:space="preserve">Only 2 National Reports to the CPB are available for CARICOM countries. </w:t>
            </w:r>
          </w:p>
          <w:p w:rsidRPr="00A4296F" w:rsidR="009D4992" w:rsidP="009B3730" w:rsidRDefault="009D4992" w14:paraId="3041E394" wp14:textId="77777777">
            <w:pPr>
              <w:rPr>
                <w:rFonts w:ascii="Arial" w:hAnsi="Arial" w:cs="Arial"/>
                <w:sz w:val="18"/>
                <w:szCs w:val="18"/>
              </w:rPr>
            </w:pPr>
          </w:p>
          <w:p w:rsidRPr="00A4296F" w:rsidR="009D4992" w:rsidP="009B3730" w:rsidRDefault="009D4992" w14:paraId="230C340F" wp14:textId="77777777">
            <w:pPr>
              <w:rPr>
                <w:rFonts w:ascii="Arial" w:hAnsi="Arial" w:cs="Arial"/>
                <w:sz w:val="18"/>
                <w:szCs w:val="18"/>
                <w:lang w:val="en-GB"/>
              </w:rPr>
            </w:pPr>
            <w:r w:rsidRPr="00A4296F">
              <w:rPr>
                <w:rFonts w:ascii="Arial" w:hAnsi="Arial" w:cs="Arial"/>
                <w:sz w:val="18"/>
                <w:szCs w:val="18"/>
              </w:rPr>
              <w:t>A marked disparity exists amongst current Caribbean NBFs -both in terms of status and robustness- which will be compounded by the onset of the Caribbean Single Market and Economy, a change in scenario that will challenge the extent to which biosafety at the regional scale can be effective.</w:t>
            </w:r>
          </w:p>
        </w:tc>
        <w:tc>
          <w:tcPr>
            <w:tcW w:w="2160" w:type="dxa"/>
            <w:tcBorders>
              <w:top w:val="single" w:color="auto" w:sz="6" w:space="0"/>
              <w:left w:val="single" w:color="auto" w:sz="12" w:space="0"/>
              <w:bottom w:val="single" w:color="auto" w:sz="6" w:space="0"/>
              <w:right w:val="single" w:color="auto" w:sz="12" w:space="0"/>
            </w:tcBorders>
          </w:tcPr>
          <w:p w:rsidRPr="00A4296F" w:rsidR="009D4992" w:rsidP="009B3730" w:rsidRDefault="009D4992" w14:paraId="722B00AE" wp14:textId="77777777">
            <w:pPr>
              <w:rPr>
                <w:rFonts w:ascii="Arial" w:hAnsi="Arial" w:cs="Arial"/>
                <w:sz w:val="18"/>
                <w:szCs w:val="18"/>
                <w:lang w:val="en-GB"/>
              </w:rPr>
            </w:pPr>
          </w:p>
        </w:tc>
        <w:tc>
          <w:tcPr>
            <w:tcW w:w="2340" w:type="dxa"/>
            <w:tcBorders>
              <w:top w:val="single" w:color="auto" w:sz="6" w:space="0"/>
              <w:left w:val="single" w:color="auto" w:sz="12" w:space="0"/>
              <w:bottom w:val="single" w:color="auto" w:sz="6" w:space="0"/>
              <w:right w:val="single" w:color="auto" w:sz="12" w:space="0"/>
            </w:tcBorders>
          </w:tcPr>
          <w:p w:rsidRPr="00A4296F" w:rsidR="009D4992" w:rsidP="009B3730" w:rsidRDefault="009D4992" w14:paraId="3A71523D" wp14:textId="77777777">
            <w:pPr>
              <w:rPr>
                <w:rFonts w:ascii="Arial" w:hAnsi="Arial" w:cs="Arial"/>
                <w:sz w:val="18"/>
                <w:szCs w:val="18"/>
              </w:rPr>
            </w:pPr>
            <w:r w:rsidRPr="00A4296F">
              <w:rPr>
                <w:rFonts w:ascii="Arial" w:hAnsi="Arial" w:cs="Arial"/>
                <w:b/>
                <w:bCs/>
                <w:sz w:val="18"/>
                <w:szCs w:val="18"/>
              </w:rPr>
              <w:t xml:space="preserve">B. </w:t>
            </w:r>
            <w:r w:rsidRPr="00A4296F">
              <w:rPr>
                <w:rFonts w:ascii="Arial" w:hAnsi="Arial" w:cs="Arial"/>
                <w:sz w:val="18"/>
                <w:szCs w:val="18"/>
              </w:rPr>
              <w:t xml:space="preserve">Overall tracking tool score is raised by at least 20% matched with a significant (&gt;10%) improvement in responses to questions of the Second National Reports to the CPB. </w:t>
            </w:r>
          </w:p>
          <w:p w:rsidRPr="00A4296F" w:rsidR="009D4992" w:rsidP="009B3730" w:rsidRDefault="009D4992" w14:paraId="42C6D796" wp14:textId="77777777">
            <w:pPr>
              <w:rPr>
                <w:rFonts w:ascii="Arial" w:hAnsi="Arial" w:cs="Arial"/>
                <w:sz w:val="18"/>
                <w:szCs w:val="18"/>
                <w:lang w:val="en-GB"/>
              </w:rPr>
            </w:pPr>
          </w:p>
        </w:tc>
        <w:tc>
          <w:tcPr>
            <w:tcW w:w="3150" w:type="dxa"/>
            <w:tcBorders>
              <w:top w:val="single" w:color="auto" w:sz="6" w:space="0"/>
              <w:left w:val="single" w:color="auto" w:sz="12" w:space="0"/>
              <w:bottom w:val="single" w:color="auto" w:sz="6" w:space="0"/>
              <w:right w:val="single" w:color="auto" w:sz="12" w:space="0"/>
            </w:tcBorders>
          </w:tcPr>
          <w:p w:rsidRPr="00A4296F" w:rsidR="009D4992" w:rsidP="009B3730" w:rsidRDefault="009D4992" w14:paraId="358949DC" wp14:textId="77777777">
            <w:pPr>
              <w:ind w:right="-108"/>
              <w:rPr>
                <w:rFonts w:ascii="Arial" w:hAnsi="Arial" w:cs="Arial"/>
                <w:sz w:val="18"/>
                <w:szCs w:val="18"/>
                <w:lang w:val="en-GB"/>
              </w:rPr>
            </w:pPr>
            <w:r w:rsidRPr="00A4296F">
              <w:rPr>
                <w:rFonts w:ascii="Arial" w:hAnsi="Arial" w:cs="Arial"/>
                <w:sz w:val="18"/>
                <w:szCs w:val="18"/>
                <w:lang w:val="en-GB"/>
              </w:rPr>
              <w:t>While several countries have increased their METT scores as of October 2018, namely Antigua and Barbuda (3 to 17), Barbados (8 to 11), Belize (18 to 21), St. Lucia (16 to 22), St. Kitts &amp; Nevis (10 to 14), Guyana (13 to 14) and Grenada (15 to 16), it is notable that no change has occurred in those key areas that are dependent upon Cabinet endorsement, namely areas relating to policy, regulatory regime, risk assessment procedures, administrative system and operational follow-up and monitoring system.</w:t>
            </w:r>
          </w:p>
          <w:p w:rsidRPr="00A4296F" w:rsidR="009D4992" w:rsidP="009B3730" w:rsidRDefault="009D4992" w14:paraId="31F64063" wp14:textId="77777777">
            <w:pPr>
              <w:ind w:right="-108"/>
              <w:rPr>
                <w:rFonts w:ascii="Arial" w:hAnsi="Arial" w:cs="Arial"/>
                <w:sz w:val="18"/>
                <w:szCs w:val="18"/>
                <w:lang w:val="en-GB"/>
              </w:rPr>
            </w:pPr>
            <w:r w:rsidRPr="00A4296F">
              <w:rPr>
                <w:rFonts w:ascii="Arial" w:hAnsi="Arial" w:cs="Arial"/>
                <w:sz w:val="18"/>
                <w:szCs w:val="18"/>
                <w:lang w:val="en-GB"/>
              </w:rPr>
              <w:t xml:space="preserve">This result reiterates the importance of sensitising decision-makers on the importance of Biosafety issues and seeking as far as possible to garner their support for the efforts that have been made at both the national and regional levels, particularly as it relates to the legislation that has been developed.  </w:t>
            </w:r>
          </w:p>
          <w:p w:rsidRPr="00A4296F" w:rsidR="009D4992" w:rsidP="009B3730" w:rsidRDefault="009D4992" w14:paraId="481BA543" wp14:textId="77777777">
            <w:pPr>
              <w:ind w:right="-108"/>
              <w:rPr>
                <w:rFonts w:ascii="Arial" w:hAnsi="Arial" w:cs="Arial"/>
                <w:sz w:val="18"/>
                <w:szCs w:val="18"/>
                <w:lang w:val="en-GB"/>
              </w:rPr>
            </w:pPr>
            <w:r w:rsidRPr="00A4296F">
              <w:rPr>
                <w:rFonts w:ascii="Arial" w:hAnsi="Arial" w:cs="Arial"/>
                <w:sz w:val="18"/>
                <w:szCs w:val="18"/>
                <w:lang w:val="en-GB"/>
              </w:rPr>
              <w:t xml:space="preserve">Although the view has been expressed that one should not wait until the legislation has been approved, the reality is that without such approval, all the work that has gone into the development of the requisite systems could be in vain without the necessary ‘high level’ approval/backing.    </w:t>
            </w:r>
          </w:p>
          <w:p w:rsidRPr="00A4296F" w:rsidR="009D4992" w:rsidP="009B3730" w:rsidRDefault="009D4992" w14:paraId="6E1831B3" wp14:textId="77777777">
            <w:pPr>
              <w:rPr>
                <w:rFonts w:ascii="Arial" w:hAnsi="Arial" w:cs="Arial"/>
                <w:color w:val="FF0000"/>
                <w:sz w:val="18"/>
                <w:szCs w:val="18"/>
                <w:lang w:val="en-GB"/>
              </w:rPr>
            </w:pPr>
          </w:p>
          <w:p w:rsidRPr="00A4296F" w:rsidR="009D4992" w:rsidP="009B3730" w:rsidRDefault="009D4992" w14:paraId="27B8F768" wp14:textId="77777777">
            <w:pPr>
              <w:rPr>
                <w:rFonts w:ascii="Arial" w:hAnsi="Arial" w:cs="Arial"/>
                <w:color w:val="FF0000"/>
                <w:sz w:val="18"/>
                <w:szCs w:val="18"/>
                <w:lang w:val="en-GB"/>
              </w:rPr>
            </w:pPr>
            <w:r w:rsidRPr="00A4296F">
              <w:rPr>
                <w:rFonts w:ascii="Arial" w:hAnsi="Arial" w:cs="Arial"/>
                <w:color w:val="FF0000"/>
                <w:sz w:val="18"/>
                <w:szCs w:val="18"/>
                <w:lang w:val="en-GB"/>
              </w:rPr>
              <w:t xml:space="preserve">  </w:t>
            </w:r>
          </w:p>
        </w:tc>
        <w:tc>
          <w:tcPr>
            <w:tcW w:w="990" w:type="dxa"/>
            <w:tcBorders>
              <w:top w:val="single" w:color="auto" w:sz="6" w:space="0"/>
              <w:left w:val="single" w:color="auto" w:sz="12" w:space="0"/>
              <w:bottom w:val="single" w:color="auto" w:sz="6" w:space="0"/>
              <w:right w:val="single" w:color="auto" w:sz="12" w:space="0"/>
            </w:tcBorders>
            <w:shd w:val="clear" w:color="auto" w:fill="CCFFFF"/>
          </w:tcPr>
          <w:p w:rsidRPr="007D42CF" w:rsidR="009D4992" w:rsidP="009B3730" w:rsidRDefault="000E3C58" w14:paraId="27196D1C" wp14:textId="77777777">
            <w:pPr>
              <w:ind w:right="-108"/>
              <w:rPr>
                <w:rFonts w:ascii="Arial" w:hAnsi="Arial" w:cs="Arial"/>
                <w:sz w:val="18"/>
                <w:szCs w:val="18"/>
                <w:lang w:val="en-GB"/>
              </w:rPr>
            </w:pPr>
            <w:r w:rsidRPr="007D42CF">
              <w:rPr>
                <w:rFonts w:ascii="Arial" w:hAnsi="Arial" w:cs="Arial"/>
                <w:sz w:val="18"/>
                <w:szCs w:val="18"/>
                <w:lang w:val="en-GB"/>
              </w:rPr>
              <w:t>S</w:t>
            </w:r>
          </w:p>
        </w:tc>
      </w:tr>
      <w:tr xmlns:wp14="http://schemas.microsoft.com/office/word/2010/wordml" w:rsidRPr="00A63444" w:rsidR="009D4992" w:rsidTr="000E3C58" w14:paraId="3C0D3287" wp14:textId="77777777">
        <w:trPr>
          <w:cantSplit/>
        </w:trPr>
        <w:tc>
          <w:tcPr>
            <w:tcW w:w="1710" w:type="dxa"/>
            <w:tcBorders>
              <w:top w:val="single" w:color="auto" w:sz="12" w:space="0"/>
              <w:left w:val="single" w:color="auto" w:sz="12" w:space="0"/>
              <w:bottom w:val="single" w:color="auto" w:sz="12" w:space="0"/>
              <w:right w:val="single" w:color="auto" w:sz="12" w:space="0"/>
            </w:tcBorders>
            <w:shd w:val="clear" w:color="auto" w:fill="F3F3F3"/>
          </w:tcPr>
          <w:p w:rsidRPr="00A4296F" w:rsidR="009D4992" w:rsidP="009B3730" w:rsidRDefault="009D4992" w14:paraId="17F83678" wp14:textId="77777777">
            <w:pPr>
              <w:rPr>
                <w:rFonts w:ascii="Arial" w:hAnsi="Arial" w:cs="Arial"/>
                <w:b/>
                <w:sz w:val="18"/>
                <w:szCs w:val="18"/>
                <w:lang w:val="en-GB"/>
              </w:rPr>
            </w:pPr>
            <w:r w:rsidRPr="00A4296F">
              <w:rPr>
                <w:rFonts w:ascii="Arial" w:hAnsi="Arial" w:cs="Arial"/>
                <w:b/>
                <w:sz w:val="18"/>
                <w:szCs w:val="18"/>
                <w:lang w:val="en-GB"/>
              </w:rPr>
              <w:t>Outcome 1:</w:t>
            </w:r>
          </w:p>
          <w:p w:rsidRPr="00A4296F" w:rsidR="009D4992" w:rsidP="009B3730" w:rsidRDefault="009D4992" w14:paraId="724277AF" wp14:textId="77777777">
            <w:pPr>
              <w:autoSpaceDE w:val="0"/>
              <w:autoSpaceDN w:val="0"/>
              <w:adjustRightInd w:val="0"/>
              <w:rPr>
                <w:rFonts w:ascii="Arial" w:hAnsi="Arial" w:cs="Arial"/>
                <w:sz w:val="18"/>
                <w:szCs w:val="18"/>
              </w:rPr>
            </w:pPr>
            <w:r w:rsidRPr="00A4296F">
              <w:rPr>
                <w:rFonts w:ascii="Arial" w:hAnsi="Arial" w:cs="Arial"/>
                <w:sz w:val="18"/>
                <w:szCs w:val="18"/>
              </w:rPr>
              <w:t>Biosafety governance regimes are improved and aligned with the</w:t>
            </w:r>
          </w:p>
          <w:p w:rsidRPr="00A4296F" w:rsidR="009D4992" w:rsidP="009B3730" w:rsidRDefault="009D4992" w14:paraId="47BADE75" wp14:textId="77777777">
            <w:pPr>
              <w:autoSpaceDE w:val="0"/>
              <w:autoSpaceDN w:val="0"/>
              <w:adjustRightInd w:val="0"/>
              <w:rPr>
                <w:rFonts w:ascii="Arial" w:hAnsi="Arial" w:cs="Arial"/>
                <w:sz w:val="18"/>
                <w:szCs w:val="18"/>
              </w:rPr>
            </w:pPr>
            <w:r w:rsidRPr="00A4296F">
              <w:rPr>
                <w:rFonts w:ascii="Arial" w:hAnsi="Arial" w:cs="Arial"/>
                <w:sz w:val="18"/>
                <w:szCs w:val="18"/>
              </w:rPr>
              <w:t>CPB in 12 countries</w:t>
            </w:r>
          </w:p>
          <w:p w:rsidRPr="00A4296F" w:rsidR="009D4992" w:rsidP="009B3730" w:rsidRDefault="009D4992" w14:paraId="0BEACDD2" wp14:textId="77777777">
            <w:pPr>
              <w:autoSpaceDE w:val="0"/>
              <w:autoSpaceDN w:val="0"/>
              <w:adjustRightInd w:val="0"/>
              <w:rPr>
                <w:rFonts w:ascii="Arial" w:hAnsi="Arial" w:cs="Arial"/>
                <w:sz w:val="18"/>
                <w:szCs w:val="18"/>
              </w:rPr>
            </w:pPr>
            <w:r w:rsidRPr="00A4296F">
              <w:rPr>
                <w:rFonts w:ascii="Arial" w:hAnsi="Arial" w:cs="Arial"/>
                <w:sz w:val="18"/>
                <w:szCs w:val="18"/>
              </w:rPr>
              <w:t>of the Caribbean</w:t>
            </w:r>
          </w:p>
          <w:p w:rsidRPr="00A4296F" w:rsidR="009D4992" w:rsidP="009B3730" w:rsidRDefault="009D4992" w14:paraId="48F4A070" wp14:textId="77777777">
            <w:pPr>
              <w:rPr>
                <w:rFonts w:ascii="Arial" w:hAnsi="Arial" w:cs="Arial"/>
                <w:i/>
                <w:sz w:val="18"/>
                <w:szCs w:val="18"/>
                <w:lang w:val="en-GB"/>
              </w:rPr>
            </w:pPr>
            <w:r w:rsidRPr="00A4296F">
              <w:rPr>
                <w:rFonts w:ascii="Arial" w:hAnsi="Arial" w:cs="Arial"/>
                <w:sz w:val="18"/>
                <w:szCs w:val="18"/>
              </w:rPr>
              <w:t>sub-region</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64E1B0DD" wp14:textId="77777777">
            <w:pPr>
              <w:autoSpaceDE w:val="0"/>
              <w:autoSpaceDN w:val="0"/>
              <w:adjustRightInd w:val="0"/>
              <w:rPr>
                <w:rFonts w:ascii="Arial" w:hAnsi="Arial" w:cs="Arial"/>
                <w:sz w:val="18"/>
                <w:szCs w:val="18"/>
              </w:rPr>
            </w:pPr>
            <w:r w:rsidRPr="00A4296F">
              <w:rPr>
                <w:rFonts w:ascii="Arial" w:hAnsi="Arial" w:cs="Arial"/>
                <w:sz w:val="18"/>
                <w:szCs w:val="18"/>
              </w:rPr>
              <w:t>1.1 Number of surveyed staff in Government agencies with a responsibility in biosafety who are familiar with their agency‘s role and obligations when processing an LMO request</w:t>
            </w:r>
          </w:p>
          <w:p w:rsidRPr="00A4296F" w:rsidR="009D4992" w:rsidP="009B3730" w:rsidRDefault="009D4992" w14:paraId="5AC715D5" wp14:textId="77777777">
            <w:pPr>
              <w:autoSpaceDE w:val="0"/>
              <w:autoSpaceDN w:val="0"/>
              <w:adjustRightInd w:val="0"/>
              <w:rPr>
                <w:rFonts w:ascii="Arial" w:hAnsi="Arial" w:cs="Arial"/>
                <w:sz w:val="18"/>
                <w:szCs w:val="18"/>
              </w:rPr>
            </w:pPr>
            <w:r w:rsidRPr="00A4296F">
              <w:rPr>
                <w:rFonts w:ascii="Arial" w:hAnsi="Arial" w:cs="Arial"/>
                <w:sz w:val="18"/>
                <w:szCs w:val="18"/>
              </w:rPr>
              <w:t>1.2 Number of countries with revised regulations or new legislation approved by</w:t>
            </w:r>
          </w:p>
          <w:p w:rsidRPr="00A4296F" w:rsidR="009D4992" w:rsidP="009B3730" w:rsidRDefault="009D4992" w14:paraId="12061E72" wp14:textId="77777777">
            <w:pPr>
              <w:autoSpaceDE w:val="0"/>
              <w:autoSpaceDN w:val="0"/>
              <w:adjustRightInd w:val="0"/>
              <w:rPr>
                <w:rFonts w:ascii="Arial" w:hAnsi="Arial" w:cs="Arial"/>
                <w:sz w:val="18"/>
                <w:szCs w:val="18"/>
              </w:rPr>
            </w:pPr>
            <w:r w:rsidRPr="00A4296F">
              <w:rPr>
                <w:rFonts w:ascii="Arial" w:hAnsi="Arial" w:cs="Arial"/>
                <w:sz w:val="18"/>
                <w:szCs w:val="18"/>
              </w:rPr>
              <w:t>Cabinet that cover the main provisions of the CPB, including: access to information and use of BCH; right to public participation; confidentiality clauses; risk assessment processes; monitoring and inspections; and; bi/multi-lateral agreements with Non-Parties</w:t>
            </w:r>
          </w:p>
          <w:p w:rsidRPr="00A4296F" w:rsidR="009D4992" w:rsidP="009B3730" w:rsidRDefault="009D4992" w14:paraId="683235C0" wp14:textId="77777777">
            <w:pPr>
              <w:autoSpaceDE w:val="0"/>
              <w:autoSpaceDN w:val="0"/>
              <w:adjustRightInd w:val="0"/>
              <w:rPr>
                <w:rFonts w:ascii="Arial" w:hAnsi="Arial" w:cs="Arial"/>
                <w:sz w:val="18"/>
                <w:szCs w:val="18"/>
              </w:rPr>
            </w:pPr>
            <w:r w:rsidRPr="00A4296F">
              <w:rPr>
                <w:rFonts w:ascii="Arial" w:hAnsi="Arial" w:cs="Arial"/>
                <w:sz w:val="18"/>
                <w:szCs w:val="18"/>
              </w:rPr>
              <w:t>1.3 Number of National</w:t>
            </w:r>
          </w:p>
          <w:p w:rsidRPr="00A4296F" w:rsidR="009D4992" w:rsidP="009B3730" w:rsidRDefault="009D4992" w14:paraId="10A09132" wp14:textId="77777777">
            <w:pPr>
              <w:autoSpaceDE w:val="0"/>
              <w:autoSpaceDN w:val="0"/>
              <w:adjustRightInd w:val="0"/>
              <w:rPr>
                <w:rFonts w:ascii="Arial" w:hAnsi="Arial" w:cs="Arial"/>
                <w:sz w:val="18"/>
                <w:szCs w:val="18"/>
              </w:rPr>
            </w:pPr>
            <w:r w:rsidRPr="00A4296F">
              <w:rPr>
                <w:rFonts w:ascii="Arial" w:hAnsi="Arial" w:cs="Arial"/>
                <w:sz w:val="18"/>
                <w:szCs w:val="18"/>
              </w:rPr>
              <w:t>Biosafety Frameworks</w:t>
            </w:r>
          </w:p>
          <w:p w:rsidRPr="00A4296F" w:rsidR="009D4992" w:rsidP="009B3730" w:rsidRDefault="009D4992" w14:paraId="604FC6B8" wp14:textId="77777777">
            <w:pPr>
              <w:autoSpaceDE w:val="0"/>
              <w:autoSpaceDN w:val="0"/>
              <w:adjustRightInd w:val="0"/>
              <w:rPr>
                <w:rFonts w:ascii="Arial" w:hAnsi="Arial" w:cs="Arial"/>
                <w:sz w:val="18"/>
                <w:szCs w:val="18"/>
              </w:rPr>
            </w:pPr>
            <w:r w:rsidRPr="00A4296F">
              <w:rPr>
                <w:rFonts w:ascii="Arial" w:hAnsi="Arial" w:cs="Arial"/>
                <w:sz w:val="18"/>
                <w:szCs w:val="18"/>
              </w:rPr>
              <w:t>(NBFs) that have established financing mechanisms</w:t>
            </w:r>
          </w:p>
          <w:p w:rsidRPr="00A4296F" w:rsidR="009D4992" w:rsidP="009B3730" w:rsidRDefault="009D4992" w14:paraId="5E06A805" wp14:textId="77777777">
            <w:pPr>
              <w:autoSpaceDE w:val="0"/>
              <w:autoSpaceDN w:val="0"/>
              <w:adjustRightInd w:val="0"/>
              <w:rPr>
                <w:rFonts w:ascii="Arial" w:hAnsi="Arial" w:cs="Arial"/>
                <w:sz w:val="18"/>
                <w:szCs w:val="18"/>
              </w:rPr>
            </w:pPr>
            <w:r w:rsidRPr="00A4296F">
              <w:rPr>
                <w:rFonts w:ascii="Arial" w:hAnsi="Arial" w:cs="Arial"/>
                <w:sz w:val="18"/>
                <w:szCs w:val="18"/>
              </w:rPr>
              <w:t>1.4 Number of countries that have biosafety decision-making processes supported by technically sound risk assessments and by advisory structures or experts.</w:t>
            </w:r>
          </w:p>
          <w:p w:rsidRPr="00A4296F" w:rsidR="009D4992" w:rsidP="009B3730" w:rsidRDefault="009D4992" w14:paraId="6865C71F" wp14:textId="77777777">
            <w:pPr>
              <w:autoSpaceDE w:val="0"/>
              <w:autoSpaceDN w:val="0"/>
              <w:adjustRightInd w:val="0"/>
              <w:rPr>
                <w:rFonts w:ascii="Arial" w:hAnsi="Arial" w:cs="Arial"/>
                <w:sz w:val="18"/>
                <w:szCs w:val="18"/>
              </w:rPr>
            </w:pPr>
            <w:r w:rsidRPr="00A4296F">
              <w:rPr>
                <w:rFonts w:ascii="Arial" w:hAnsi="Arial" w:cs="Arial"/>
                <w:sz w:val="18"/>
                <w:szCs w:val="18"/>
              </w:rPr>
              <w:t>1.5 Number of countries where political support mechanisms for LMO / IAS risk management and stakeholder participation have been strengthened</w:t>
            </w:r>
          </w:p>
        </w:tc>
        <w:tc>
          <w:tcPr>
            <w:tcW w:w="243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719DF041" wp14:textId="77777777">
            <w:pPr>
              <w:autoSpaceDE w:val="0"/>
              <w:autoSpaceDN w:val="0"/>
              <w:adjustRightInd w:val="0"/>
              <w:rPr>
                <w:rFonts w:ascii="Arial" w:hAnsi="Arial" w:cs="Arial"/>
                <w:sz w:val="18"/>
                <w:szCs w:val="18"/>
              </w:rPr>
            </w:pPr>
            <w:r w:rsidRPr="00A4296F">
              <w:rPr>
                <w:rFonts w:ascii="Arial" w:hAnsi="Arial" w:cs="Arial"/>
                <w:sz w:val="18"/>
                <w:szCs w:val="18"/>
              </w:rPr>
              <w:t>All countries have a draft NBF which needs to be completed, updated and adopted. Only 2 National Reports to the CPB are available for CARICOM countries. A marked disparity exists amongst current Caribbean NBFs -both in terms of status and robustness- which will be compounded by the onset of the Caribbean Single Market and Economy, a change in scenario that will challenge the extent to which biosafety at the regional scale can be effective. All countries have provided National Reports to the CPB; these reports attest to the low level of progress made in strengthening biosafety governance. Tracking tools provide the baseline for status of biosafety governance at project start.</w:t>
            </w:r>
          </w:p>
          <w:p w:rsidRPr="00A4296F" w:rsidR="009D4992" w:rsidP="009B3730" w:rsidRDefault="009D4992" w14:paraId="22153314" wp14:textId="77777777">
            <w:pPr>
              <w:autoSpaceDE w:val="0"/>
              <w:autoSpaceDN w:val="0"/>
              <w:adjustRightInd w:val="0"/>
              <w:rPr>
                <w:rFonts w:ascii="Arial" w:hAnsi="Arial" w:cs="Arial"/>
                <w:sz w:val="18"/>
                <w:szCs w:val="18"/>
              </w:rPr>
            </w:pPr>
            <w:r w:rsidRPr="00A4296F">
              <w:rPr>
                <w:rFonts w:ascii="Arial" w:hAnsi="Arial" w:cs="Arial"/>
                <w:sz w:val="18"/>
                <w:szCs w:val="18"/>
              </w:rPr>
              <w:t>Most countries have prepared draft NBFs that at minimum: include regulatory /policy proposals, designate a National Biosafety Authority, establish support structures and mechanisms (eg. Advisory committees), and require decision-making to be based on LMO risk assessments. These NBFs however are not yet in force, and require completion and updating prior to being adopted. Institutional mandates and operational responsibilities also need to be defined.</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6D22F4EB" wp14:textId="77777777">
            <w:pPr>
              <w:ind w:right="-108"/>
              <w:rPr>
                <w:rFonts w:ascii="Arial" w:hAnsi="Arial" w:cs="Arial"/>
                <w:sz w:val="18"/>
                <w:szCs w:val="18"/>
              </w:rPr>
            </w:pPr>
            <w:r w:rsidRPr="00A4296F">
              <w:rPr>
                <w:rFonts w:ascii="Arial" w:hAnsi="Arial" w:cs="Arial"/>
                <w:sz w:val="18"/>
                <w:szCs w:val="18"/>
              </w:rPr>
              <w:t>1.1 40% of surveyed staff will be able to acknowledge (i) the role of their agency when processing an LMO request; (ii) the milestones and deadlines in the decision-making process; and (iii) their own designated tasks in relation to processing a request.</w:t>
            </w:r>
          </w:p>
          <w:p w:rsidRPr="00A4296F" w:rsidR="009D4992" w:rsidP="009B3730" w:rsidRDefault="009D4992" w14:paraId="54E11D2A" wp14:textId="77777777">
            <w:pPr>
              <w:ind w:right="-108"/>
              <w:rPr>
                <w:rFonts w:ascii="Arial" w:hAnsi="Arial" w:cs="Arial"/>
                <w:sz w:val="18"/>
                <w:szCs w:val="18"/>
              </w:rPr>
            </w:pPr>
          </w:p>
          <w:p w:rsidRPr="00A4296F" w:rsidR="009D4992" w:rsidP="009B3730" w:rsidRDefault="009D4992" w14:paraId="7B3F75F0" wp14:textId="77777777">
            <w:pPr>
              <w:ind w:right="-108"/>
              <w:rPr>
                <w:rFonts w:ascii="Arial" w:hAnsi="Arial" w:cs="Arial"/>
                <w:sz w:val="18"/>
                <w:szCs w:val="18"/>
              </w:rPr>
            </w:pPr>
            <w:r w:rsidRPr="00A4296F">
              <w:rPr>
                <w:rFonts w:ascii="Arial" w:hAnsi="Arial" w:cs="Arial"/>
                <w:sz w:val="18"/>
                <w:szCs w:val="18"/>
              </w:rPr>
              <w:t>1.2 Legislative revisions or new legislations for biosafety will have been passed by at least 6 of 12 participating countries</w:t>
            </w:r>
          </w:p>
          <w:p w:rsidRPr="00A4296F" w:rsidR="009D4992" w:rsidP="009B3730" w:rsidRDefault="009D4992" w14:paraId="31126E5D" wp14:textId="77777777">
            <w:pPr>
              <w:ind w:right="-108"/>
              <w:rPr>
                <w:rFonts w:ascii="Arial" w:hAnsi="Arial" w:cs="Arial"/>
                <w:sz w:val="18"/>
                <w:szCs w:val="18"/>
              </w:rPr>
            </w:pPr>
          </w:p>
          <w:p w:rsidRPr="00A4296F" w:rsidR="009D4992" w:rsidP="009B3730" w:rsidRDefault="009D4992" w14:paraId="47E2CFBC" wp14:textId="77777777">
            <w:pPr>
              <w:ind w:right="-108"/>
              <w:rPr>
                <w:rFonts w:ascii="Arial" w:hAnsi="Arial" w:cs="Arial"/>
                <w:sz w:val="18"/>
                <w:szCs w:val="18"/>
              </w:rPr>
            </w:pPr>
            <w:r w:rsidRPr="00A4296F">
              <w:rPr>
                <w:rFonts w:ascii="Arial" w:hAnsi="Arial" w:cs="Arial"/>
                <w:sz w:val="18"/>
                <w:szCs w:val="18"/>
              </w:rPr>
              <w:t xml:space="preserve">1.3 Up to 10 participating countries will have identified financing options and sources for maintaining NBF operations </w:t>
            </w:r>
          </w:p>
          <w:p w:rsidRPr="00A4296F" w:rsidR="009D4992" w:rsidP="009B3730" w:rsidRDefault="009D4992" w14:paraId="2DE403A5" wp14:textId="77777777">
            <w:pPr>
              <w:ind w:right="-108"/>
              <w:rPr>
                <w:rFonts w:ascii="Arial" w:hAnsi="Arial" w:cs="Arial"/>
                <w:sz w:val="18"/>
                <w:szCs w:val="18"/>
              </w:rPr>
            </w:pPr>
          </w:p>
          <w:p w:rsidRPr="00A4296F" w:rsidR="009D4992" w:rsidP="009B3730" w:rsidRDefault="009D4992" w14:paraId="33262FAE" wp14:textId="77777777">
            <w:pPr>
              <w:ind w:right="-108"/>
              <w:rPr>
                <w:rFonts w:ascii="Arial" w:hAnsi="Arial" w:cs="Arial"/>
                <w:sz w:val="18"/>
                <w:szCs w:val="18"/>
              </w:rPr>
            </w:pPr>
            <w:r w:rsidRPr="00A4296F">
              <w:rPr>
                <w:rFonts w:ascii="Arial" w:hAnsi="Arial" w:cs="Arial"/>
                <w:sz w:val="18"/>
                <w:szCs w:val="18"/>
              </w:rPr>
              <w:t xml:space="preserve">1.4 A minimum of 10 countries will have established Scientific and Technical Advisory Committees, or a roster of experts, or equivalent ad hoc or permanent support structures, for biosafety. </w:t>
            </w:r>
          </w:p>
          <w:p w:rsidRPr="00A4296F" w:rsidR="009D4992" w:rsidP="009B3730" w:rsidRDefault="009D4992" w14:paraId="62431CDC" wp14:textId="77777777">
            <w:pPr>
              <w:ind w:right="-108"/>
              <w:rPr>
                <w:rFonts w:ascii="Arial" w:hAnsi="Arial" w:cs="Arial"/>
                <w:sz w:val="18"/>
                <w:szCs w:val="18"/>
              </w:rPr>
            </w:pPr>
          </w:p>
          <w:p w:rsidRPr="00A4296F" w:rsidR="009D4992" w:rsidP="009B3730" w:rsidRDefault="009D4992" w14:paraId="129DFCC4" wp14:textId="77777777">
            <w:pPr>
              <w:ind w:right="-108"/>
              <w:rPr>
                <w:rFonts w:ascii="Arial" w:hAnsi="Arial" w:cs="Arial"/>
                <w:sz w:val="18"/>
                <w:szCs w:val="18"/>
                <w:lang w:val="en-GB"/>
              </w:rPr>
            </w:pPr>
            <w:r w:rsidRPr="00A4296F">
              <w:rPr>
                <w:rFonts w:ascii="Arial" w:hAnsi="Arial" w:cs="Arial"/>
                <w:sz w:val="18"/>
                <w:szCs w:val="18"/>
              </w:rPr>
              <w:t xml:space="preserve">1.5 In at least 8 of 12 project countries, National Steering Committees are either multi-sectorial or will have invited additional sectors to their meetings; and stakeholder consultations have taken place concerning NBF implementation. </w:t>
            </w:r>
          </w:p>
        </w:tc>
        <w:tc>
          <w:tcPr>
            <w:tcW w:w="234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4E447EB0" wp14:textId="77777777">
            <w:pPr>
              <w:autoSpaceDE w:val="0"/>
              <w:autoSpaceDN w:val="0"/>
              <w:adjustRightInd w:val="0"/>
              <w:rPr>
                <w:rFonts w:ascii="Arial" w:hAnsi="Arial" w:cs="Arial"/>
                <w:sz w:val="18"/>
                <w:szCs w:val="18"/>
              </w:rPr>
            </w:pPr>
            <w:r w:rsidRPr="00A4296F">
              <w:rPr>
                <w:rFonts w:ascii="Arial" w:hAnsi="Arial" w:cs="Arial"/>
                <w:sz w:val="18"/>
                <w:szCs w:val="18"/>
              </w:rPr>
              <w:t>1.1 80% of surveyed staff will be familiar with their agency‘s role and obligations when processing an LMO request</w:t>
            </w:r>
          </w:p>
          <w:p w:rsidRPr="00A4296F" w:rsidR="009D4992" w:rsidP="009B3730" w:rsidRDefault="009D4992" w14:paraId="49E398E2" wp14:textId="77777777">
            <w:pPr>
              <w:autoSpaceDE w:val="0"/>
              <w:autoSpaceDN w:val="0"/>
              <w:adjustRightInd w:val="0"/>
              <w:rPr>
                <w:rFonts w:ascii="Arial" w:hAnsi="Arial" w:cs="Arial"/>
                <w:sz w:val="18"/>
                <w:szCs w:val="18"/>
              </w:rPr>
            </w:pPr>
          </w:p>
          <w:p w:rsidRPr="00A4296F" w:rsidR="009D4992" w:rsidP="009B3730" w:rsidRDefault="009D4992" w14:paraId="2911D038" wp14:textId="77777777">
            <w:pPr>
              <w:autoSpaceDE w:val="0"/>
              <w:autoSpaceDN w:val="0"/>
              <w:adjustRightInd w:val="0"/>
              <w:rPr>
                <w:rFonts w:ascii="Arial" w:hAnsi="Arial" w:cs="Arial"/>
                <w:sz w:val="18"/>
                <w:szCs w:val="18"/>
              </w:rPr>
            </w:pPr>
            <w:r w:rsidRPr="00A4296F">
              <w:rPr>
                <w:rFonts w:ascii="Arial" w:hAnsi="Arial" w:cs="Arial"/>
                <w:sz w:val="18"/>
                <w:szCs w:val="18"/>
              </w:rPr>
              <w:t>1.2 A minimum of 10 countries will have revised regulations or new legislation approved by Cabinet that cover the main provisions of the CPB.</w:t>
            </w:r>
          </w:p>
          <w:p w:rsidRPr="00A4296F" w:rsidR="009D4992" w:rsidP="009B3730" w:rsidRDefault="009D4992" w14:paraId="16287F21" wp14:textId="77777777">
            <w:pPr>
              <w:autoSpaceDE w:val="0"/>
              <w:autoSpaceDN w:val="0"/>
              <w:adjustRightInd w:val="0"/>
              <w:rPr>
                <w:rFonts w:ascii="Arial" w:hAnsi="Arial" w:cs="Arial"/>
                <w:sz w:val="18"/>
                <w:szCs w:val="18"/>
              </w:rPr>
            </w:pPr>
          </w:p>
          <w:p w:rsidRPr="00A4296F" w:rsidR="009D4992" w:rsidP="009B3730" w:rsidRDefault="009D4992" w14:paraId="02BAA386" wp14:textId="77777777">
            <w:pPr>
              <w:autoSpaceDE w:val="0"/>
              <w:autoSpaceDN w:val="0"/>
              <w:adjustRightInd w:val="0"/>
              <w:rPr>
                <w:rFonts w:ascii="Arial" w:hAnsi="Arial" w:cs="Arial"/>
                <w:sz w:val="18"/>
                <w:szCs w:val="18"/>
              </w:rPr>
            </w:pPr>
            <w:r w:rsidRPr="00A4296F">
              <w:rPr>
                <w:rFonts w:ascii="Arial" w:hAnsi="Arial" w:cs="Arial"/>
                <w:sz w:val="18"/>
                <w:szCs w:val="18"/>
              </w:rPr>
              <w:t>1.3 A minimum of 10 countries will have established financing mechanisms for their NBFs</w:t>
            </w:r>
          </w:p>
          <w:p w:rsidRPr="00A4296F" w:rsidR="009D4992" w:rsidP="009B3730" w:rsidRDefault="009D4992" w14:paraId="5BE93A62" wp14:textId="77777777">
            <w:pPr>
              <w:autoSpaceDE w:val="0"/>
              <w:autoSpaceDN w:val="0"/>
              <w:adjustRightInd w:val="0"/>
              <w:rPr>
                <w:rFonts w:ascii="Arial" w:hAnsi="Arial" w:cs="Arial"/>
                <w:sz w:val="18"/>
                <w:szCs w:val="18"/>
              </w:rPr>
            </w:pPr>
          </w:p>
          <w:p w:rsidRPr="00A4296F" w:rsidR="009D4992" w:rsidP="009B3730" w:rsidRDefault="009D4992" w14:paraId="4CDD7AB1" wp14:textId="77777777">
            <w:pPr>
              <w:autoSpaceDE w:val="0"/>
              <w:autoSpaceDN w:val="0"/>
              <w:adjustRightInd w:val="0"/>
              <w:rPr>
                <w:rFonts w:ascii="Arial" w:hAnsi="Arial" w:cs="Arial"/>
                <w:sz w:val="18"/>
                <w:szCs w:val="18"/>
              </w:rPr>
            </w:pPr>
            <w:r w:rsidRPr="00A4296F">
              <w:rPr>
                <w:rFonts w:ascii="Arial" w:hAnsi="Arial" w:cs="Arial"/>
                <w:sz w:val="18"/>
                <w:szCs w:val="18"/>
              </w:rPr>
              <w:t>1.4 A minimum of 10 countries will have established advisory committees or a roster of experts for biosafety; and will have risk assessment criteria and methodology submitted to peer review.</w:t>
            </w:r>
          </w:p>
          <w:p w:rsidRPr="00A4296F" w:rsidR="009D4992" w:rsidP="009B3730" w:rsidRDefault="009D4992" w14:paraId="384BA73E" wp14:textId="77777777">
            <w:pPr>
              <w:autoSpaceDE w:val="0"/>
              <w:autoSpaceDN w:val="0"/>
              <w:adjustRightInd w:val="0"/>
              <w:rPr>
                <w:rFonts w:ascii="Arial" w:hAnsi="Arial" w:cs="Arial"/>
                <w:sz w:val="18"/>
                <w:szCs w:val="18"/>
              </w:rPr>
            </w:pPr>
          </w:p>
          <w:p w:rsidRPr="00A4296F" w:rsidR="009D4992" w:rsidP="009B3730" w:rsidRDefault="009D4992" w14:paraId="72A081B3" wp14:textId="77777777">
            <w:pPr>
              <w:autoSpaceDE w:val="0"/>
              <w:autoSpaceDN w:val="0"/>
              <w:adjustRightInd w:val="0"/>
              <w:rPr>
                <w:rFonts w:ascii="Arial" w:hAnsi="Arial" w:cs="Arial"/>
                <w:sz w:val="18"/>
                <w:szCs w:val="18"/>
              </w:rPr>
            </w:pPr>
            <w:r w:rsidRPr="00A4296F">
              <w:rPr>
                <w:rFonts w:ascii="Arial" w:hAnsi="Arial" w:cs="Arial"/>
                <w:sz w:val="18"/>
                <w:szCs w:val="18"/>
              </w:rPr>
              <w:t>1.5 In at least 8 of 12 project countries, National Steering Committees are either multisectoral or will have invited additional sectors to their meetings; and stakeholder consultations have taken place concerning NBF implementation.</w:t>
            </w:r>
          </w:p>
          <w:p w:rsidRPr="00A4296F" w:rsidR="009D4992" w:rsidP="009B3730" w:rsidRDefault="009D4992" w14:paraId="34B3F2EB" wp14:textId="77777777">
            <w:pPr>
              <w:autoSpaceDE w:val="0"/>
              <w:autoSpaceDN w:val="0"/>
              <w:adjustRightInd w:val="0"/>
              <w:rPr>
                <w:rFonts w:ascii="Arial" w:hAnsi="Arial" w:cs="Arial"/>
                <w:sz w:val="18"/>
                <w:szCs w:val="18"/>
                <w:lang w:val="en-GB"/>
              </w:rPr>
            </w:pPr>
          </w:p>
        </w:tc>
        <w:tc>
          <w:tcPr>
            <w:tcW w:w="315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1CD1780D" wp14:textId="77777777">
            <w:pPr>
              <w:rPr>
                <w:rFonts w:ascii="Arial" w:hAnsi="Arial" w:cs="Arial"/>
                <w:sz w:val="18"/>
                <w:szCs w:val="18"/>
              </w:rPr>
            </w:pPr>
            <w:r w:rsidRPr="00A4296F">
              <w:rPr>
                <w:rFonts w:ascii="Arial" w:hAnsi="Arial" w:cs="Arial"/>
                <w:sz w:val="18"/>
                <w:szCs w:val="18"/>
              </w:rPr>
              <w:t>1.1 The survey was completed in 2017 and showed 73% of staff surveyed indicated that they were familiar with their agency’s role and obligations when processing an LMO request.</w:t>
            </w:r>
          </w:p>
          <w:p w:rsidRPr="00A4296F" w:rsidR="009D4992" w:rsidP="009B3730" w:rsidRDefault="009D4992" w14:paraId="7D34F5C7" wp14:textId="77777777">
            <w:pPr>
              <w:rPr>
                <w:rFonts w:ascii="Arial" w:hAnsi="Arial" w:cs="Arial"/>
                <w:sz w:val="18"/>
                <w:szCs w:val="18"/>
              </w:rPr>
            </w:pPr>
          </w:p>
          <w:p w:rsidR="009D4992" w:rsidP="009B3730" w:rsidRDefault="009D4992" w14:paraId="5634CB19" wp14:textId="77777777">
            <w:pPr>
              <w:rPr>
                <w:rFonts w:ascii="Arial" w:hAnsi="Arial" w:cs="Arial"/>
                <w:sz w:val="18"/>
                <w:szCs w:val="18"/>
              </w:rPr>
            </w:pPr>
            <w:r w:rsidRPr="00A4296F">
              <w:rPr>
                <w:rFonts w:ascii="Arial" w:hAnsi="Arial" w:cs="Arial"/>
                <w:sz w:val="18"/>
                <w:szCs w:val="18"/>
              </w:rPr>
              <w:t xml:space="preserve">1.2 10 of the 12 project countries have reviewed and revised their legislation.  </w:t>
            </w:r>
            <w:r>
              <w:rPr>
                <w:rFonts w:ascii="Arial" w:hAnsi="Arial" w:cs="Arial"/>
                <w:sz w:val="18"/>
                <w:szCs w:val="18"/>
              </w:rPr>
              <w:t xml:space="preserve">Endorsement has taken place in St. Lucia, but as with all countries (with the exception of St. Kitts that already had an Act in place), enactment remains elusive.  </w:t>
            </w:r>
          </w:p>
          <w:p w:rsidRPr="00A4296F" w:rsidR="009D4992" w:rsidP="009B3730" w:rsidRDefault="009D4992" w14:paraId="0B4020A7" wp14:textId="77777777">
            <w:pPr>
              <w:rPr>
                <w:rFonts w:ascii="Arial" w:hAnsi="Arial" w:cs="Arial"/>
                <w:sz w:val="18"/>
                <w:szCs w:val="18"/>
              </w:rPr>
            </w:pPr>
          </w:p>
          <w:p w:rsidRPr="00A4296F" w:rsidR="009D4992" w:rsidP="009B3730" w:rsidRDefault="009D4992" w14:paraId="09A1C4EC" wp14:textId="77777777">
            <w:pPr>
              <w:rPr>
                <w:rFonts w:ascii="Arial" w:hAnsi="Arial" w:cs="Arial"/>
                <w:sz w:val="18"/>
                <w:szCs w:val="18"/>
              </w:rPr>
            </w:pPr>
            <w:r w:rsidRPr="00A4296F">
              <w:rPr>
                <w:rFonts w:ascii="Arial" w:hAnsi="Arial" w:cs="Arial"/>
                <w:sz w:val="18"/>
                <w:szCs w:val="18"/>
              </w:rPr>
              <w:t>1.3 10 of the 12 project countries have done this, with Barbados and the Bahamas being the exceptions.</w:t>
            </w:r>
          </w:p>
          <w:p w:rsidRPr="00A4296F" w:rsidR="009D4992" w:rsidP="009B3730" w:rsidRDefault="009D4992" w14:paraId="1D7B270A" wp14:textId="77777777">
            <w:pPr>
              <w:rPr>
                <w:rFonts w:ascii="Arial" w:hAnsi="Arial" w:cs="Arial"/>
                <w:sz w:val="18"/>
                <w:szCs w:val="18"/>
              </w:rPr>
            </w:pPr>
          </w:p>
          <w:p w:rsidRPr="00A4296F" w:rsidR="009D4992" w:rsidP="009B3730" w:rsidRDefault="009D4992" w14:paraId="18BDCCF3" wp14:textId="77777777">
            <w:pPr>
              <w:rPr>
                <w:rFonts w:ascii="Arial" w:hAnsi="Arial" w:cs="Arial"/>
                <w:sz w:val="18"/>
                <w:szCs w:val="18"/>
              </w:rPr>
            </w:pPr>
            <w:r w:rsidRPr="00A4296F">
              <w:rPr>
                <w:rFonts w:ascii="Arial" w:hAnsi="Arial" w:cs="Arial"/>
                <w:sz w:val="18"/>
                <w:szCs w:val="18"/>
              </w:rPr>
              <w:t>1.4 All project countries</w:t>
            </w:r>
            <w:r>
              <w:rPr>
                <w:rFonts w:ascii="Arial" w:hAnsi="Arial" w:cs="Arial"/>
                <w:sz w:val="18"/>
                <w:szCs w:val="18"/>
              </w:rPr>
              <w:t xml:space="preserve"> (i.e. 12 out of 12)</w:t>
            </w:r>
            <w:r w:rsidRPr="00A4296F">
              <w:rPr>
                <w:rFonts w:ascii="Arial" w:hAnsi="Arial" w:cs="Arial"/>
                <w:sz w:val="18"/>
                <w:szCs w:val="18"/>
              </w:rPr>
              <w:t xml:space="preserve"> have submitted information relating to this.</w:t>
            </w:r>
          </w:p>
          <w:p w:rsidRPr="00A4296F" w:rsidR="009D4992" w:rsidP="009B3730" w:rsidRDefault="009D4992" w14:paraId="4F904CB7" wp14:textId="77777777">
            <w:pPr>
              <w:rPr>
                <w:rFonts w:ascii="Arial" w:hAnsi="Arial" w:cs="Arial"/>
                <w:sz w:val="18"/>
                <w:szCs w:val="18"/>
              </w:rPr>
            </w:pPr>
          </w:p>
          <w:p w:rsidRPr="00A4296F" w:rsidR="009D4992" w:rsidP="009B3730" w:rsidRDefault="009D4992" w14:paraId="6DB2C776" wp14:textId="77777777">
            <w:pPr>
              <w:rPr>
                <w:rFonts w:ascii="Arial" w:hAnsi="Arial" w:cs="Arial"/>
                <w:sz w:val="18"/>
                <w:szCs w:val="18"/>
              </w:rPr>
            </w:pPr>
            <w:r w:rsidRPr="00A4296F">
              <w:rPr>
                <w:rFonts w:ascii="Arial" w:hAnsi="Arial" w:cs="Arial"/>
                <w:sz w:val="18"/>
                <w:szCs w:val="18"/>
              </w:rPr>
              <w:t>1.5 All countries</w:t>
            </w:r>
            <w:r>
              <w:rPr>
                <w:rFonts w:ascii="Arial" w:hAnsi="Arial" w:cs="Arial"/>
                <w:sz w:val="18"/>
                <w:szCs w:val="18"/>
              </w:rPr>
              <w:t xml:space="preserve"> (i.e. 12 out of 12)</w:t>
            </w:r>
            <w:r w:rsidRPr="00A4296F">
              <w:rPr>
                <w:rFonts w:ascii="Arial" w:hAnsi="Arial" w:cs="Arial"/>
                <w:sz w:val="18"/>
                <w:szCs w:val="18"/>
              </w:rPr>
              <w:t xml:space="preserve"> established multisectoral NSCs and stakeholder consultations have taken place.   </w:t>
            </w:r>
          </w:p>
          <w:p w:rsidRPr="00A4296F" w:rsidR="009D4992" w:rsidP="009B3730" w:rsidRDefault="009D4992" w14:paraId="06971CD3" wp14:textId="77777777">
            <w:pPr>
              <w:rPr>
                <w:rFonts w:ascii="Arial" w:hAnsi="Arial" w:cs="Arial"/>
                <w:sz w:val="18"/>
                <w:szCs w:val="18"/>
              </w:rPr>
            </w:pPr>
          </w:p>
          <w:p w:rsidRPr="00A4296F" w:rsidR="009D4992" w:rsidP="009B3730" w:rsidRDefault="009D4992" w14:paraId="2A1F701D" wp14:textId="77777777">
            <w:pPr>
              <w:rPr>
                <w:rFonts w:ascii="Arial" w:hAnsi="Arial" w:cs="Arial"/>
                <w:sz w:val="18"/>
                <w:szCs w:val="18"/>
              </w:rPr>
            </w:pPr>
          </w:p>
        </w:tc>
        <w:tc>
          <w:tcPr>
            <w:tcW w:w="990" w:type="dxa"/>
            <w:tcBorders>
              <w:top w:val="single" w:color="auto" w:sz="12" w:space="0"/>
              <w:left w:val="single" w:color="auto" w:sz="12" w:space="0"/>
              <w:bottom w:val="single" w:color="auto" w:sz="6" w:space="0"/>
              <w:right w:val="single" w:color="auto" w:sz="12" w:space="0"/>
            </w:tcBorders>
            <w:shd w:val="clear" w:color="auto" w:fill="CCFFFF"/>
          </w:tcPr>
          <w:p w:rsidRPr="007D42CF" w:rsidR="009D4992" w:rsidP="009B3730" w:rsidRDefault="000E3C58" w14:paraId="665C0F16" wp14:textId="77777777">
            <w:pPr>
              <w:rPr>
                <w:rFonts w:ascii="Arial" w:hAnsi="Arial" w:cs="Arial"/>
                <w:sz w:val="18"/>
                <w:szCs w:val="18"/>
                <w:lang w:val="en-GB"/>
              </w:rPr>
            </w:pPr>
            <w:r w:rsidRPr="007D42CF">
              <w:rPr>
                <w:rFonts w:ascii="Arial" w:hAnsi="Arial" w:cs="Arial"/>
                <w:sz w:val="18"/>
                <w:szCs w:val="18"/>
                <w:lang w:val="en-GB"/>
              </w:rPr>
              <w:t>S</w:t>
            </w:r>
          </w:p>
          <w:p w:rsidRPr="007D42CF" w:rsidR="000E3C58" w:rsidP="009B3730" w:rsidRDefault="000E3C58" w14:paraId="03EFCA41" wp14:textId="77777777">
            <w:pPr>
              <w:rPr>
                <w:rFonts w:ascii="Arial" w:hAnsi="Arial" w:cs="Arial"/>
                <w:sz w:val="18"/>
                <w:szCs w:val="18"/>
                <w:lang w:val="en-GB"/>
              </w:rPr>
            </w:pPr>
          </w:p>
          <w:p w:rsidRPr="007D42CF" w:rsidR="000E3C58" w:rsidP="009B3730" w:rsidRDefault="000E3C58" w14:paraId="5F96A722" wp14:textId="77777777">
            <w:pPr>
              <w:rPr>
                <w:rFonts w:ascii="Arial" w:hAnsi="Arial" w:cs="Arial"/>
                <w:sz w:val="18"/>
                <w:szCs w:val="18"/>
                <w:lang w:val="en-GB"/>
              </w:rPr>
            </w:pPr>
          </w:p>
          <w:p w:rsidRPr="007D42CF" w:rsidR="000E3C58" w:rsidP="009B3730" w:rsidRDefault="000E3C58" w14:paraId="5B95CD12" wp14:textId="77777777">
            <w:pPr>
              <w:rPr>
                <w:rFonts w:ascii="Arial" w:hAnsi="Arial" w:cs="Arial"/>
                <w:sz w:val="18"/>
                <w:szCs w:val="18"/>
                <w:lang w:val="en-GB"/>
              </w:rPr>
            </w:pPr>
          </w:p>
          <w:p w:rsidRPr="007D42CF" w:rsidR="000E3C58" w:rsidP="009B3730" w:rsidRDefault="000E3C58" w14:paraId="5220BBB2" wp14:textId="77777777">
            <w:pPr>
              <w:rPr>
                <w:rFonts w:ascii="Arial" w:hAnsi="Arial" w:cs="Arial"/>
                <w:sz w:val="18"/>
                <w:szCs w:val="18"/>
                <w:lang w:val="en-GB"/>
              </w:rPr>
            </w:pPr>
          </w:p>
          <w:p w:rsidRPr="007D42CF" w:rsidR="000E3C58" w:rsidP="009B3730" w:rsidRDefault="000E3C58" w14:paraId="13CB595B" wp14:textId="77777777">
            <w:pPr>
              <w:rPr>
                <w:rFonts w:ascii="Arial" w:hAnsi="Arial" w:cs="Arial"/>
                <w:sz w:val="18"/>
                <w:szCs w:val="18"/>
                <w:lang w:val="en-GB"/>
              </w:rPr>
            </w:pPr>
          </w:p>
          <w:p w:rsidRPr="007D42CF" w:rsidR="000E3C58" w:rsidP="009B3730" w:rsidRDefault="000E3C58" w14:paraId="6D9C8D39" wp14:textId="77777777">
            <w:pPr>
              <w:rPr>
                <w:rFonts w:ascii="Arial" w:hAnsi="Arial" w:cs="Arial"/>
                <w:sz w:val="18"/>
                <w:szCs w:val="18"/>
                <w:lang w:val="en-GB"/>
              </w:rPr>
            </w:pPr>
          </w:p>
          <w:p w:rsidRPr="007D42CF" w:rsidR="000E3C58" w:rsidP="009B3730" w:rsidRDefault="000E3C58" w14:paraId="6EE65652" wp14:textId="77777777">
            <w:pPr>
              <w:rPr>
                <w:rFonts w:ascii="Arial" w:hAnsi="Arial" w:cs="Arial"/>
                <w:sz w:val="18"/>
                <w:szCs w:val="18"/>
                <w:lang w:val="en-GB"/>
              </w:rPr>
            </w:pPr>
            <w:r w:rsidRPr="007D42CF">
              <w:rPr>
                <w:rFonts w:ascii="Arial" w:hAnsi="Arial" w:cs="Arial"/>
                <w:sz w:val="18"/>
                <w:szCs w:val="18"/>
                <w:lang w:val="en-GB"/>
              </w:rPr>
              <w:t>S</w:t>
            </w:r>
          </w:p>
          <w:p w:rsidRPr="007D42CF" w:rsidR="000E3C58" w:rsidP="009B3730" w:rsidRDefault="000E3C58" w14:paraId="675E05EE" wp14:textId="77777777">
            <w:pPr>
              <w:rPr>
                <w:rFonts w:ascii="Arial" w:hAnsi="Arial" w:cs="Arial"/>
                <w:sz w:val="18"/>
                <w:szCs w:val="18"/>
                <w:lang w:val="en-GB"/>
              </w:rPr>
            </w:pPr>
          </w:p>
          <w:p w:rsidRPr="007D42CF" w:rsidR="000E3C58" w:rsidP="009B3730" w:rsidRDefault="000E3C58" w14:paraId="2FC17F8B" wp14:textId="77777777">
            <w:pPr>
              <w:rPr>
                <w:rFonts w:ascii="Arial" w:hAnsi="Arial" w:cs="Arial"/>
                <w:sz w:val="18"/>
                <w:szCs w:val="18"/>
                <w:lang w:val="en-GB"/>
              </w:rPr>
            </w:pPr>
          </w:p>
          <w:p w:rsidRPr="007D42CF" w:rsidR="000E3C58" w:rsidP="009B3730" w:rsidRDefault="000E3C58" w14:paraId="0A4F7224" wp14:textId="77777777">
            <w:pPr>
              <w:rPr>
                <w:rFonts w:ascii="Arial" w:hAnsi="Arial" w:cs="Arial"/>
                <w:sz w:val="18"/>
                <w:szCs w:val="18"/>
                <w:lang w:val="en-GB"/>
              </w:rPr>
            </w:pPr>
          </w:p>
          <w:p w:rsidRPr="007D42CF" w:rsidR="000E3C58" w:rsidP="009B3730" w:rsidRDefault="000E3C58" w14:paraId="5AE48A43" wp14:textId="77777777">
            <w:pPr>
              <w:rPr>
                <w:rFonts w:ascii="Arial" w:hAnsi="Arial" w:cs="Arial"/>
                <w:sz w:val="18"/>
                <w:szCs w:val="18"/>
                <w:lang w:val="en-GB"/>
              </w:rPr>
            </w:pPr>
          </w:p>
          <w:p w:rsidRPr="007D42CF" w:rsidR="000E3C58" w:rsidP="009B3730" w:rsidRDefault="000E3C58" w14:paraId="50F40DEB" wp14:textId="77777777">
            <w:pPr>
              <w:rPr>
                <w:rFonts w:ascii="Arial" w:hAnsi="Arial" w:cs="Arial"/>
                <w:sz w:val="18"/>
                <w:szCs w:val="18"/>
                <w:lang w:val="en-GB"/>
              </w:rPr>
            </w:pPr>
          </w:p>
          <w:p w:rsidRPr="007D42CF" w:rsidR="000E3C58" w:rsidP="009B3730" w:rsidRDefault="000E3C58" w14:paraId="77A52294" wp14:textId="77777777">
            <w:pPr>
              <w:rPr>
                <w:rFonts w:ascii="Arial" w:hAnsi="Arial" w:cs="Arial"/>
                <w:sz w:val="18"/>
                <w:szCs w:val="18"/>
                <w:lang w:val="en-GB"/>
              </w:rPr>
            </w:pPr>
          </w:p>
          <w:p w:rsidRPr="007D42CF" w:rsidR="000E3C58" w:rsidP="009B3730" w:rsidRDefault="000E3C58" w14:paraId="007DCDA8" wp14:textId="77777777">
            <w:pPr>
              <w:rPr>
                <w:rFonts w:ascii="Arial" w:hAnsi="Arial" w:cs="Arial"/>
                <w:sz w:val="18"/>
                <w:szCs w:val="18"/>
                <w:lang w:val="en-GB"/>
              </w:rPr>
            </w:pPr>
          </w:p>
          <w:p w:rsidRPr="007D42CF" w:rsidR="000E3C58" w:rsidP="009B3730" w:rsidRDefault="000E3C58" w14:paraId="1EBB306C" wp14:textId="77777777">
            <w:pPr>
              <w:rPr>
                <w:rFonts w:ascii="Arial" w:hAnsi="Arial" w:cs="Arial"/>
                <w:sz w:val="18"/>
                <w:szCs w:val="18"/>
                <w:lang w:val="en-GB"/>
              </w:rPr>
            </w:pPr>
            <w:r w:rsidRPr="007D42CF">
              <w:rPr>
                <w:rFonts w:ascii="Arial" w:hAnsi="Arial" w:cs="Arial"/>
                <w:sz w:val="18"/>
                <w:szCs w:val="18"/>
                <w:lang w:val="en-GB"/>
              </w:rPr>
              <w:t>S</w:t>
            </w:r>
          </w:p>
          <w:p w:rsidRPr="007D42CF" w:rsidR="000E3C58" w:rsidP="009B3730" w:rsidRDefault="000E3C58" w14:paraId="450EA2D7" wp14:textId="77777777">
            <w:pPr>
              <w:rPr>
                <w:rFonts w:ascii="Arial" w:hAnsi="Arial" w:cs="Arial"/>
                <w:sz w:val="18"/>
                <w:szCs w:val="18"/>
                <w:lang w:val="en-GB"/>
              </w:rPr>
            </w:pPr>
          </w:p>
          <w:p w:rsidRPr="007D42CF" w:rsidR="000E3C58" w:rsidP="009B3730" w:rsidRDefault="000E3C58" w14:paraId="3DD355C9" wp14:textId="77777777">
            <w:pPr>
              <w:rPr>
                <w:rFonts w:ascii="Arial" w:hAnsi="Arial" w:cs="Arial"/>
                <w:sz w:val="18"/>
                <w:szCs w:val="18"/>
                <w:lang w:val="en-GB"/>
              </w:rPr>
            </w:pPr>
          </w:p>
          <w:p w:rsidRPr="007D42CF" w:rsidR="000E3C58" w:rsidP="009B3730" w:rsidRDefault="000E3C58" w14:paraId="1A81F0B1" wp14:textId="77777777">
            <w:pPr>
              <w:rPr>
                <w:rFonts w:ascii="Arial" w:hAnsi="Arial" w:cs="Arial"/>
                <w:sz w:val="18"/>
                <w:szCs w:val="18"/>
                <w:lang w:val="en-GB"/>
              </w:rPr>
            </w:pPr>
          </w:p>
          <w:p w:rsidRPr="007D42CF" w:rsidR="000E3C58" w:rsidP="009B3730" w:rsidRDefault="000E3C58" w14:paraId="64D2148D" wp14:textId="77777777">
            <w:pPr>
              <w:rPr>
                <w:rFonts w:ascii="Arial" w:hAnsi="Arial" w:cs="Arial"/>
                <w:sz w:val="18"/>
                <w:szCs w:val="18"/>
                <w:lang w:val="en-GB"/>
              </w:rPr>
            </w:pPr>
            <w:r w:rsidRPr="007D42CF">
              <w:rPr>
                <w:rFonts w:ascii="Arial" w:hAnsi="Arial" w:cs="Arial"/>
                <w:sz w:val="18"/>
                <w:szCs w:val="18"/>
                <w:lang w:val="en-GB"/>
              </w:rPr>
              <w:t>S</w:t>
            </w:r>
          </w:p>
          <w:p w:rsidRPr="007D42CF" w:rsidR="000E3C58" w:rsidP="009B3730" w:rsidRDefault="000E3C58" w14:paraId="717AAFBA" wp14:textId="77777777">
            <w:pPr>
              <w:rPr>
                <w:rFonts w:ascii="Arial" w:hAnsi="Arial" w:cs="Arial"/>
                <w:sz w:val="18"/>
                <w:szCs w:val="18"/>
                <w:lang w:val="en-GB"/>
              </w:rPr>
            </w:pPr>
          </w:p>
          <w:p w:rsidRPr="007D42CF" w:rsidR="000E3C58" w:rsidP="009B3730" w:rsidRDefault="000E3C58" w14:paraId="56EE48EE" wp14:textId="77777777">
            <w:pPr>
              <w:rPr>
                <w:rFonts w:ascii="Arial" w:hAnsi="Arial" w:cs="Arial"/>
                <w:sz w:val="18"/>
                <w:szCs w:val="18"/>
                <w:lang w:val="en-GB"/>
              </w:rPr>
            </w:pPr>
          </w:p>
          <w:p w:rsidRPr="007D42CF" w:rsidR="000E3C58" w:rsidP="009B3730" w:rsidRDefault="000E3C58" w14:paraId="2908EB2C" wp14:textId="77777777">
            <w:pPr>
              <w:rPr>
                <w:rFonts w:ascii="Arial" w:hAnsi="Arial" w:cs="Arial"/>
                <w:sz w:val="18"/>
                <w:szCs w:val="18"/>
                <w:lang w:val="en-GB"/>
              </w:rPr>
            </w:pPr>
          </w:p>
          <w:p w:rsidRPr="007D42CF" w:rsidR="000E3C58" w:rsidP="009B3730" w:rsidRDefault="000E3C58" w14:paraId="4EEC78B2" wp14:textId="77777777">
            <w:pPr>
              <w:rPr>
                <w:rFonts w:ascii="Arial" w:hAnsi="Arial" w:cs="Arial"/>
                <w:sz w:val="18"/>
                <w:szCs w:val="18"/>
                <w:lang w:val="en-GB"/>
              </w:rPr>
            </w:pPr>
            <w:r w:rsidRPr="007D42CF">
              <w:rPr>
                <w:rFonts w:ascii="Arial" w:hAnsi="Arial" w:cs="Arial"/>
                <w:sz w:val="18"/>
                <w:szCs w:val="18"/>
                <w:lang w:val="en-GB"/>
              </w:rPr>
              <w:t>HS</w:t>
            </w:r>
          </w:p>
          <w:p w:rsidRPr="007D42CF" w:rsidR="000E3C58" w:rsidP="009B3730" w:rsidRDefault="000E3C58" w14:paraId="121FD38A" wp14:textId="77777777">
            <w:pPr>
              <w:rPr>
                <w:rFonts w:ascii="Arial" w:hAnsi="Arial" w:cs="Arial"/>
                <w:sz w:val="18"/>
                <w:szCs w:val="18"/>
                <w:lang w:val="en-GB"/>
              </w:rPr>
            </w:pPr>
          </w:p>
          <w:p w:rsidRPr="007D42CF" w:rsidR="000E3C58" w:rsidP="009B3730" w:rsidRDefault="000E3C58" w14:paraId="1FE2DD96" wp14:textId="77777777">
            <w:pPr>
              <w:rPr>
                <w:rFonts w:ascii="Arial" w:hAnsi="Arial" w:cs="Arial"/>
                <w:sz w:val="18"/>
                <w:szCs w:val="18"/>
                <w:lang w:val="en-GB"/>
              </w:rPr>
            </w:pPr>
          </w:p>
          <w:p w:rsidRPr="007D42CF" w:rsidR="009D4992" w:rsidP="009B3730" w:rsidRDefault="009D4992" w14:paraId="27357532" wp14:textId="77777777">
            <w:pPr>
              <w:rPr>
                <w:rFonts w:ascii="Arial" w:hAnsi="Arial" w:cs="Arial"/>
                <w:sz w:val="18"/>
                <w:szCs w:val="18"/>
                <w:lang w:val="en-GB"/>
              </w:rPr>
            </w:pPr>
          </w:p>
          <w:p w:rsidRPr="007D42CF" w:rsidR="009D4992" w:rsidP="009B3730" w:rsidRDefault="009D4992" w14:paraId="07F023C8" wp14:textId="77777777">
            <w:pPr>
              <w:rPr>
                <w:rFonts w:ascii="Arial" w:hAnsi="Arial" w:cs="Arial"/>
                <w:sz w:val="18"/>
                <w:szCs w:val="18"/>
                <w:lang w:val="en-GB"/>
              </w:rPr>
            </w:pPr>
          </w:p>
          <w:p w:rsidRPr="007D42CF" w:rsidR="009D4992" w:rsidP="009B3730" w:rsidRDefault="009D4992" w14:paraId="4BDB5498" wp14:textId="77777777">
            <w:pPr>
              <w:rPr>
                <w:rFonts w:ascii="Arial" w:hAnsi="Arial" w:cs="Arial"/>
                <w:sz w:val="18"/>
                <w:szCs w:val="18"/>
                <w:lang w:val="en-GB"/>
              </w:rPr>
            </w:pPr>
          </w:p>
          <w:p w:rsidRPr="007D42CF" w:rsidR="009D4992" w:rsidP="009B3730" w:rsidRDefault="009D4992" w14:paraId="2916C19D" wp14:textId="77777777">
            <w:pPr>
              <w:rPr>
                <w:rFonts w:ascii="Arial" w:hAnsi="Arial" w:cs="Arial"/>
                <w:sz w:val="18"/>
                <w:szCs w:val="18"/>
                <w:lang w:val="en-GB"/>
              </w:rPr>
            </w:pPr>
          </w:p>
          <w:p w:rsidRPr="007D42CF" w:rsidR="009D4992" w:rsidP="009B3730" w:rsidRDefault="009D4992" w14:paraId="74869460" wp14:textId="77777777">
            <w:pPr>
              <w:rPr>
                <w:rFonts w:ascii="Arial" w:hAnsi="Arial" w:cs="Arial"/>
                <w:sz w:val="18"/>
                <w:szCs w:val="18"/>
                <w:lang w:val="en-GB"/>
              </w:rPr>
            </w:pPr>
          </w:p>
          <w:p w:rsidRPr="007D42CF" w:rsidR="009D4992" w:rsidP="009B3730" w:rsidRDefault="009D4992" w14:paraId="187F57B8" wp14:textId="77777777">
            <w:pPr>
              <w:rPr>
                <w:rFonts w:ascii="Arial" w:hAnsi="Arial" w:cs="Arial"/>
                <w:sz w:val="18"/>
                <w:szCs w:val="18"/>
                <w:lang w:val="en-GB"/>
              </w:rPr>
            </w:pPr>
          </w:p>
          <w:p w:rsidRPr="007D42CF" w:rsidR="009D4992" w:rsidP="009B3730" w:rsidRDefault="009D4992" w14:paraId="54738AF4" wp14:textId="77777777">
            <w:pPr>
              <w:rPr>
                <w:rFonts w:ascii="Arial" w:hAnsi="Arial" w:cs="Arial"/>
                <w:sz w:val="18"/>
                <w:szCs w:val="18"/>
                <w:lang w:val="en-GB"/>
              </w:rPr>
            </w:pPr>
          </w:p>
          <w:p w:rsidRPr="007D42CF" w:rsidR="009D4992" w:rsidP="009B3730" w:rsidRDefault="009D4992" w14:paraId="46ABBD8F" wp14:textId="77777777">
            <w:pPr>
              <w:rPr>
                <w:rFonts w:ascii="Arial" w:hAnsi="Arial" w:cs="Arial"/>
                <w:sz w:val="18"/>
                <w:szCs w:val="18"/>
                <w:lang w:val="en-GB"/>
              </w:rPr>
            </w:pPr>
          </w:p>
          <w:p w:rsidRPr="007D42CF" w:rsidR="009D4992" w:rsidP="009B3730" w:rsidRDefault="009D4992" w14:paraId="06BBA33E" wp14:textId="77777777">
            <w:pPr>
              <w:rPr>
                <w:rFonts w:ascii="Arial" w:hAnsi="Arial" w:cs="Arial"/>
                <w:sz w:val="18"/>
                <w:szCs w:val="18"/>
                <w:lang w:val="en-GB"/>
              </w:rPr>
            </w:pPr>
          </w:p>
          <w:p w:rsidRPr="007D42CF" w:rsidR="009D4992" w:rsidP="009B3730" w:rsidRDefault="009D4992" w14:paraId="464FCBC1" wp14:textId="77777777">
            <w:pPr>
              <w:rPr>
                <w:rFonts w:ascii="Arial" w:hAnsi="Arial" w:cs="Arial"/>
                <w:sz w:val="18"/>
                <w:szCs w:val="18"/>
                <w:lang w:val="en-GB"/>
              </w:rPr>
            </w:pPr>
          </w:p>
        </w:tc>
      </w:tr>
      <w:tr xmlns:wp14="http://schemas.microsoft.com/office/word/2010/wordml" w:rsidRPr="00A63444" w:rsidR="009D4992" w:rsidTr="000E3C58" w14:paraId="130C638E" wp14:textId="77777777">
        <w:trPr>
          <w:cantSplit/>
        </w:trPr>
        <w:tc>
          <w:tcPr>
            <w:tcW w:w="1710" w:type="dxa"/>
            <w:tcBorders>
              <w:top w:val="single" w:color="auto" w:sz="12" w:space="0"/>
              <w:left w:val="single" w:color="auto" w:sz="12" w:space="0"/>
              <w:bottom w:val="single" w:color="auto" w:sz="12" w:space="0"/>
              <w:right w:val="single" w:color="auto" w:sz="12" w:space="0"/>
            </w:tcBorders>
            <w:shd w:val="clear" w:color="auto" w:fill="F3F3F3"/>
          </w:tcPr>
          <w:p w:rsidRPr="00A4296F" w:rsidR="009D4992" w:rsidP="009B3730" w:rsidRDefault="009D4992" w14:paraId="1909C7B7" wp14:textId="77777777">
            <w:pPr>
              <w:rPr>
                <w:rFonts w:ascii="Arial" w:hAnsi="Arial" w:cs="Arial"/>
                <w:b/>
                <w:sz w:val="18"/>
                <w:szCs w:val="18"/>
                <w:lang w:val="en-GB"/>
              </w:rPr>
            </w:pPr>
            <w:r w:rsidRPr="00A4296F">
              <w:rPr>
                <w:rFonts w:ascii="Arial" w:hAnsi="Arial" w:cs="Arial"/>
                <w:b/>
                <w:sz w:val="18"/>
                <w:szCs w:val="18"/>
                <w:lang w:val="en-GB"/>
              </w:rPr>
              <w:t>Outcome 2:</w:t>
            </w:r>
          </w:p>
          <w:p w:rsidRPr="00A4296F" w:rsidR="009D4992" w:rsidP="009B3730" w:rsidRDefault="009D4992" w14:paraId="1385FEB4" wp14:textId="77777777">
            <w:pPr>
              <w:autoSpaceDE w:val="0"/>
              <w:autoSpaceDN w:val="0"/>
              <w:adjustRightInd w:val="0"/>
              <w:rPr>
                <w:rFonts w:ascii="Arial" w:hAnsi="Arial" w:cs="Arial"/>
                <w:sz w:val="18"/>
                <w:szCs w:val="18"/>
              </w:rPr>
            </w:pPr>
            <w:r w:rsidRPr="00A4296F">
              <w:rPr>
                <w:rFonts w:ascii="Arial" w:hAnsi="Arial" w:cs="Arial"/>
                <w:sz w:val="18"/>
                <w:szCs w:val="18"/>
              </w:rPr>
              <w:t>Well-articulated and technically sound risk assessment, risk management and follow-up systems are functioning for biosafety in the Caribbean</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6842E6E4" wp14:textId="77777777">
            <w:pPr>
              <w:autoSpaceDE w:val="0"/>
              <w:autoSpaceDN w:val="0"/>
              <w:adjustRightInd w:val="0"/>
              <w:rPr>
                <w:rFonts w:ascii="Arial" w:hAnsi="Arial" w:cs="Arial"/>
                <w:sz w:val="18"/>
                <w:szCs w:val="18"/>
              </w:rPr>
            </w:pPr>
            <w:r w:rsidRPr="00A4296F">
              <w:rPr>
                <w:rFonts w:ascii="Arial" w:hAnsi="Arial" w:cs="Arial"/>
                <w:b/>
                <w:bCs/>
                <w:color w:val="000000"/>
                <w:sz w:val="18"/>
                <w:szCs w:val="18"/>
              </w:rPr>
              <w:t xml:space="preserve"> </w:t>
            </w:r>
            <w:r w:rsidRPr="00A4296F">
              <w:rPr>
                <w:rFonts w:ascii="Arial" w:hAnsi="Arial" w:cs="Arial"/>
                <w:sz w:val="18"/>
                <w:szCs w:val="18"/>
              </w:rPr>
              <w:t>2.1 Number of National</w:t>
            </w:r>
          </w:p>
          <w:p w:rsidRPr="00A4296F" w:rsidR="009D4992" w:rsidP="009B3730" w:rsidRDefault="009D4992" w14:paraId="4F6EAC09" wp14:textId="77777777">
            <w:pPr>
              <w:autoSpaceDE w:val="0"/>
              <w:autoSpaceDN w:val="0"/>
              <w:adjustRightInd w:val="0"/>
              <w:rPr>
                <w:rFonts w:ascii="Arial" w:hAnsi="Arial" w:cs="Arial"/>
                <w:sz w:val="18"/>
                <w:szCs w:val="18"/>
              </w:rPr>
            </w:pPr>
            <w:r w:rsidRPr="00A4296F">
              <w:rPr>
                <w:rFonts w:ascii="Arial" w:hAnsi="Arial" w:cs="Arial"/>
                <w:sz w:val="18"/>
                <w:szCs w:val="18"/>
              </w:rPr>
              <w:t>Biosafety Authorities able to carry out LMO risk assessments and determine risk management requirements (biosafety measures) when taking decisions on LMOs</w:t>
            </w:r>
          </w:p>
          <w:p w:rsidRPr="00A4296F" w:rsidR="009D4992" w:rsidP="009B3730" w:rsidRDefault="009D4992" w14:paraId="453737E2" wp14:textId="77777777">
            <w:pPr>
              <w:autoSpaceDE w:val="0"/>
              <w:autoSpaceDN w:val="0"/>
              <w:adjustRightInd w:val="0"/>
              <w:rPr>
                <w:rFonts w:ascii="Arial" w:hAnsi="Arial" w:cs="Arial"/>
                <w:sz w:val="18"/>
                <w:szCs w:val="18"/>
              </w:rPr>
            </w:pPr>
            <w:r w:rsidRPr="00A4296F">
              <w:rPr>
                <w:rFonts w:ascii="Arial" w:hAnsi="Arial" w:cs="Arial"/>
                <w:sz w:val="18"/>
                <w:szCs w:val="18"/>
              </w:rPr>
              <w:t>2.2 Number of National</w:t>
            </w:r>
          </w:p>
          <w:p w:rsidRPr="00A4296F" w:rsidR="009D4992" w:rsidP="009B3730" w:rsidRDefault="009D4992" w14:paraId="377DF3EC" wp14:textId="77777777">
            <w:pPr>
              <w:autoSpaceDE w:val="0"/>
              <w:autoSpaceDN w:val="0"/>
              <w:adjustRightInd w:val="0"/>
              <w:rPr>
                <w:rFonts w:ascii="Arial" w:hAnsi="Arial" w:cs="Arial"/>
                <w:sz w:val="18"/>
                <w:szCs w:val="18"/>
              </w:rPr>
            </w:pPr>
            <w:r w:rsidRPr="00A4296F">
              <w:rPr>
                <w:rFonts w:ascii="Arial" w:hAnsi="Arial" w:cs="Arial"/>
                <w:sz w:val="18"/>
                <w:szCs w:val="18"/>
              </w:rPr>
              <w:t>Biosafety Authorities able to take on, or outsource, follow-up activities (LMO monitoring)</w:t>
            </w:r>
          </w:p>
          <w:p w:rsidRPr="00A4296F" w:rsidR="009D4992" w:rsidP="009B3730" w:rsidRDefault="009D4992" w14:paraId="2E6CF2AC" wp14:textId="77777777">
            <w:pPr>
              <w:autoSpaceDE w:val="0"/>
              <w:autoSpaceDN w:val="0"/>
              <w:adjustRightInd w:val="0"/>
              <w:rPr>
                <w:rFonts w:ascii="Arial" w:hAnsi="Arial" w:cs="Arial"/>
                <w:sz w:val="18"/>
                <w:szCs w:val="18"/>
              </w:rPr>
            </w:pPr>
            <w:r w:rsidRPr="00A4296F">
              <w:rPr>
                <w:rFonts w:ascii="Arial" w:hAnsi="Arial" w:cs="Arial"/>
                <w:sz w:val="18"/>
                <w:szCs w:val="18"/>
              </w:rPr>
              <w:t>2.3 Number of countries with access to the human and technical /technological resources needed to enable or support the risk assessment of LMOs.</w:t>
            </w:r>
          </w:p>
          <w:p w:rsidRPr="00A4296F" w:rsidR="009D4992" w:rsidP="009B3730" w:rsidRDefault="009D4992" w14:paraId="576C1F6D" wp14:textId="77777777">
            <w:pPr>
              <w:autoSpaceDE w:val="0"/>
              <w:autoSpaceDN w:val="0"/>
              <w:adjustRightInd w:val="0"/>
              <w:rPr>
                <w:rFonts w:ascii="Arial" w:hAnsi="Arial" w:cs="Arial"/>
                <w:sz w:val="18"/>
                <w:szCs w:val="18"/>
              </w:rPr>
            </w:pPr>
            <w:r w:rsidRPr="00A4296F">
              <w:rPr>
                <w:rFonts w:ascii="Arial" w:hAnsi="Arial" w:cs="Arial"/>
                <w:sz w:val="18"/>
                <w:szCs w:val="18"/>
              </w:rPr>
              <w:t>2.4 Number of countries with access to the infrastructural resources needed to enable or support the risk management and border control of LMOs.</w:t>
            </w:r>
          </w:p>
          <w:p w:rsidRPr="00A4296F" w:rsidR="009D4992" w:rsidP="009B3730" w:rsidRDefault="009D4992" w14:paraId="5C8C6B09" wp14:textId="77777777">
            <w:pPr>
              <w:rPr>
                <w:rFonts w:ascii="Arial" w:hAnsi="Arial" w:cs="Arial"/>
                <w:sz w:val="18"/>
                <w:szCs w:val="18"/>
                <w:lang w:val="en-GB"/>
              </w:rPr>
            </w:pPr>
          </w:p>
        </w:tc>
        <w:tc>
          <w:tcPr>
            <w:tcW w:w="243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62DAEE75" wp14:textId="77777777">
            <w:pPr>
              <w:autoSpaceDE w:val="0"/>
              <w:autoSpaceDN w:val="0"/>
              <w:adjustRightInd w:val="0"/>
              <w:rPr>
                <w:rFonts w:ascii="Arial" w:hAnsi="Arial" w:cs="Arial"/>
                <w:sz w:val="18"/>
                <w:szCs w:val="18"/>
              </w:rPr>
            </w:pPr>
            <w:r w:rsidRPr="00A4296F">
              <w:rPr>
                <w:rFonts w:ascii="Arial" w:hAnsi="Arial" w:cs="Arial"/>
                <w:sz w:val="18"/>
                <w:szCs w:val="18"/>
              </w:rPr>
              <w:t>Biosafety support capacity within the Bureau of Standards of project countries is weak, with no official standards, protocols and tools for carrying out biosafety risk assessments.</w:t>
            </w:r>
          </w:p>
          <w:p w:rsidRPr="00A4296F" w:rsidR="009D4992" w:rsidP="009B3730" w:rsidRDefault="009D4992" w14:paraId="5EB984AF" wp14:textId="77777777">
            <w:pPr>
              <w:autoSpaceDE w:val="0"/>
              <w:autoSpaceDN w:val="0"/>
              <w:adjustRightInd w:val="0"/>
              <w:rPr>
                <w:rFonts w:ascii="Arial" w:hAnsi="Arial" w:cs="Arial"/>
                <w:sz w:val="18"/>
                <w:szCs w:val="18"/>
              </w:rPr>
            </w:pPr>
            <w:r w:rsidRPr="00A4296F">
              <w:rPr>
                <w:rFonts w:ascii="Arial" w:hAnsi="Arial" w:cs="Arial"/>
                <w:sz w:val="18"/>
                <w:szCs w:val="18"/>
              </w:rPr>
              <w:t>Biosafety measures for risk management are not applied, nor does LMO monitoring take place; there is no border control for LMOs entering or leaving the CARICOM. Current LMO detection capacities in the region are limited and laboratory facilities are either lacking in relevant technologies or absent in some countries; this precludes effective (and harmonized) biosafety risk management, rationalization of biosafety tasks, and economies of scale, by establishing linkages between national /regional biosafety laboratories.</w:t>
            </w:r>
          </w:p>
          <w:p w:rsidRPr="00A4296F" w:rsidR="009D4992" w:rsidP="009B3730" w:rsidRDefault="009D4992" w14:paraId="021B47A6" wp14:textId="77777777">
            <w:pPr>
              <w:autoSpaceDE w:val="0"/>
              <w:autoSpaceDN w:val="0"/>
              <w:adjustRightInd w:val="0"/>
              <w:rPr>
                <w:rFonts w:ascii="Arial" w:hAnsi="Arial" w:cs="Arial"/>
                <w:sz w:val="18"/>
                <w:szCs w:val="18"/>
              </w:rPr>
            </w:pPr>
            <w:r w:rsidRPr="00A4296F">
              <w:rPr>
                <w:rFonts w:ascii="Arial" w:hAnsi="Arial" w:cs="Arial"/>
                <w:sz w:val="18"/>
                <w:szCs w:val="18"/>
              </w:rPr>
              <w:t>A regional agreement on the extent to which a harmonized approach to biosafety is needed and would be cost effectively institutionalized at the regional level is pending</w:t>
            </w:r>
          </w:p>
          <w:p w:rsidRPr="00A4296F" w:rsidR="009D4992" w:rsidP="009B3730" w:rsidRDefault="009D4992" w14:paraId="3382A365" wp14:textId="77777777">
            <w:pPr>
              <w:autoSpaceDE w:val="0"/>
              <w:autoSpaceDN w:val="0"/>
              <w:adjustRightInd w:val="0"/>
              <w:rPr>
                <w:rFonts w:ascii="Arial" w:hAnsi="Arial" w:cs="Arial"/>
                <w:sz w:val="18"/>
                <w:szCs w:val="18"/>
                <w:lang w:val="en-GB"/>
              </w:rPr>
            </w:pP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30E54AC2" wp14:textId="77777777">
            <w:pPr>
              <w:ind w:right="-18"/>
              <w:rPr>
                <w:rFonts w:ascii="Arial" w:hAnsi="Arial" w:cs="Arial"/>
                <w:sz w:val="18"/>
                <w:szCs w:val="18"/>
              </w:rPr>
            </w:pPr>
            <w:r w:rsidRPr="00A4296F">
              <w:rPr>
                <w:rFonts w:ascii="Arial" w:hAnsi="Arial" w:cs="Arial"/>
                <w:sz w:val="18"/>
                <w:szCs w:val="18"/>
              </w:rPr>
              <w:t xml:space="preserve">2.1 to 2.4 The range of technical risk management capacities available in the Caribbean and of biosafety services that can be cost-effectively accessed at the regional level have been determined through capacity /needs assessments; plus a decision is reached by all countries and relevant regional organizations on which aspects of biosafety should be harmonized and how technical support is to be provided on a regional scale, beyond the GEF project. </w:t>
            </w:r>
          </w:p>
        </w:tc>
        <w:tc>
          <w:tcPr>
            <w:tcW w:w="234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75CD6F6A" wp14:textId="77777777">
            <w:pPr>
              <w:autoSpaceDE w:val="0"/>
              <w:autoSpaceDN w:val="0"/>
              <w:adjustRightInd w:val="0"/>
              <w:rPr>
                <w:rFonts w:ascii="Arial" w:hAnsi="Arial" w:cs="Arial"/>
                <w:sz w:val="18"/>
                <w:szCs w:val="18"/>
              </w:rPr>
            </w:pPr>
            <w:r w:rsidRPr="00A4296F">
              <w:rPr>
                <w:rFonts w:ascii="Arial" w:hAnsi="Arial" w:cs="Arial"/>
                <w:sz w:val="18"/>
                <w:szCs w:val="18"/>
              </w:rPr>
              <w:t>2.1 At least 10 of 12 project countries are able to carry out LMO risk assessments and determine risk management requirements (biosafety measures) when taking decisions on LMOs</w:t>
            </w:r>
          </w:p>
          <w:p w:rsidRPr="00A4296F" w:rsidR="009D4992" w:rsidP="009B3730" w:rsidRDefault="009D4992" w14:paraId="5C71F136" wp14:textId="77777777">
            <w:pPr>
              <w:autoSpaceDE w:val="0"/>
              <w:autoSpaceDN w:val="0"/>
              <w:adjustRightInd w:val="0"/>
              <w:rPr>
                <w:rFonts w:ascii="Arial" w:hAnsi="Arial" w:cs="Arial"/>
                <w:sz w:val="18"/>
                <w:szCs w:val="18"/>
              </w:rPr>
            </w:pPr>
          </w:p>
          <w:p w:rsidRPr="00A4296F" w:rsidR="009D4992" w:rsidP="009B3730" w:rsidRDefault="009D4992" w14:paraId="68D76845" wp14:textId="77777777">
            <w:pPr>
              <w:autoSpaceDE w:val="0"/>
              <w:autoSpaceDN w:val="0"/>
              <w:adjustRightInd w:val="0"/>
              <w:rPr>
                <w:rFonts w:ascii="Arial" w:hAnsi="Arial" w:cs="Arial"/>
                <w:sz w:val="18"/>
                <w:szCs w:val="18"/>
              </w:rPr>
            </w:pPr>
            <w:r w:rsidRPr="00A4296F">
              <w:rPr>
                <w:rFonts w:ascii="Arial" w:hAnsi="Arial" w:cs="Arial"/>
                <w:sz w:val="18"/>
                <w:szCs w:val="18"/>
              </w:rPr>
              <w:t>2.2 At least 10 of 12 project countries are able to take on, or outsource, follow-up activities (LMO monitoring)</w:t>
            </w:r>
          </w:p>
          <w:p w:rsidRPr="00A4296F" w:rsidR="009D4992" w:rsidP="009B3730" w:rsidRDefault="009D4992" w14:paraId="62199465" wp14:textId="77777777">
            <w:pPr>
              <w:autoSpaceDE w:val="0"/>
              <w:autoSpaceDN w:val="0"/>
              <w:adjustRightInd w:val="0"/>
              <w:rPr>
                <w:rFonts w:ascii="Arial" w:hAnsi="Arial" w:cs="Arial"/>
                <w:sz w:val="18"/>
                <w:szCs w:val="18"/>
              </w:rPr>
            </w:pPr>
          </w:p>
          <w:p w:rsidRPr="00A4296F" w:rsidR="009D4992" w:rsidP="009B3730" w:rsidRDefault="009D4992" w14:paraId="1DB237C3" wp14:textId="77777777">
            <w:pPr>
              <w:autoSpaceDE w:val="0"/>
              <w:autoSpaceDN w:val="0"/>
              <w:adjustRightInd w:val="0"/>
              <w:rPr>
                <w:rFonts w:ascii="Arial" w:hAnsi="Arial" w:cs="Arial"/>
                <w:sz w:val="18"/>
                <w:szCs w:val="18"/>
              </w:rPr>
            </w:pPr>
            <w:r w:rsidRPr="00A4296F">
              <w:rPr>
                <w:rFonts w:ascii="Arial" w:hAnsi="Arial" w:cs="Arial"/>
                <w:sz w:val="18"/>
                <w:szCs w:val="18"/>
              </w:rPr>
              <w:t xml:space="preserve">2.3 At least 10 of 12 project countries have access to the human and technical / technological resources needed to enable or support the risk assessment of LMOs. </w:t>
            </w:r>
          </w:p>
          <w:p w:rsidRPr="00A4296F" w:rsidR="009D4992" w:rsidP="009B3730" w:rsidRDefault="009D4992" w14:paraId="0DA123B1" wp14:textId="77777777">
            <w:pPr>
              <w:autoSpaceDE w:val="0"/>
              <w:autoSpaceDN w:val="0"/>
              <w:adjustRightInd w:val="0"/>
              <w:rPr>
                <w:rFonts w:ascii="Arial" w:hAnsi="Arial" w:cs="Arial"/>
                <w:sz w:val="18"/>
                <w:szCs w:val="18"/>
              </w:rPr>
            </w:pPr>
          </w:p>
          <w:p w:rsidRPr="00A4296F" w:rsidR="009D4992" w:rsidP="009B3730" w:rsidRDefault="009D4992" w14:paraId="1547B68D" wp14:textId="77777777">
            <w:pPr>
              <w:autoSpaceDE w:val="0"/>
              <w:autoSpaceDN w:val="0"/>
              <w:adjustRightInd w:val="0"/>
              <w:rPr>
                <w:rFonts w:ascii="Arial" w:hAnsi="Arial" w:cs="Arial"/>
                <w:sz w:val="18"/>
                <w:szCs w:val="18"/>
                <w:lang w:val="en-GB"/>
              </w:rPr>
            </w:pPr>
            <w:r w:rsidRPr="00A4296F">
              <w:rPr>
                <w:rFonts w:ascii="Arial" w:hAnsi="Arial" w:cs="Arial"/>
                <w:sz w:val="18"/>
                <w:szCs w:val="18"/>
              </w:rPr>
              <w:t>2.4 All project countries have mechanisms in place to access national and/or regional laboratory services for LMO detection (as required for biosafety audits, inspections, and border control), while detection methods have been standardized and border control procedures defined.</w:t>
            </w:r>
          </w:p>
        </w:tc>
        <w:tc>
          <w:tcPr>
            <w:tcW w:w="3150" w:type="dxa"/>
            <w:tcBorders>
              <w:top w:val="single" w:color="auto" w:sz="12" w:space="0"/>
              <w:left w:val="single" w:color="auto" w:sz="12" w:space="0"/>
              <w:bottom w:val="single" w:color="auto" w:sz="6" w:space="0"/>
              <w:right w:val="single" w:color="auto" w:sz="12" w:space="0"/>
            </w:tcBorders>
          </w:tcPr>
          <w:p w:rsidRPr="002D3A43" w:rsidR="009D4992" w:rsidP="009B3730" w:rsidRDefault="009D4992" w14:paraId="559AD3FF" wp14:textId="77777777">
            <w:pPr>
              <w:ind w:right="-108"/>
              <w:rPr>
                <w:rFonts w:ascii="Arial" w:hAnsi="Arial" w:cs="Arial"/>
                <w:sz w:val="18"/>
                <w:szCs w:val="18"/>
              </w:rPr>
            </w:pPr>
            <w:r w:rsidRPr="002D3A43">
              <w:rPr>
                <w:rFonts w:ascii="Arial" w:hAnsi="Arial" w:cs="Arial"/>
                <w:sz w:val="18"/>
                <w:szCs w:val="18"/>
              </w:rPr>
              <w:t xml:space="preserve">2.1 Representatives from all 12 project countries have been exposed to training in the area of GMO decision-making as it relates to risk assessment  Due to the fact however that countries have not had to make any decisions as yet, these skills have not been out into practice.   </w:t>
            </w:r>
          </w:p>
          <w:p w:rsidRPr="002D3A43" w:rsidR="009D4992" w:rsidP="009B3730" w:rsidRDefault="009D4992" w14:paraId="4C4CEA3D" wp14:textId="77777777">
            <w:pPr>
              <w:ind w:right="-108"/>
              <w:rPr>
                <w:rFonts w:ascii="Arial" w:hAnsi="Arial" w:cs="Arial"/>
                <w:sz w:val="18"/>
                <w:szCs w:val="18"/>
              </w:rPr>
            </w:pPr>
          </w:p>
          <w:p w:rsidRPr="002D3A43" w:rsidR="009D4992" w:rsidP="009B3730" w:rsidRDefault="009D4992" w14:paraId="5C396AB8" wp14:textId="77777777">
            <w:pPr>
              <w:ind w:right="-108"/>
              <w:rPr>
                <w:rFonts w:ascii="Arial" w:hAnsi="Arial" w:cs="Arial"/>
                <w:sz w:val="18"/>
                <w:szCs w:val="18"/>
              </w:rPr>
            </w:pPr>
            <w:r w:rsidRPr="002D3A43">
              <w:rPr>
                <w:rFonts w:ascii="Arial" w:hAnsi="Arial" w:cs="Arial"/>
                <w:sz w:val="18"/>
                <w:szCs w:val="18"/>
              </w:rPr>
              <w:t xml:space="preserve">2.2 Labs in 11 of the 12 project countries (except Bahamas) were upgraded to assist with the conduct of basic monitoring activities at the national level.    </w:t>
            </w:r>
          </w:p>
          <w:p w:rsidRPr="002D3A43" w:rsidR="009D4992" w:rsidP="009B3730" w:rsidRDefault="009D4992" w14:paraId="50895670" wp14:textId="77777777">
            <w:pPr>
              <w:ind w:right="-108"/>
              <w:rPr>
                <w:rFonts w:ascii="Arial" w:hAnsi="Arial" w:cs="Arial"/>
                <w:sz w:val="18"/>
                <w:szCs w:val="18"/>
              </w:rPr>
            </w:pPr>
          </w:p>
          <w:p w:rsidRPr="002D3A43" w:rsidR="009D4992" w:rsidP="009B3730" w:rsidRDefault="009D4992" w14:paraId="7C53DCBF" wp14:textId="77777777">
            <w:pPr>
              <w:ind w:right="-108"/>
              <w:rPr>
                <w:rFonts w:ascii="Arial" w:hAnsi="Arial" w:cs="Arial"/>
                <w:sz w:val="18"/>
                <w:szCs w:val="18"/>
              </w:rPr>
            </w:pPr>
            <w:r w:rsidRPr="002D3A43">
              <w:rPr>
                <w:rFonts w:ascii="Arial" w:hAnsi="Arial" w:cs="Arial"/>
                <w:sz w:val="18"/>
                <w:szCs w:val="18"/>
              </w:rPr>
              <w:t>2.3 Training provided to representatives from each of the 12 project countries, the rosters of experts established and the Technical Working Group on Biosafety</w:t>
            </w:r>
            <w:r w:rsidRPr="002D3A43" w:rsidR="006D2D46">
              <w:rPr>
                <w:rFonts w:ascii="Arial" w:hAnsi="Arial" w:cs="Arial"/>
                <w:sz w:val="18"/>
                <w:szCs w:val="18"/>
              </w:rPr>
              <w:t xml:space="preserve"> </w:t>
            </w:r>
            <w:r w:rsidRPr="002D3A43">
              <w:rPr>
                <w:rFonts w:ascii="Arial" w:hAnsi="Arial" w:cs="Arial"/>
                <w:sz w:val="18"/>
                <w:szCs w:val="18"/>
              </w:rPr>
              <w:t xml:space="preserve">proposed, all ensure that there is access to human resources to support risk assessment of LMOs.  At the regional level technical support in risk assessment is to be provided by CAHFSA, and at the international level, the linkages established with the ICGEB can also be exploited for additional assistance.  The technical guidelines produced and distributed to countries can be regarded as a further resource. produced.   </w:t>
            </w:r>
          </w:p>
          <w:p w:rsidRPr="002D3A43" w:rsidR="009D4992" w:rsidP="009B3730" w:rsidRDefault="009D4992" w14:paraId="38C1F859" wp14:textId="77777777">
            <w:pPr>
              <w:ind w:right="-108"/>
              <w:rPr>
                <w:rFonts w:ascii="Arial" w:hAnsi="Arial" w:cs="Arial"/>
                <w:sz w:val="18"/>
                <w:szCs w:val="18"/>
              </w:rPr>
            </w:pPr>
          </w:p>
          <w:p w:rsidRPr="002D3A43" w:rsidR="000E3C58" w:rsidP="00C84D2F" w:rsidRDefault="006D2D46" w14:paraId="1EF90805" wp14:textId="77777777">
            <w:pPr>
              <w:ind w:right="-108"/>
              <w:jc w:val="both"/>
              <w:rPr>
                <w:rFonts w:ascii="Arial" w:hAnsi="Arial" w:cs="Arial"/>
                <w:sz w:val="18"/>
                <w:szCs w:val="18"/>
              </w:rPr>
            </w:pPr>
            <w:r w:rsidRPr="002D3A43">
              <w:rPr>
                <w:rFonts w:ascii="Arial" w:hAnsi="Arial" w:cs="Arial"/>
                <w:sz w:val="18"/>
                <w:szCs w:val="18"/>
              </w:rPr>
              <w:t xml:space="preserve">2.4 In addition to the nationally designated GMO labs, </w:t>
            </w:r>
            <w:r w:rsidRPr="002D3A43">
              <w:rPr>
                <w:rFonts w:ascii="Arial" w:hAnsi="Arial" w:cs="Arial"/>
                <w:sz w:val="18"/>
                <w:szCs w:val="18"/>
                <w:lang w:val="en-GB"/>
              </w:rPr>
              <w:t xml:space="preserve">reference labs on each of 3 campuses of the UWI were also upgraded.  The MoU was circulated to countries for feedback.  To date it has been signed by Antigua &amp; Barbuda, St. Kitts/Nevis and Suriname.  </w:t>
            </w:r>
            <w:r w:rsidRPr="002D3A43">
              <w:rPr>
                <w:rFonts w:ascii="Arial" w:hAnsi="Arial" w:cs="Arial"/>
                <w:sz w:val="18"/>
                <w:szCs w:val="18"/>
              </w:rPr>
              <w:t xml:space="preserve">    </w:t>
            </w:r>
          </w:p>
          <w:p w:rsidRPr="002D3A43" w:rsidR="009D4992" w:rsidP="009B3730" w:rsidRDefault="009D4992" w14:paraId="0C8FE7CE" wp14:textId="77777777">
            <w:pPr>
              <w:ind w:right="-108"/>
              <w:rPr>
                <w:rFonts w:ascii="Arial" w:hAnsi="Arial" w:cs="Arial"/>
                <w:sz w:val="18"/>
                <w:szCs w:val="18"/>
              </w:rPr>
            </w:pPr>
          </w:p>
        </w:tc>
        <w:tc>
          <w:tcPr>
            <w:tcW w:w="990" w:type="dxa"/>
            <w:tcBorders>
              <w:top w:val="single" w:color="auto" w:sz="12" w:space="0"/>
              <w:left w:val="single" w:color="auto" w:sz="12" w:space="0"/>
              <w:bottom w:val="single" w:color="auto" w:sz="6" w:space="0"/>
              <w:right w:val="single" w:color="auto" w:sz="12" w:space="0"/>
            </w:tcBorders>
            <w:shd w:val="clear" w:color="auto" w:fill="CCFFFF"/>
          </w:tcPr>
          <w:p w:rsidRPr="007D42CF" w:rsidR="009D4992" w:rsidP="009B3730" w:rsidRDefault="000E3C58" w14:paraId="3922B87B" wp14:textId="77777777">
            <w:pPr>
              <w:rPr>
                <w:rFonts w:ascii="Arial" w:hAnsi="Arial" w:cs="Arial"/>
                <w:sz w:val="18"/>
                <w:szCs w:val="18"/>
                <w:lang w:val="en-GB"/>
              </w:rPr>
            </w:pPr>
            <w:r w:rsidRPr="007D42CF">
              <w:rPr>
                <w:rFonts w:ascii="Arial" w:hAnsi="Arial" w:cs="Arial"/>
                <w:sz w:val="18"/>
                <w:szCs w:val="18"/>
                <w:lang w:val="en-GB"/>
              </w:rPr>
              <w:t>S</w:t>
            </w:r>
          </w:p>
          <w:p w:rsidRPr="007D42CF" w:rsidR="000E3C58" w:rsidP="009B3730" w:rsidRDefault="000E3C58" w14:paraId="41004F19" wp14:textId="77777777">
            <w:pPr>
              <w:rPr>
                <w:rFonts w:ascii="Arial" w:hAnsi="Arial" w:cs="Arial"/>
                <w:sz w:val="18"/>
                <w:szCs w:val="18"/>
                <w:lang w:val="en-GB"/>
              </w:rPr>
            </w:pPr>
          </w:p>
          <w:p w:rsidRPr="007D42CF" w:rsidR="000E3C58" w:rsidP="009B3730" w:rsidRDefault="000E3C58" w14:paraId="67C0C651" wp14:textId="77777777">
            <w:pPr>
              <w:rPr>
                <w:rFonts w:ascii="Arial" w:hAnsi="Arial" w:cs="Arial"/>
                <w:sz w:val="18"/>
                <w:szCs w:val="18"/>
                <w:lang w:val="en-GB"/>
              </w:rPr>
            </w:pPr>
          </w:p>
          <w:p w:rsidRPr="007D42CF" w:rsidR="000E3C58" w:rsidP="009B3730" w:rsidRDefault="000E3C58" w14:paraId="308D56CC" wp14:textId="77777777">
            <w:pPr>
              <w:rPr>
                <w:rFonts w:ascii="Arial" w:hAnsi="Arial" w:cs="Arial"/>
                <w:sz w:val="18"/>
                <w:szCs w:val="18"/>
                <w:lang w:val="en-GB"/>
              </w:rPr>
            </w:pPr>
          </w:p>
          <w:p w:rsidRPr="007D42CF" w:rsidR="000E3C58" w:rsidP="009B3730" w:rsidRDefault="000E3C58" w14:paraId="797E50C6" wp14:textId="77777777">
            <w:pPr>
              <w:rPr>
                <w:rFonts w:ascii="Arial" w:hAnsi="Arial" w:cs="Arial"/>
                <w:sz w:val="18"/>
                <w:szCs w:val="18"/>
                <w:lang w:val="en-GB"/>
              </w:rPr>
            </w:pPr>
          </w:p>
          <w:p w:rsidRPr="007D42CF" w:rsidR="000E3C58" w:rsidP="009B3730" w:rsidRDefault="000E3C58" w14:paraId="7B04FA47" wp14:textId="77777777">
            <w:pPr>
              <w:rPr>
                <w:rFonts w:ascii="Arial" w:hAnsi="Arial" w:cs="Arial"/>
                <w:sz w:val="18"/>
                <w:szCs w:val="18"/>
                <w:lang w:val="en-GB"/>
              </w:rPr>
            </w:pPr>
          </w:p>
          <w:p w:rsidRPr="007D42CF" w:rsidR="000E3C58" w:rsidP="009B3730" w:rsidRDefault="000E3C58" w14:paraId="568C698B" wp14:textId="77777777">
            <w:pPr>
              <w:rPr>
                <w:rFonts w:ascii="Arial" w:hAnsi="Arial" w:cs="Arial"/>
                <w:sz w:val="18"/>
                <w:szCs w:val="18"/>
                <w:lang w:val="en-GB"/>
              </w:rPr>
            </w:pPr>
          </w:p>
          <w:p w:rsidRPr="007D42CF" w:rsidR="000E3C58" w:rsidP="009B3730" w:rsidRDefault="000E3C58" w14:paraId="1A939487" wp14:textId="77777777">
            <w:pPr>
              <w:rPr>
                <w:rFonts w:ascii="Arial" w:hAnsi="Arial" w:cs="Arial"/>
                <w:sz w:val="18"/>
                <w:szCs w:val="18"/>
                <w:lang w:val="en-GB"/>
              </w:rPr>
            </w:pPr>
          </w:p>
          <w:p w:rsidRPr="007D42CF" w:rsidR="000E3C58" w:rsidP="009B3730" w:rsidRDefault="000E3C58" w14:paraId="6AA258D8" wp14:textId="77777777">
            <w:pPr>
              <w:rPr>
                <w:rFonts w:ascii="Arial" w:hAnsi="Arial" w:cs="Arial"/>
                <w:sz w:val="18"/>
                <w:szCs w:val="18"/>
                <w:lang w:val="en-GB"/>
              </w:rPr>
            </w:pPr>
          </w:p>
          <w:p w:rsidRPr="007D42CF" w:rsidR="000E3C58" w:rsidP="009B3730" w:rsidRDefault="000E3C58" w14:paraId="67FACE47" wp14:textId="77777777">
            <w:pPr>
              <w:rPr>
                <w:rFonts w:ascii="Arial" w:hAnsi="Arial" w:cs="Arial"/>
                <w:sz w:val="18"/>
                <w:szCs w:val="18"/>
                <w:lang w:val="en-GB"/>
              </w:rPr>
            </w:pPr>
            <w:r w:rsidRPr="007D42CF">
              <w:rPr>
                <w:rFonts w:ascii="Arial" w:hAnsi="Arial" w:cs="Arial"/>
                <w:sz w:val="18"/>
                <w:szCs w:val="18"/>
                <w:lang w:val="en-GB"/>
              </w:rPr>
              <w:t>S</w:t>
            </w:r>
          </w:p>
          <w:p w:rsidRPr="007D42CF" w:rsidR="000E3C58" w:rsidP="009B3730" w:rsidRDefault="000E3C58" w14:paraId="6FFBD3EC" wp14:textId="77777777">
            <w:pPr>
              <w:rPr>
                <w:rFonts w:ascii="Arial" w:hAnsi="Arial" w:cs="Arial"/>
                <w:sz w:val="18"/>
                <w:szCs w:val="18"/>
                <w:lang w:val="en-GB"/>
              </w:rPr>
            </w:pPr>
          </w:p>
          <w:p w:rsidRPr="007D42CF" w:rsidR="000E3C58" w:rsidP="009B3730" w:rsidRDefault="000E3C58" w14:paraId="30DCCCAD" wp14:textId="77777777">
            <w:pPr>
              <w:rPr>
                <w:rFonts w:ascii="Arial" w:hAnsi="Arial" w:cs="Arial"/>
                <w:sz w:val="18"/>
                <w:szCs w:val="18"/>
                <w:lang w:val="en-GB"/>
              </w:rPr>
            </w:pPr>
          </w:p>
          <w:p w:rsidRPr="007D42CF" w:rsidR="000E3C58" w:rsidP="009B3730" w:rsidRDefault="000E3C58" w14:paraId="36AF6883" wp14:textId="77777777">
            <w:pPr>
              <w:rPr>
                <w:rFonts w:ascii="Arial" w:hAnsi="Arial" w:cs="Arial"/>
                <w:sz w:val="18"/>
                <w:szCs w:val="18"/>
                <w:lang w:val="en-GB"/>
              </w:rPr>
            </w:pPr>
          </w:p>
          <w:p w:rsidRPr="007D42CF" w:rsidR="000E3C58" w:rsidP="009B3730" w:rsidRDefault="000E3C58" w14:paraId="54C529ED" wp14:textId="77777777">
            <w:pPr>
              <w:rPr>
                <w:rFonts w:ascii="Arial" w:hAnsi="Arial" w:cs="Arial"/>
                <w:sz w:val="18"/>
                <w:szCs w:val="18"/>
                <w:lang w:val="en-GB"/>
              </w:rPr>
            </w:pPr>
          </w:p>
          <w:p w:rsidRPr="007D42CF" w:rsidR="000E3C58" w:rsidP="009B3730" w:rsidRDefault="000E3C58" w14:paraId="1C0157D6" wp14:textId="77777777">
            <w:pPr>
              <w:rPr>
                <w:rFonts w:ascii="Arial" w:hAnsi="Arial" w:cs="Arial"/>
                <w:sz w:val="18"/>
                <w:szCs w:val="18"/>
                <w:lang w:val="en-GB"/>
              </w:rPr>
            </w:pPr>
          </w:p>
          <w:p w:rsidRPr="007D42CF" w:rsidR="000E3C58" w:rsidP="009B3730" w:rsidRDefault="000E3C58" w14:paraId="59FF1933" wp14:textId="77777777">
            <w:pPr>
              <w:rPr>
                <w:rFonts w:ascii="Arial" w:hAnsi="Arial" w:cs="Arial"/>
                <w:sz w:val="18"/>
                <w:szCs w:val="18"/>
                <w:lang w:val="en-GB"/>
              </w:rPr>
            </w:pPr>
            <w:r w:rsidRPr="007D42CF">
              <w:rPr>
                <w:rFonts w:ascii="Arial" w:hAnsi="Arial" w:cs="Arial"/>
                <w:sz w:val="18"/>
                <w:szCs w:val="18"/>
                <w:lang w:val="en-GB"/>
              </w:rPr>
              <w:t>HS</w:t>
            </w:r>
          </w:p>
          <w:p w:rsidR="000E3C58" w:rsidP="009B3730" w:rsidRDefault="000E3C58" w14:paraId="3691E7B2" wp14:textId="77777777">
            <w:pPr>
              <w:rPr>
                <w:rFonts w:ascii="Arial" w:hAnsi="Arial" w:cs="Arial"/>
                <w:sz w:val="18"/>
                <w:szCs w:val="18"/>
                <w:lang w:val="en-GB"/>
              </w:rPr>
            </w:pPr>
          </w:p>
          <w:p w:rsidR="000E3C58" w:rsidP="009B3730" w:rsidRDefault="000E3C58" w14:paraId="526770CE" wp14:textId="77777777">
            <w:pPr>
              <w:rPr>
                <w:rFonts w:ascii="Arial" w:hAnsi="Arial" w:cs="Arial"/>
                <w:sz w:val="18"/>
                <w:szCs w:val="18"/>
                <w:lang w:val="en-GB"/>
              </w:rPr>
            </w:pPr>
          </w:p>
          <w:p w:rsidR="000E3C58" w:rsidP="009B3730" w:rsidRDefault="000E3C58" w14:paraId="7CBEED82" wp14:textId="77777777">
            <w:pPr>
              <w:rPr>
                <w:rFonts w:ascii="Arial" w:hAnsi="Arial" w:cs="Arial"/>
                <w:sz w:val="18"/>
                <w:szCs w:val="18"/>
                <w:lang w:val="en-GB"/>
              </w:rPr>
            </w:pPr>
          </w:p>
          <w:p w:rsidRPr="00A4296F" w:rsidR="000E3C58" w:rsidP="009B3730" w:rsidRDefault="000E3C58" w14:paraId="6E36661F" wp14:textId="77777777">
            <w:pPr>
              <w:rPr>
                <w:rFonts w:ascii="Arial" w:hAnsi="Arial" w:cs="Arial"/>
                <w:sz w:val="18"/>
                <w:szCs w:val="18"/>
                <w:lang w:val="en-GB"/>
              </w:rPr>
            </w:pPr>
          </w:p>
        </w:tc>
      </w:tr>
      <w:tr xmlns:wp14="http://schemas.microsoft.com/office/word/2010/wordml" w:rsidRPr="00A63444" w:rsidR="009D4992" w:rsidTr="000E3C58" w14:paraId="2D997C94" wp14:textId="77777777">
        <w:trPr>
          <w:cantSplit/>
        </w:trPr>
        <w:tc>
          <w:tcPr>
            <w:tcW w:w="1710" w:type="dxa"/>
            <w:tcBorders>
              <w:top w:val="single" w:color="auto" w:sz="12" w:space="0"/>
              <w:left w:val="single" w:color="auto" w:sz="12" w:space="0"/>
              <w:bottom w:val="single" w:color="auto" w:sz="12" w:space="0"/>
              <w:right w:val="single" w:color="auto" w:sz="12" w:space="0"/>
            </w:tcBorders>
            <w:shd w:val="clear" w:color="auto" w:fill="F3F3F3"/>
          </w:tcPr>
          <w:p w:rsidRPr="00A4296F" w:rsidR="009D4992" w:rsidP="009B3730" w:rsidRDefault="009D4992" w14:paraId="2FECF1FB" wp14:textId="77777777">
            <w:pPr>
              <w:rPr>
                <w:rFonts w:ascii="Arial" w:hAnsi="Arial" w:cs="Arial"/>
                <w:b/>
                <w:sz w:val="18"/>
                <w:szCs w:val="18"/>
                <w:lang w:val="en-GB"/>
              </w:rPr>
            </w:pPr>
            <w:r w:rsidRPr="00A4296F">
              <w:rPr>
                <w:rFonts w:ascii="Arial" w:hAnsi="Arial" w:cs="Arial"/>
                <w:b/>
                <w:sz w:val="18"/>
                <w:szCs w:val="18"/>
                <w:lang w:val="en-GB"/>
              </w:rPr>
              <w:t>Outcome 3:</w:t>
            </w:r>
          </w:p>
          <w:p w:rsidRPr="00A4296F" w:rsidR="009D4992" w:rsidP="009B3730" w:rsidRDefault="009D4992" w14:paraId="1535B917" wp14:textId="77777777">
            <w:pPr>
              <w:autoSpaceDE w:val="0"/>
              <w:autoSpaceDN w:val="0"/>
              <w:adjustRightInd w:val="0"/>
              <w:rPr>
                <w:rFonts w:ascii="Arial" w:hAnsi="Arial" w:cs="Arial"/>
                <w:sz w:val="18"/>
                <w:szCs w:val="18"/>
              </w:rPr>
            </w:pPr>
            <w:r w:rsidRPr="00A4296F">
              <w:rPr>
                <w:rFonts w:ascii="Arial" w:hAnsi="Arial" w:cs="Arial"/>
                <w:sz w:val="18"/>
                <w:szCs w:val="18"/>
              </w:rPr>
              <w:t>A multidisciplinary cadre of trained personnel and technical support mechanisms, that combine both national and regional capacities, are operational and ensure the future sustainability of biosafety management in</w:t>
            </w:r>
          </w:p>
          <w:p w:rsidRPr="00A4296F" w:rsidR="009D4992" w:rsidP="009B3730" w:rsidRDefault="009D4992" w14:paraId="435D1989" wp14:textId="77777777">
            <w:pPr>
              <w:autoSpaceDE w:val="0"/>
              <w:autoSpaceDN w:val="0"/>
              <w:adjustRightInd w:val="0"/>
              <w:rPr>
                <w:rFonts w:ascii="Arial" w:hAnsi="Arial" w:cs="Arial"/>
                <w:sz w:val="18"/>
                <w:szCs w:val="18"/>
              </w:rPr>
            </w:pPr>
            <w:r w:rsidRPr="00A4296F">
              <w:rPr>
                <w:rFonts w:ascii="Arial" w:hAnsi="Arial" w:cs="Arial"/>
                <w:sz w:val="18"/>
                <w:szCs w:val="18"/>
              </w:rPr>
              <w:t>CARICOM</w:t>
            </w:r>
          </w:p>
          <w:p w:rsidRPr="00A4296F" w:rsidR="009D4992" w:rsidP="009B3730" w:rsidRDefault="009D4992" w14:paraId="415BA0C4" wp14:textId="77777777">
            <w:pPr>
              <w:rPr>
                <w:rFonts w:ascii="Arial" w:hAnsi="Arial" w:cs="Arial"/>
                <w:i/>
                <w:sz w:val="18"/>
                <w:szCs w:val="18"/>
                <w:lang w:val="en-GB"/>
              </w:rPr>
            </w:pPr>
            <w:r w:rsidRPr="00A4296F">
              <w:rPr>
                <w:rFonts w:ascii="Arial" w:hAnsi="Arial" w:cs="Arial"/>
                <w:sz w:val="18"/>
                <w:szCs w:val="18"/>
                <w:lang w:val="es-PA"/>
              </w:rPr>
              <w:t>countries.</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312ADB0C" wp14:textId="77777777">
            <w:pPr>
              <w:autoSpaceDE w:val="0"/>
              <w:autoSpaceDN w:val="0"/>
              <w:adjustRightInd w:val="0"/>
              <w:rPr>
                <w:rFonts w:ascii="Arial" w:hAnsi="Arial" w:cs="Arial"/>
                <w:sz w:val="18"/>
                <w:szCs w:val="18"/>
              </w:rPr>
            </w:pPr>
            <w:r w:rsidRPr="00A4296F">
              <w:rPr>
                <w:rFonts w:ascii="Arial" w:hAnsi="Arial" w:cs="Arial"/>
                <w:sz w:val="18"/>
                <w:szCs w:val="18"/>
              </w:rPr>
              <w:t>3.1 Number of personnel from scientific and nonscientific backgrounds that receive practical training in risk assessments, risk management and risk communication for different LMO categories (as considered under the</w:t>
            </w:r>
          </w:p>
          <w:p w:rsidRPr="00A4296F" w:rsidR="009D4992" w:rsidP="009B3730" w:rsidRDefault="009D4992" w14:paraId="2E8AD07F" wp14:textId="77777777">
            <w:pPr>
              <w:autoSpaceDE w:val="0"/>
              <w:autoSpaceDN w:val="0"/>
              <w:adjustRightInd w:val="0"/>
              <w:rPr>
                <w:rFonts w:ascii="Arial" w:hAnsi="Arial" w:cs="Arial"/>
                <w:sz w:val="18"/>
                <w:szCs w:val="18"/>
              </w:rPr>
            </w:pPr>
            <w:r w:rsidRPr="00A4296F">
              <w:rPr>
                <w:rFonts w:ascii="Arial" w:hAnsi="Arial" w:cs="Arial"/>
                <w:sz w:val="18"/>
                <w:szCs w:val="18"/>
              </w:rPr>
              <w:t>CPB).</w:t>
            </w:r>
          </w:p>
          <w:p w:rsidRPr="00A4296F" w:rsidR="009D4992" w:rsidP="009B3730" w:rsidRDefault="009D4992" w14:paraId="38645DC7" wp14:textId="77777777">
            <w:pPr>
              <w:autoSpaceDE w:val="0"/>
              <w:autoSpaceDN w:val="0"/>
              <w:adjustRightInd w:val="0"/>
              <w:rPr>
                <w:rFonts w:ascii="Arial" w:hAnsi="Arial" w:cs="Arial"/>
                <w:sz w:val="18"/>
                <w:szCs w:val="18"/>
              </w:rPr>
            </w:pPr>
          </w:p>
          <w:p w:rsidRPr="00A4296F" w:rsidR="009D4992" w:rsidP="009B3730" w:rsidRDefault="009D4992" w14:paraId="65CE4814" wp14:textId="77777777">
            <w:pPr>
              <w:autoSpaceDE w:val="0"/>
              <w:autoSpaceDN w:val="0"/>
              <w:adjustRightInd w:val="0"/>
              <w:rPr>
                <w:rFonts w:ascii="Arial" w:hAnsi="Arial" w:cs="Arial"/>
                <w:sz w:val="18"/>
                <w:szCs w:val="18"/>
              </w:rPr>
            </w:pPr>
            <w:r w:rsidRPr="00A4296F">
              <w:rPr>
                <w:rFonts w:ascii="Arial" w:hAnsi="Arial" w:cs="Arial"/>
                <w:sz w:val="18"/>
                <w:szCs w:val="18"/>
              </w:rPr>
              <w:t>3.2 Number of personnel from scientific and nonscientific backgrounds that receive practical training in LMO detection and sampling techniques.</w:t>
            </w:r>
          </w:p>
          <w:p w:rsidRPr="00A4296F" w:rsidR="009D4992" w:rsidP="009B3730" w:rsidRDefault="009D4992" w14:paraId="135E58C4" wp14:textId="77777777">
            <w:pPr>
              <w:autoSpaceDE w:val="0"/>
              <w:autoSpaceDN w:val="0"/>
              <w:adjustRightInd w:val="0"/>
              <w:rPr>
                <w:rFonts w:ascii="Arial" w:hAnsi="Arial" w:cs="Arial"/>
                <w:sz w:val="18"/>
                <w:szCs w:val="18"/>
              </w:rPr>
            </w:pPr>
          </w:p>
          <w:p w:rsidRPr="00A4296F" w:rsidR="009D4992" w:rsidP="009B3730" w:rsidRDefault="009D4992" w14:paraId="3BBD6B71" wp14:textId="77777777">
            <w:pPr>
              <w:autoSpaceDE w:val="0"/>
              <w:autoSpaceDN w:val="0"/>
              <w:adjustRightInd w:val="0"/>
              <w:rPr>
                <w:rFonts w:ascii="Arial" w:hAnsi="Arial" w:cs="Arial"/>
                <w:sz w:val="18"/>
                <w:szCs w:val="18"/>
              </w:rPr>
            </w:pPr>
            <w:r w:rsidRPr="00A4296F">
              <w:rPr>
                <w:rFonts w:ascii="Arial" w:hAnsi="Arial" w:cs="Arial"/>
                <w:sz w:val="18"/>
                <w:szCs w:val="18"/>
              </w:rPr>
              <w:t>3.3 Number of customs officers and inspectors that receive practical training on transport and transit/ transshipment issues, trade facts, unauthorized (illegal or inadvertent) introduction of LMOs, and biosafety information management.</w:t>
            </w:r>
          </w:p>
          <w:p w:rsidRPr="00A4296F" w:rsidR="009D4992" w:rsidP="009B3730" w:rsidRDefault="009D4992" w14:paraId="62EBF9A1" wp14:textId="77777777">
            <w:pPr>
              <w:autoSpaceDE w:val="0"/>
              <w:autoSpaceDN w:val="0"/>
              <w:adjustRightInd w:val="0"/>
              <w:rPr>
                <w:rFonts w:ascii="Arial" w:hAnsi="Arial" w:cs="Arial"/>
                <w:sz w:val="18"/>
                <w:szCs w:val="18"/>
              </w:rPr>
            </w:pPr>
          </w:p>
          <w:p w:rsidRPr="00A4296F" w:rsidR="009D4992" w:rsidP="009B3730" w:rsidRDefault="009D4992" w14:paraId="5BE5041D" wp14:textId="77777777">
            <w:pPr>
              <w:autoSpaceDE w:val="0"/>
              <w:autoSpaceDN w:val="0"/>
              <w:adjustRightInd w:val="0"/>
              <w:rPr>
                <w:rFonts w:ascii="Arial" w:hAnsi="Arial" w:cs="Arial"/>
                <w:sz w:val="18"/>
                <w:szCs w:val="18"/>
              </w:rPr>
            </w:pPr>
            <w:r w:rsidRPr="00A4296F">
              <w:rPr>
                <w:rFonts w:ascii="Arial" w:hAnsi="Arial" w:cs="Arial"/>
                <w:sz w:val="18"/>
                <w:szCs w:val="18"/>
              </w:rPr>
              <w:t>3.4 Establishment of a biosafety training program that both cements regional</w:t>
            </w:r>
          </w:p>
          <w:p w:rsidRPr="00A4296F" w:rsidR="009D4992" w:rsidP="009B3730" w:rsidRDefault="009D4992" w14:paraId="2E0F7AE8" wp14:textId="77777777">
            <w:pPr>
              <w:autoSpaceDE w:val="0"/>
              <w:autoSpaceDN w:val="0"/>
              <w:adjustRightInd w:val="0"/>
              <w:rPr>
                <w:rFonts w:ascii="Arial" w:hAnsi="Arial" w:cs="Arial"/>
                <w:sz w:val="18"/>
                <w:szCs w:val="18"/>
              </w:rPr>
            </w:pPr>
            <w:r w:rsidRPr="00A4296F">
              <w:rPr>
                <w:rFonts w:ascii="Arial" w:hAnsi="Arial" w:cs="Arial"/>
                <w:sz w:val="18"/>
                <w:szCs w:val="18"/>
              </w:rPr>
              <w:t>Co-operation and consolidates the technical support base for NBF</w:t>
            </w:r>
          </w:p>
        </w:tc>
        <w:tc>
          <w:tcPr>
            <w:tcW w:w="243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312C949D" wp14:textId="77777777">
            <w:pPr>
              <w:autoSpaceDE w:val="0"/>
              <w:autoSpaceDN w:val="0"/>
              <w:adjustRightInd w:val="0"/>
              <w:rPr>
                <w:rFonts w:ascii="Arial" w:hAnsi="Arial" w:cs="Arial"/>
                <w:sz w:val="18"/>
                <w:szCs w:val="18"/>
              </w:rPr>
            </w:pPr>
            <w:r w:rsidRPr="00A4296F">
              <w:rPr>
                <w:rFonts w:ascii="Arial" w:hAnsi="Arial" w:cs="Arial"/>
                <w:sz w:val="18"/>
                <w:szCs w:val="18"/>
              </w:rPr>
              <w:t>Concomitant, region-wide and systematic technical training has not as yet been offered in biosafety in the Caribbean region, despite isolated biosafety capacity building efforts taking place (and ongoing) in specific countries.</w:t>
            </w:r>
          </w:p>
          <w:p w:rsidRPr="00A4296F" w:rsidR="009D4992" w:rsidP="009B3730" w:rsidRDefault="009D4992" w14:paraId="135CC8A9" wp14:textId="77777777">
            <w:pPr>
              <w:autoSpaceDE w:val="0"/>
              <w:autoSpaceDN w:val="0"/>
              <w:adjustRightInd w:val="0"/>
              <w:rPr>
                <w:rFonts w:ascii="Arial" w:hAnsi="Arial" w:cs="Arial"/>
                <w:sz w:val="18"/>
                <w:szCs w:val="18"/>
              </w:rPr>
            </w:pPr>
            <w:r w:rsidRPr="00A4296F">
              <w:rPr>
                <w:rFonts w:ascii="Arial" w:hAnsi="Arial" w:cs="Arial"/>
                <w:sz w:val="18"/>
                <w:szCs w:val="18"/>
              </w:rPr>
              <w:t>Academically-backed</w:t>
            </w:r>
          </w:p>
          <w:p w:rsidRPr="00A4296F" w:rsidR="009D4992" w:rsidP="009B3730" w:rsidRDefault="009D4992" w14:paraId="0ED41399" wp14:textId="77777777">
            <w:pPr>
              <w:autoSpaceDE w:val="0"/>
              <w:autoSpaceDN w:val="0"/>
              <w:adjustRightInd w:val="0"/>
              <w:rPr>
                <w:rFonts w:ascii="Arial" w:hAnsi="Arial" w:cs="Arial"/>
                <w:sz w:val="18"/>
                <w:szCs w:val="18"/>
              </w:rPr>
            </w:pPr>
            <w:r w:rsidRPr="00A4296F">
              <w:rPr>
                <w:rFonts w:ascii="Arial" w:hAnsi="Arial" w:cs="Arial"/>
                <w:sz w:val="18"/>
                <w:szCs w:val="18"/>
              </w:rPr>
              <w:t>programmes and manuals to offer training to biosafety personnel have not been developed.</w:t>
            </w:r>
          </w:p>
          <w:p w:rsidRPr="00A4296F" w:rsidR="009D4992" w:rsidP="009B3730" w:rsidRDefault="009D4992" w14:paraId="0C6C2CD5" wp14:textId="77777777">
            <w:pPr>
              <w:autoSpaceDE w:val="0"/>
              <w:autoSpaceDN w:val="0"/>
              <w:adjustRightInd w:val="0"/>
              <w:rPr>
                <w:rFonts w:ascii="Arial" w:hAnsi="Arial" w:cs="Arial"/>
                <w:sz w:val="18"/>
                <w:szCs w:val="18"/>
              </w:rPr>
            </w:pPr>
          </w:p>
          <w:p w:rsidRPr="00A4296F" w:rsidR="009D4992" w:rsidP="009B3730" w:rsidRDefault="009D4992" w14:paraId="586B1E1E" wp14:textId="77777777">
            <w:pPr>
              <w:autoSpaceDE w:val="0"/>
              <w:autoSpaceDN w:val="0"/>
              <w:adjustRightInd w:val="0"/>
              <w:rPr>
                <w:rFonts w:ascii="Arial" w:hAnsi="Arial" w:cs="Arial"/>
                <w:sz w:val="18"/>
                <w:szCs w:val="18"/>
              </w:rPr>
            </w:pPr>
            <w:r w:rsidRPr="00A4296F">
              <w:rPr>
                <w:rFonts w:ascii="Arial" w:hAnsi="Arial" w:cs="Arial"/>
                <w:sz w:val="18"/>
                <w:szCs w:val="18"/>
              </w:rPr>
              <w:t>There is a general absence of human resources trained in biosafety risk assessment and safe biotechnology management in the region.</w:t>
            </w:r>
          </w:p>
          <w:p w:rsidRPr="00A4296F" w:rsidR="009D4992" w:rsidP="009B3730" w:rsidRDefault="009D4992" w14:paraId="709E88E4" wp14:textId="77777777">
            <w:pPr>
              <w:autoSpaceDE w:val="0"/>
              <w:autoSpaceDN w:val="0"/>
              <w:adjustRightInd w:val="0"/>
              <w:rPr>
                <w:rFonts w:ascii="Arial" w:hAnsi="Arial" w:cs="Arial"/>
                <w:sz w:val="18"/>
                <w:szCs w:val="18"/>
              </w:rPr>
            </w:pPr>
          </w:p>
          <w:p w:rsidRPr="00A4296F" w:rsidR="009D4992" w:rsidP="009B3730" w:rsidRDefault="009D4992" w14:paraId="2B1FE964" wp14:textId="77777777">
            <w:pPr>
              <w:autoSpaceDE w:val="0"/>
              <w:autoSpaceDN w:val="0"/>
              <w:adjustRightInd w:val="0"/>
              <w:rPr>
                <w:rFonts w:ascii="Arial" w:hAnsi="Arial" w:cs="Arial"/>
                <w:sz w:val="18"/>
                <w:szCs w:val="18"/>
              </w:rPr>
            </w:pPr>
            <w:r w:rsidRPr="00A4296F">
              <w:rPr>
                <w:rFonts w:ascii="Arial" w:hAnsi="Arial" w:cs="Arial"/>
                <w:sz w:val="18"/>
                <w:szCs w:val="18"/>
              </w:rPr>
              <w:t>The lack of training also affects the customs sector which has generally remained at the margins of LMO trade and NBF developments.</w:t>
            </w:r>
          </w:p>
          <w:p w:rsidRPr="00A4296F" w:rsidR="009D4992" w:rsidP="009B3730" w:rsidRDefault="009D4992" w14:paraId="508C98E9" wp14:textId="77777777">
            <w:pPr>
              <w:autoSpaceDE w:val="0"/>
              <w:autoSpaceDN w:val="0"/>
              <w:adjustRightInd w:val="0"/>
              <w:rPr>
                <w:rFonts w:ascii="Arial" w:hAnsi="Arial" w:cs="Arial"/>
                <w:sz w:val="18"/>
                <w:szCs w:val="18"/>
              </w:rPr>
            </w:pPr>
          </w:p>
          <w:p w:rsidRPr="00A4296F" w:rsidR="009D4992" w:rsidP="009B3730" w:rsidRDefault="009D4992" w14:paraId="75BAD2BB" wp14:textId="77777777">
            <w:pPr>
              <w:autoSpaceDE w:val="0"/>
              <w:autoSpaceDN w:val="0"/>
              <w:adjustRightInd w:val="0"/>
              <w:rPr>
                <w:rFonts w:ascii="Arial" w:hAnsi="Arial" w:cs="Arial"/>
                <w:sz w:val="18"/>
                <w:szCs w:val="18"/>
              </w:rPr>
            </w:pPr>
            <w:r w:rsidRPr="00A4296F">
              <w:rPr>
                <w:rFonts w:ascii="Arial" w:hAnsi="Arial" w:cs="Arial"/>
                <w:sz w:val="18"/>
                <w:szCs w:val="18"/>
              </w:rPr>
              <w:t>There are opportunities in linking with the capacity building efforts of other UNEP/GEF biosafety projects in the LAC region, especially Cuba.</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4C1A14CC" wp14:textId="77777777">
            <w:pPr>
              <w:ind w:right="-18"/>
              <w:rPr>
                <w:rFonts w:ascii="Arial" w:hAnsi="Arial" w:cs="Arial"/>
                <w:sz w:val="18"/>
                <w:szCs w:val="18"/>
              </w:rPr>
            </w:pPr>
            <w:r w:rsidRPr="00A4296F">
              <w:rPr>
                <w:rFonts w:ascii="Arial" w:hAnsi="Arial" w:cs="Arial"/>
                <w:sz w:val="18"/>
                <w:szCs w:val="18"/>
              </w:rPr>
              <w:t>3.1 At least 6 people from the National Biosafety Authority, other competent authorities, or the Scientific and Technical Advisory Committee (or equivalent) of each country pass the training course in risk assessment satisfactorily.</w:t>
            </w:r>
          </w:p>
          <w:p w:rsidRPr="00A4296F" w:rsidR="009D4992" w:rsidP="009B3730" w:rsidRDefault="009D4992" w14:paraId="779F8E76" wp14:textId="77777777">
            <w:pPr>
              <w:ind w:right="-18"/>
              <w:rPr>
                <w:rFonts w:ascii="Arial" w:hAnsi="Arial" w:cs="Arial"/>
                <w:sz w:val="18"/>
                <w:szCs w:val="18"/>
              </w:rPr>
            </w:pPr>
          </w:p>
          <w:p w:rsidRPr="00A4296F" w:rsidR="009D4992" w:rsidP="009B3730" w:rsidRDefault="009D4992" w14:paraId="33569591" wp14:textId="77777777">
            <w:pPr>
              <w:ind w:right="-18"/>
              <w:rPr>
                <w:rFonts w:ascii="Arial" w:hAnsi="Arial" w:cs="Arial"/>
                <w:sz w:val="18"/>
                <w:szCs w:val="18"/>
              </w:rPr>
            </w:pPr>
            <w:r w:rsidRPr="00A4296F">
              <w:rPr>
                <w:rFonts w:ascii="Arial" w:hAnsi="Arial" w:cs="Arial"/>
                <w:sz w:val="18"/>
                <w:szCs w:val="18"/>
              </w:rPr>
              <w:t>3.2 At least 3 people from each participating country pass the training course in LMO detection satisfactorily.</w:t>
            </w:r>
          </w:p>
          <w:p w:rsidRPr="00A4296F" w:rsidR="009D4992" w:rsidP="009B3730" w:rsidRDefault="009D4992" w14:paraId="7818863E" wp14:textId="77777777">
            <w:pPr>
              <w:ind w:right="-18"/>
              <w:rPr>
                <w:rFonts w:ascii="Arial" w:hAnsi="Arial" w:cs="Arial"/>
                <w:sz w:val="18"/>
                <w:szCs w:val="18"/>
              </w:rPr>
            </w:pPr>
          </w:p>
          <w:p w:rsidRPr="00A4296F" w:rsidR="009D4992" w:rsidP="009B3730" w:rsidRDefault="009D4992" w14:paraId="4947028E" wp14:textId="77777777">
            <w:pPr>
              <w:ind w:right="-18"/>
              <w:rPr>
                <w:rFonts w:ascii="Arial" w:hAnsi="Arial" w:cs="Arial"/>
                <w:sz w:val="18"/>
                <w:szCs w:val="18"/>
              </w:rPr>
            </w:pPr>
            <w:r w:rsidRPr="00A4296F">
              <w:rPr>
                <w:rFonts w:ascii="Arial" w:hAnsi="Arial" w:cs="Arial"/>
                <w:sz w:val="18"/>
                <w:szCs w:val="18"/>
              </w:rPr>
              <w:t>3.3 The training course for customs officers and inspectors has been designed.</w:t>
            </w:r>
          </w:p>
          <w:p w:rsidRPr="00A4296F" w:rsidR="009D4992" w:rsidP="009B3730" w:rsidRDefault="009D4992" w14:paraId="44F69B9A" wp14:textId="77777777">
            <w:pPr>
              <w:rPr>
                <w:rFonts w:ascii="Arial" w:hAnsi="Arial" w:cs="Arial"/>
                <w:sz w:val="18"/>
                <w:szCs w:val="18"/>
              </w:rPr>
            </w:pPr>
          </w:p>
          <w:p w:rsidRPr="00A4296F" w:rsidR="009D4992" w:rsidP="009B3730" w:rsidRDefault="009D4992" w14:paraId="39FCBEDB" wp14:textId="77777777">
            <w:pPr>
              <w:rPr>
                <w:rFonts w:ascii="Arial" w:hAnsi="Arial" w:cs="Arial"/>
                <w:sz w:val="18"/>
                <w:szCs w:val="18"/>
                <w:lang w:val="en-GB"/>
              </w:rPr>
            </w:pPr>
            <w:r w:rsidRPr="00A4296F">
              <w:rPr>
                <w:rFonts w:ascii="Arial" w:hAnsi="Arial" w:cs="Arial"/>
                <w:sz w:val="18"/>
                <w:szCs w:val="18"/>
              </w:rPr>
              <w:t xml:space="preserve">3.4 The first phase of the Regional Biosafety Training Program is launched regionally, with at least one subscription opened and initiating with trainees from more than 5 CARICOM countries. </w:t>
            </w:r>
          </w:p>
        </w:tc>
        <w:tc>
          <w:tcPr>
            <w:tcW w:w="234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669FE46A" wp14:textId="77777777">
            <w:pPr>
              <w:autoSpaceDE w:val="0"/>
              <w:autoSpaceDN w:val="0"/>
              <w:adjustRightInd w:val="0"/>
              <w:rPr>
                <w:rFonts w:ascii="Arial" w:hAnsi="Arial" w:cs="Arial"/>
                <w:sz w:val="18"/>
                <w:szCs w:val="18"/>
              </w:rPr>
            </w:pPr>
            <w:r w:rsidRPr="00A4296F">
              <w:rPr>
                <w:rFonts w:ascii="Arial" w:hAnsi="Arial" w:cs="Arial"/>
                <w:sz w:val="18"/>
                <w:szCs w:val="18"/>
              </w:rPr>
              <w:t>3.1 At least 6 people from the National Biosafety Authority, other competent authorities, or the Scientific and Technical</w:t>
            </w:r>
          </w:p>
          <w:p w:rsidRPr="00A4296F" w:rsidR="009D4992" w:rsidP="009B3730" w:rsidRDefault="009D4992" w14:paraId="7158E2CB" wp14:textId="77777777">
            <w:pPr>
              <w:autoSpaceDE w:val="0"/>
              <w:autoSpaceDN w:val="0"/>
              <w:adjustRightInd w:val="0"/>
              <w:rPr>
                <w:rFonts w:ascii="Arial" w:hAnsi="Arial" w:cs="Arial"/>
                <w:sz w:val="18"/>
                <w:szCs w:val="18"/>
              </w:rPr>
            </w:pPr>
            <w:r w:rsidRPr="00A4296F">
              <w:rPr>
                <w:rFonts w:ascii="Arial" w:hAnsi="Arial" w:cs="Arial"/>
                <w:sz w:val="18"/>
                <w:szCs w:val="18"/>
              </w:rPr>
              <w:t>Advisory Committee (or equivalent) of each country partake in a simulated LMO decision-making process (for training purposes), by:</w:t>
            </w:r>
          </w:p>
          <w:p w:rsidRPr="00A4296F" w:rsidR="009D4992" w:rsidP="009B3730" w:rsidRDefault="009D4992" w14:paraId="5996B020" wp14:textId="77777777">
            <w:pPr>
              <w:autoSpaceDE w:val="0"/>
              <w:autoSpaceDN w:val="0"/>
              <w:adjustRightInd w:val="0"/>
              <w:rPr>
                <w:rFonts w:ascii="Arial" w:hAnsi="Arial" w:cs="Arial"/>
                <w:sz w:val="18"/>
                <w:szCs w:val="18"/>
              </w:rPr>
            </w:pPr>
            <w:r w:rsidRPr="00A4296F">
              <w:rPr>
                <w:rFonts w:ascii="Arial" w:hAnsi="Arial" w:cs="Arial"/>
                <w:sz w:val="18"/>
                <w:szCs w:val="18"/>
              </w:rPr>
              <w:t>i) analyzing LMO data</w:t>
            </w:r>
          </w:p>
          <w:p w:rsidRPr="00A4296F" w:rsidR="009D4992" w:rsidP="009B3730" w:rsidRDefault="009D4992" w14:paraId="5732E85A" wp14:textId="77777777">
            <w:pPr>
              <w:autoSpaceDE w:val="0"/>
              <w:autoSpaceDN w:val="0"/>
              <w:adjustRightInd w:val="0"/>
              <w:rPr>
                <w:rFonts w:ascii="Arial" w:hAnsi="Arial" w:cs="Arial"/>
                <w:sz w:val="18"/>
                <w:szCs w:val="18"/>
              </w:rPr>
            </w:pPr>
            <w:r w:rsidRPr="00A4296F">
              <w:rPr>
                <w:rFonts w:ascii="Arial" w:hAnsi="Arial" w:cs="Arial"/>
                <w:sz w:val="18"/>
                <w:szCs w:val="18"/>
              </w:rPr>
              <w:t>ii) formulating or reviewing recommendations for a decision (for any of 3 LMO types), OR</w:t>
            </w:r>
          </w:p>
          <w:p w:rsidRPr="00A4296F" w:rsidR="009D4992" w:rsidP="009B3730" w:rsidRDefault="009D4992" w14:paraId="4AB82D7E" wp14:textId="77777777">
            <w:pPr>
              <w:autoSpaceDE w:val="0"/>
              <w:autoSpaceDN w:val="0"/>
              <w:adjustRightInd w:val="0"/>
              <w:rPr>
                <w:rFonts w:ascii="Arial" w:hAnsi="Arial" w:cs="Arial"/>
                <w:sz w:val="18"/>
                <w:szCs w:val="18"/>
              </w:rPr>
            </w:pPr>
            <w:r w:rsidRPr="00A4296F">
              <w:rPr>
                <w:rFonts w:ascii="Arial" w:hAnsi="Arial" w:cs="Arial"/>
                <w:sz w:val="18"/>
                <w:szCs w:val="18"/>
              </w:rPr>
              <w:t>iii) preparing national or regional records for posting on the BCH.</w:t>
            </w:r>
          </w:p>
          <w:p w:rsidRPr="00A4296F" w:rsidR="009D4992" w:rsidP="009B3730" w:rsidRDefault="009D4992" w14:paraId="5F07D11E" wp14:textId="77777777">
            <w:pPr>
              <w:autoSpaceDE w:val="0"/>
              <w:autoSpaceDN w:val="0"/>
              <w:adjustRightInd w:val="0"/>
              <w:rPr>
                <w:rFonts w:ascii="Arial" w:hAnsi="Arial" w:cs="Arial"/>
                <w:sz w:val="18"/>
                <w:szCs w:val="18"/>
              </w:rPr>
            </w:pPr>
          </w:p>
          <w:p w:rsidRPr="00A4296F" w:rsidR="009D4992" w:rsidP="009B3730" w:rsidRDefault="009D4992" w14:paraId="25DE2CAC" wp14:textId="77777777">
            <w:pPr>
              <w:autoSpaceDE w:val="0"/>
              <w:autoSpaceDN w:val="0"/>
              <w:adjustRightInd w:val="0"/>
              <w:rPr>
                <w:rFonts w:ascii="Arial" w:hAnsi="Arial" w:cs="Arial"/>
                <w:sz w:val="18"/>
                <w:szCs w:val="18"/>
              </w:rPr>
            </w:pPr>
            <w:r w:rsidRPr="00A4296F">
              <w:rPr>
                <w:rFonts w:ascii="Arial" w:hAnsi="Arial" w:cs="Arial"/>
                <w:sz w:val="18"/>
                <w:szCs w:val="18"/>
              </w:rPr>
              <w:t>3.2 LMO detection can be applied to mock or real LMO samples in at least 2 laboratories in the region, obtaining standardized results.</w:t>
            </w:r>
          </w:p>
          <w:p w:rsidRPr="00A4296F" w:rsidR="009D4992" w:rsidP="009B3730" w:rsidRDefault="009D4992" w14:paraId="41508A3C" wp14:textId="77777777">
            <w:pPr>
              <w:autoSpaceDE w:val="0"/>
              <w:autoSpaceDN w:val="0"/>
              <w:adjustRightInd w:val="0"/>
              <w:rPr>
                <w:rFonts w:ascii="Arial" w:hAnsi="Arial" w:cs="Arial"/>
                <w:sz w:val="18"/>
                <w:szCs w:val="18"/>
              </w:rPr>
            </w:pPr>
          </w:p>
          <w:p w:rsidRPr="00A4296F" w:rsidR="009D4992" w:rsidP="009B3730" w:rsidRDefault="009D4992" w14:paraId="26185C37" wp14:textId="77777777">
            <w:pPr>
              <w:autoSpaceDE w:val="0"/>
              <w:autoSpaceDN w:val="0"/>
              <w:adjustRightInd w:val="0"/>
              <w:rPr>
                <w:rFonts w:ascii="Arial" w:hAnsi="Arial" w:cs="Arial"/>
                <w:sz w:val="18"/>
                <w:szCs w:val="18"/>
              </w:rPr>
            </w:pPr>
            <w:r w:rsidRPr="00A4296F">
              <w:rPr>
                <w:rFonts w:ascii="Arial" w:hAnsi="Arial" w:cs="Arial"/>
                <w:sz w:val="18"/>
                <w:szCs w:val="18"/>
              </w:rPr>
              <w:t>3.3 At least 3 people from each participating country are trained in LMO border control and transboundary issues and pass the course satisfactorily.</w:t>
            </w:r>
          </w:p>
          <w:p w:rsidRPr="00A4296F" w:rsidR="009D4992" w:rsidP="009B3730" w:rsidRDefault="009D4992" w14:paraId="43D6B1D6" wp14:textId="77777777">
            <w:pPr>
              <w:autoSpaceDE w:val="0"/>
              <w:autoSpaceDN w:val="0"/>
              <w:adjustRightInd w:val="0"/>
              <w:rPr>
                <w:rFonts w:ascii="Arial" w:hAnsi="Arial" w:cs="Arial"/>
                <w:sz w:val="18"/>
                <w:szCs w:val="18"/>
              </w:rPr>
            </w:pPr>
          </w:p>
          <w:p w:rsidRPr="00A4296F" w:rsidR="009D4992" w:rsidP="009B3730" w:rsidRDefault="009D4992" w14:paraId="78C3BD71" wp14:textId="77777777">
            <w:pPr>
              <w:autoSpaceDE w:val="0"/>
              <w:autoSpaceDN w:val="0"/>
              <w:adjustRightInd w:val="0"/>
              <w:rPr>
                <w:rFonts w:ascii="Arial" w:hAnsi="Arial" w:cs="Arial"/>
                <w:sz w:val="18"/>
                <w:szCs w:val="18"/>
                <w:lang w:val="en-GB"/>
              </w:rPr>
            </w:pPr>
            <w:r w:rsidRPr="00A4296F">
              <w:rPr>
                <w:rFonts w:ascii="Arial" w:hAnsi="Arial" w:cs="Arial"/>
                <w:sz w:val="18"/>
                <w:szCs w:val="18"/>
              </w:rPr>
              <w:t>3.4 The first phase of the Regional Biosafety Training Program is launched regionally, with at least one subscription opened and initiating with trainees from more than 5 CARICOM countries, and subsequent phases have a self-financing plan.</w:t>
            </w:r>
          </w:p>
        </w:tc>
        <w:tc>
          <w:tcPr>
            <w:tcW w:w="3150" w:type="dxa"/>
            <w:tcBorders>
              <w:top w:val="single" w:color="auto" w:sz="12" w:space="0"/>
              <w:left w:val="single" w:color="auto" w:sz="12" w:space="0"/>
              <w:bottom w:val="single" w:color="auto" w:sz="6" w:space="0"/>
              <w:right w:val="single" w:color="auto" w:sz="12" w:space="0"/>
            </w:tcBorders>
          </w:tcPr>
          <w:p w:rsidRPr="002D3A43" w:rsidR="009D4992" w:rsidP="009B3730" w:rsidRDefault="009D4992" w14:paraId="63C5B9BB" wp14:textId="77777777">
            <w:pPr>
              <w:ind w:right="-108"/>
              <w:rPr>
                <w:sz w:val="18"/>
                <w:szCs w:val="18"/>
              </w:rPr>
            </w:pPr>
            <w:r w:rsidRPr="002D3A43">
              <w:rPr>
                <w:rFonts w:ascii="Arial" w:hAnsi="Arial" w:cs="Arial"/>
                <w:sz w:val="18"/>
                <w:szCs w:val="18"/>
                <w:lang w:val="en-GB"/>
              </w:rPr>
              <w:t xml:space="preserve">3.1 A total 17 persons (representing 11 of the 12 project countries) were trained at the BCH workshop held in Trinidad in November 2015. At subsequent trainings held at the national level in 6 project countries, a total of 79 persons were trained as follows: Bahamas – 4; Barbados – 5; Grenada – 17; Suriname – 35; Antigua &amp; Barbuda – 8; St. Kitts and Nevis – 10 </w:t>
            </w:r>
          </w:p>
          <w:p w:rsidRPr="002D3A43" w:rsidR="009D4992" w:rsidP="009B3730" w:rsidRDefault="009D4992" w14:paraId="17DBC151" wp14:textId="77777777">
            <w:pPr>
              <w:ind w:right="-108"/>
              <w:rPr>
                <w:rFonts w:ascii="Arial" w:hAnsi="Arial" w:cs="Arial"/>
                <w:sz w:val="18"/>
                <w:szCs w:val="18"/>
                <w:lang w:val="en-GB"/>
              </w:rPr>
            </w:pPr>
          </w:p>
          <w:p w:rsidRPr="002D3A43" w:rsidR="009D4992" w:rsidP="009B3730" w:rsidRDefault="009D4992" w14:paraId="3D7C2439" wp14:textId="77777777">
            <w:pPr>
              <w:ind w:right="-108"/>
              <w:rPr>
                <w:rFonts w:ascii="Arial" w:hAnsi="Arial" w:cs="Arial"/>
                <w:sz w:val="18"/>
                <w:szCs w:val="18"/>
                <w:lang w:val="en-GB"/>
              </w:rPr>
            </w:pPr>
            <w:r w:rsidRPr="002D3A43">
              <w:rPr>
                <w:rFonts w:ascii="Arial" w:hAnsi="Arial" w:cs="Arial"/>
                <w:sz w:val="18"/>
                <w:szCs w:val="18"/>
                <w:lang w:val="en-GB"/>
              </w:rPr>
              <w:t>3.2 In addition to the LMO detection training undertaken in February 2015 in Trinidad at the St. Augustine Campus of the UWI, additional persons were trained at the workshop held on the Cave Hill Campus in Barbados in December 2015.  Tests were carried out in 2 different labs of the UWI for standardisation.  A workshop is planned for St. Kitts/Nevis in August 2018 to train lab personnel there in the use of the equipment procured.</w:t>
            </w:r>
          </w:p>
          <w:p w:rsidRPr="002D3A43" w:rsidR="009D4992" w:rsidP="009B3730" w:rsidRDefault="009D4992" w14:paraId="6F8BD81B" wp14:textId="77777777">
            <w:pPr>
              <w:ind w:right="-108"/>
              <w:rPr>
                <w:rFonts w:ascii="Arial" w:hAnsi="Arial" w:cs="Arial"/>
                <w:sz w:val="18"/>
                <w:szCs w:val="18"/>
                <w:lang w:val="en-GB"/>
              </w:rPr>
            </w:pPr>
          </w:p>
          <w:p w:rsidRPr="002D3A43" w:rsidR="009D4992" w:rsidP="009B3730" w:rsidRDefault="009D4992" w14:paraId="6F796AB9" wp14:textId="77777777">
            <w:pPr>
              <w:ind w:right="-108"/>
              <w:rPr>
                <w:rFonts w:ascii="Arial" w:hAnsi="Arial" w:cs="Arial"/>
                <w:sz w:val="18"/>
                <w:szCs w:val="18"/>
              </w:rPr>
            </w:pPr>
            <w:r w:rsidRPr="002D3A43">
              <w:rPr>
                <w:rFonts w:ascii="Arial" w:hAnsi="Arial" w:cs="Arial"/>
                <w:sz w:val="18"/>
                <w:szCs w:val="18"/>
                <w:lang w:val="en-GB"/>
              </w:rPr>
              <w:t>3.3 This target was achieved via the hosting by the project of a workshop in August 2016 to sensitise border control officers (customs and plant quarantine) on the issue of biosafety, as well as one hosted by the SCBD in conjunction with the project, specifically for customs officers on</w:t>
            </w:r>
            <w:r w:rsidRPr="002D3A43">
              <w:rPr>
                <w:rFonts w:ascii="Arial" w:hAnsi="Arial" w:cs="Arial"/>
                <w:sz w:val="18"/>
                <w:szCs w:val="18"/>
              </w:rPr>
              <w:t xml:space="preserve"> developing capacity for national border controls on LMOs. </w:t>
            </w:r>
          </w:p>
          <w:p w:rsidRPr="002D3A43" w:rsidR="009D4992" w:rsidP="009B3730" w:rsidRDefault="009D4992" w14:paraId="2613E9C1" wp14:textId="77777777">
            <w:pPr>
              <w:ind w:right="-108"/>
              <w:rPr>
                <w:rFonts w:ascii="Arial" w:hAnsi="Arial" w:cs="Arial"/>
                <w:sz w:val="18"/>
                <w:szCs w:val="18"/>
              </w:rPr>
            </w:pPr>
          </w:p>
          <w:p w:rsidRPr="002D3A43" w:rsidR="009D4992" w:rsidP="00186D42" w:rsidRDefault="006D2D46" w14:paraId="07F3AB8E" wp14:textId="77777777">
            <w:pPr>
              <w:ind w:right="-108"/>
              <w:jc w:val="both"/>
              <w:rPr>
                <w:rFonts w:ascii="Arial" w:hAnsi="Arial" w:cs="Arial"/>
                <w:sz w:val="18"/>
                <w:szCs w:val="18"/>
                <w:lang w:val="en-GB"/>
              </w:rPr>
            </w:pPr>
            <w:r w:rsidRPr="002D3A43">
              <w:rPr>
                <w:rFonts w:ascii="Arial" w:hAnsi="Arial" w:cs="Arial"/>
                <w:sz w:val="18"/>
                <w:szCs w:val="18"/>
              </w:rPr>
              <w:t>3</w:t>
            </w:r>
            <w:r w:rsidRPr="002D3A43" w:rsidR="000E3C58">
              <w:rPr>
                <w:rFonts w:ascii="Arial" w:hAnsi="Arial" w:cs="Arial"/>
                <w:sz w:val="18"/>
                <w:szCs w:val="18"/>
              </w:rPr>
              <w:t>.4</w:t>
            </w:r>
            <w:r w:rsidRPr="002D3A43">
              <w:rPr>
                <w:rFonts w:ascii="Arial" w:hAnsi="Arial" w:cs="Arial"/>
                <w:sz w:val="18"/>
                <w:szCs w:val="18"/>
              </w:rPr>
              <w:t xml:space="preserve"> With the winding down of the project, no additional workshops were conducted.  The MSc. continues to be run </w:t>
            </w:r>
            <w:r w:rsidRPr="002D3A43" w:rsidR="00186D42">
              <w:rPr>
                <w:rFonts w:ascii="Arial" w:hAnsi="Arial" w:cs="Arial"/>
                <w:sz w:val="18"/>
                <w:szCs w:val="18"/>
              </w:rPr>
              <w:t xml:space="preserve">out of Cave Hill, </w:t>
            </w:r>
            <w:r w:rsidRPr="002D3A43">
              <w:rPr>
                <w:rFonts w:ascii="Arial" w:hAnsi="Arial" w:cs="Arial"/>
                <w:sz w:val="18"/>
                <w:szCs w:val="18"/>
              </w:rPr>
              <w:t>Barbados.</w:t>
            </w:r>
          </w:p>
        </w:tc>
        <w:tc>
          <w:tcPr>
            <w:tcW w:w="990" w:type="dxa"/>
            <w:tcBorders>
              <w:top w:val="single" w:color="auto" w:sz="12" w:space="0"/>
              <w:left w:val="single" w:color="auto" w:sz="12" w:space="0"/>
              <w:bottom w:val="single" w:color="auto" w:sz="6" w:space="0"/>
              <w:right w:val="single" w:color="auto" w:sz="12" w:space="0"/>
            </w:tcBorders>
            <w:shd w:val="clear" w:color="auto" w:fill="CCFFFF"/>
          </w:tcPr>
          <w:p w:rsidRPr="007D42CF" w:rsidR="009D4992" w:rsidP="009B3730" w:rsidRDefault="000E3C58" w14:paraId="09DB03A1" wp14:textId="77777777">
            <w:pPr>
              <w:rPr>
                <w:rFonts w:ascii="Arial" w:hAnsi="Arial" w:cs="Arial"/>
                <w:sz w:val="18"/>
                <w:szCs w:val="18"/>
                <w:lang w:val="en-GB"/>
              </w:rPr>
            </w:pPr>
            <w:r w:rsidRPr="007D42CF">
              <w:rPr>
                <w:rFonts w:ascii="Arial" w:hAnsi="Arial" w:cs="Arial"/>
                <w:sz w:val="18"/>
                <w:szCs w:val="18"/>
                <w:lang w:val="en-GB"/>
              </w:rPr>
              <w:t>HS</w:t>
            </w:r>
          </w:p>
          <w:p w:rsidRPr="007D42CF" w:rsidR="000E3C58" w:rsidP="009B3730" w:rsidRDefault="000E3C58" w14:paraId="1037B8A3" wp14:textId="77777777">
            <w:pPr>
              <w:rPr>
                <w:rFonts w:ascii="Arial" w:hAnsi="Arial" w:cs="Arial"/>
                <w:sz w:val="18"/>
                <w:szCs w:val="18"/>
                <w:lang w:val="en-GB"/>
              </w:rPr>
            </w:pPr>
          </w:p>
          <w:p w:rsidRPr="007D42CF" w:rsidR="000E3C58" w:rsidP="009B3730" w:rsidRDefault="000E3C58" w14:paraId="687C6DE0" wp14:textId="77777777">
            <w:pPr>
              <w:rPr>
                <w:rFonts w:ascii="Arial" w:hAnsi="Arial" w:cs="Arial"/>
                <w:sz w:val="18"/>
                <w:szCs w:val="18"/>
                <w:lang w:val="en-GB"/>
              </w:rPr>
            </w:pPr>
          </w:p>
          <w:p w:rsidRPr="007D42CF" w:rsidR="000E3C58" w:rsidP="009B3730" w:rsidRDefault="000E3C58" w14:paraId="5B2F9378" wp14:textId="77777777">
            <w:pPr>
              <w:rPr>
                <w:rFonts w:ascii="Arial" w:hAnsi="Arial" w:cs="Arial"/>
                <w:sz w:val="18"/>
                <w:szCs w:val="18"/>
                <w:lang w:val="en-GB"/>
              </w:rPr>
            </w:pPr>
          </w:p>
          <w:p w:rsidRPr="007D42CF" w:rsidR="000E3C58" w:rsidP="009B3730" w:rsidRDefault="000E3C58" w14:paraId="58E6DD4E" wp14:textId="77777777">
            <w:pPr>
              <w:rPr>
                <w:rFonts w:ascii="Arial" w:hAnsi="Arial" w:cs="Arial"/>
                <w:sz w:val="18"/>
                <w:szCs w:val="18"/>
                <w:lang w:val="en-GB"/>
              </w:rPr>
            </w:pPr>
          </w:p>
          <w:p w:rsidRPr="007D42CF" w:rsidR="000E3C58" w:rsidP="009B3730" w:rsidRDefault="000E3C58" w14:paraId="7D3BEE8F" wp14:textId="77777777">
            <w:pPr>
              <w:rPr>
                <w:rFonts w:ascii="Arial" w:hAnsi="Arial" w:cs="Arial"/>
                <w:sz w:val="18"/>
                <w:szCs w:val="18"/>
                <w:lang w:val="en-GB"/>
              </w:rPr>
            </w:pPr>
          </w:p>
          <w:p w:rsidRPr="007D42CF" w:rsidR="000E3C58" w:rsidP="009B3730" w:rsidRDefault="000E3C58" w14:paraId="3B88899E" wp14:textId="77777777">
            <w:pPr>
              <w:rPr>
                <w:rFonts w:ascii="Arial" w:hAnsi="Arial" w:cs="Arial"/>
                <w:sz w:val="18"/>
                <w:szCs w:val="18"/>
                <w:lang w:val="en-GB"/>
              </w:rPr>
            </w:pPr>
          </w:p>
          <w:p w:rsidRPr="007D42CF" w:rsidR="000E3C58" w:rsidP="009B3730" w:rsidRDefault="000E3C58" w14:paraId="69E2BB2B" wp14:textId="77777777">
            <w:pPr>
              <w:rPr>
                <w:rFonts w:ascii="Arial" w:hAnsi="Arial" w:cs="Arial"/>
                <w:sz w:val="18"/>
                <w:szCs w:val="18"/>
                <w:lang w:val="en-GB"/>
              </w:rPr>
            </w:pPr>
          </w:p>
          <w:p w:rsidRPr="007D42CF" w:rsidR="000E3C58" w:rsidP="009B3730" w:rsidRDefault="000E3C58" w14:paraId="57C0D796" wp14:textId="77777777">
            <w:pPr>
              <w:rPr>
                <w:rFonts w:ascii="Arial" w:hAnsi="Arial" w:cs="Arial"/>
                <w:sz w:val="18"/>
                <w:szCs w:val="18"/>
                <w:lang w:val="en-GB"/>
              </w:rPr>
            </w:pPr>
          </w:p>
          <w:p w:rsidRPr="007D42CF" w:rsidR="000E3C58" w:rsidP="009B3730" w:rsidRDefault="000E3C58" w14:paraId="0D142F6F" wp14:textId="77777777">
            <w:pPr>
              <w:rPr>
                <w:rFonts w:ascii="Arial" w:hAnsi="Arial" w:cs="Arial"/>
                <w:sz w:val="18"/>
                <w:szCs w:val="18"/>
                <w:lang w:val="en-GB"/>
              </w:rPr>
            </w:pPr>
          </w:p>
          <w:p w:rsidRPr="007D42CF" w:rsidR="000E3C58" w:rsidP="009B3730" w:rsidRDefault="000E3C58" w14:paraId="4475AD14" wp14:textId="77777777">
            <w:pPr>
              <w:rPr>
                <w:rFonts w:ascii="Arial" w:hAnsi="Arial" w:cs="Arial"/>
                <w:sz w:val="18"/>
                <w:szCs w:val="18"/>
                <w:lang w:val="en-GB"/>
              </w:rPr>
            </w:pPr>
          </w:p>
          <w:p w:rsidRPr="007D42CF" w:rsidR="000E3C58" w:rsidP="009B3730" w:rsidRDefault="000E3C58" w14:paraId="120C4E94" wp14:textId="77777777">
            <w:pPr>
              <w:rPr>
                <w:rFonts w:ascii="Arial" w:hAnsi="Arial" w:cs="Arial"/>
                <w:sz w:val="18"/>
                <w:szCs w:val="18"/>
                <w:lang w:val="en-GB"/>
              </w:rPr>
            </w:pPr>
          </w:p>
          <w:p w:rsidRPr="007D42CF" w:rsidR="000E3C58" w:rsidP="009B3730" w:rsidRDefault="000E3C58" w14:paraId="18F7BA8C" wp14:textId="77777777">
            <w:pPr>
              <w:rPr>
                <w:rFonts w:ascii="Arial" w:hAnsi="Arial" w:cs="Arial"/>
                <w:sz w:val="18"/>
                <w:szCs w:val="18"/>
                <w:lang w:val="en-GB"/>
              </w:rPr>
            </w:pPr>
            <w:r w:rsidRPr="007D42CF">
              <w:rPr>
                <w:rFonts w:ascii="Arial" w:hAnsi="Arial" w:cs="Arial"/>
                <w:sz w:val="18"/>
                <w:szCs w:val="18"/>
                <w:lang w:val="en-GB"/>
              </w:rPr>
              <w:t>S</w:t>
            </w:r>
          </w:p>
          <w:p w:rsidRPr="007D42CF" w:rsidR="000E3C58" w:rsidP="009B3730" w:rsidRDefault="000E3C58" w14:paraId="42AFC42D" wp14:textId="77777777">
            <w:pPr>
              <w:rPr>
                <w:rFonts w:ascii="Arial" w:hAnsi="Arial" w:cs="Arial"/>
                <w:sz w:val="18"/>
                <w:szCs w:val="18"/>
                <w:lang w:val="en-GB"/>
              </w:rPr>
            </w:pPr>
          </w:p>
          <w:p w:rsidRPr="007D42CF" w:rsidR="000E3C58" w:rsidP="009B3730" w:rsidRDefault="000E3C58" w14:paraId="271CA723" wp14:textId="77777777">
            <w:pPr>
              <w:rPr>
                <w:rFonts w:ascii="Arial" w:hAnsi="Arial" w:cs="Arial"/>
                <w:sz w:val="18"/>
                <w:szCs w:val="18"/>
                <w:lang w:val="en-GB"/>
              </w:rPr>
            </w:pPr>
          </w:p>
          <w:p w:rsidRPr="007D42CF" w:rsidR="000E3C58" w:rsidP="009B3730" w:rsidRDefault="000E3C58" w14:paraId="75FBE423" wp14:textId="77777777">
            <w:pPr>
              <w:rPr>
                <w:rFonts w:ascii="Arial" w:hAnsi="Arial" w:cs="Arial"/>
                <w:sz w:val="18"/>
                <w:szCs w:val="18"/>
                <w:lang w:val="en-GB"/>
              </w:rPr>
            </w:pPr>
          </w:p>
          <w:p w:rsidRPr="007D42CF" w:rsidR="000E3C58" w:rsidP="009B3730" w:rsidRDefault="000E3C58" w14:paraId="2D3F0BEC" wp14:textId="77777777">
            <w:pPr>
              <w:rPr>
                <w:rFonts w:ascii="Arial" w:hAnsi="Arial" w:cs="Arial"/>
                <w:sz w:val="18"/>
                <w:szCs w:val="18"/>
                <w:lang w:val="en-GB"/>
              </w:rPr>
            </w:pPr>
          </w:p>
          <w:p w:rsidRPr="007D42CF" w:rsidR="000E3C58" w:rsidP="009B3730" w:rsidRDefault="000E3C58" w14:paraId="75CF4315" wp14:textId="77777777">
            <w:pPr>
              <w:rPr>
                <w:rFonts w:ascii="Arial" w:hAnsi="Arial" w:cs="Arial"/>
                <w:sz w:val="18"/>
                <w:szCs w:val="18"/>
                <w:lang w:val="en-GB"/>
              </w:rPr>
            </w:pPr>
          </w:p>
          <w:p w:rsidRPr="007D42CF" w:rsidR="000E3C58" w:rsidP="009B3730" w:rsidRDefault="000E3C58" w14:paraId="3CB648E9" wp14:textId="77777777">
            <w:pPr>
              <w:rPr>
                <w:rFonts w:ascii="Arial" w:hAnsi="Arial" w:cs="Arial"/>
                <w:sz w:val="18"/>
                <w:szCs w:val="18"/>
                <w:lang w:val="en-GB"/>
              </w:rPr>
            </w:pPr>
          </w:p>
          <w:p w:rsidRPr="007D42CF" w:rsidR="000E3C58" w:rsidP="009B3730" w:rsidRDefault="000E3C58" w14:paraId="0C178E9E" wp14:textId="77777777">
            <w:pPr>
              <w:rPr>
                <w:rFonts w:ascii="Arial" w:hAnsi="Arial" w:cs="Arial"/>
                <w:sz w:val="18"/>
                <w:szCs w:val="18"/>
                <w:lang w:val="en-GB"/>
              </w:rPr>
            </w:pPr>
          </w:p>
          <w:p w:rsidRPr="007D42CF" w:rsidR="000E3C58" w:rsidP="009B3730" w:rsidRDefault="000E3C58" w14:paraId="3C0395D3" wp14:textId="77777777">
            <w:pPr>
              <w:rPr>
                <w:rFonts w:ascii="Arial" w:hAnsi="Arial" w:cs="Arial"/>
                <w:sz w:val="18"/>
                <w:szCs w:val="18"/>
                <w:lang w:val="en-GB"/>
              </w:rPr>
            </w:pPr>
          </w:p>
          <w:p w:rsidRPr="007D42CF" w:rsidR="000E3C58" w:rsidP="009B3730" w:rsidRDefault="000E3C58" w14:paraId="3254BC2F" wp14:textId="77777777">
            <w:pPr>
              <w:rPr>
                <w:rFonts w:ascii="Arial" w:hAnsi="Arial" w:cs="Arial"/>
                <w:sz w:val="18"/>
                <w:szCs w:val="18"/>
                <w:lang w:val="en-GB"/>
              </w:rPr>
            </w:pPr>
          </w:p>
          <w:p w:rsidRPr="007D42CF" w:rsidR="000E3C58" w:rsidP="009B3730" w:rsidRDefault="000E3C58" w14:paraId="651E9592" wp14:textId="77777777">
            <w:pPr>
              <w:rPr>
                <w:rFonts w:ascii="Arial" w:hAnsi="Arial" w:cs="Arial"/>
                <w:sz w:val="18"/>
                <w:szCs w:val="18"/>
                <w:lang w:val="en-GB"/>
              </w:rPr>
            </w:pPr>
          </w:p>
          <w:p w:rsidRPr="007D42CF" w:rsidR="000E3C58" w:rsidP="009B3730" w:rsidRDefault="000E3C58" w14:paraId="269E314A" wp14:textId="77777777">
            <w:pPr>
              <w:rPr>
                <w:rFonts w:ascii="Arial" w:hAnsi="Arial" w:cs="Arial"/>
                <w:sz w:val="18"/>
                <w:szCs w:val="18"/>
                <w:lang w:val="en-GB"/>
              </w:rPr>
            </w:pPr>
          </w:p>
          <w:p w:rsidRPr="007D42CF" w:rsidR="000E3C58" w:rsidP="009B3730" w:rsidRDefault="000E3C58" w14:paraId="47341341" wp14:textId="77777777">
            <w:pPr>
              <w:rPr>
                <w:rFonts w:ascii="Arial" w:hAnsi="Arial" w:cs="Arial"/>
                <w:sz w:val="18"/>
                <w:szCs w:val="18"/>
                <w:lang w:val="en-GB"/>
              </w:rPr>
            </w:pPr>
          </w:p>
          <w:p w:rsidRPr="007D42CF" w:rsidR="000E3C58" w:rsidP="009B3730" w:rsidRDefault="000E3C58" w14:paraId="42EF2083" wp14:textId="77777777">
            <w:pPr>
              <w:rPr>
                <w:rFonts w:ascii="Arial" w:hAnsi="Arial" w:cs="Arial"/>
                <w:sz w:val="18"/>
                <w:szCs w:val="18"/>
                <w:lang w:val="en-GB"/>
              </w:rPr>
            </w:pPr>
          </w:p>
          <w:p w:rsidRPr="00A4296F" w:rsidR="000E3C58" w:rsidP="009B3730" w:rsidRDefault="000E3C58" w14:paraId="7F363081" wp14:textId="77777777">
            <w:pPr>
              <w:rPr>
                <w:rFonts w:ascii="Arial" w:hAnsi="Arial" w:cs="Arial"/>
                <w:sz w:val="18"/>
                <w:szCs w:val="18"/>
                <w:lang w:val="en-GB"/>
              </w:rPr>
            </w:pPr>
            <w:r w:rsidRPr="007D42CF">
              <w:rPr>
                <w:rFonts w:ascii="Arial" w:hAnsi="Arial" w:cs="Arial"/>
                <w:sz w:val="18"/>
                <w:szCs w:val="18"/>
                <w:lang w:val="en-GB"/>
              </w:rPr>
              <w:t>S</w:t>
            </w:r>
          </w:p>
        </w:tc>
      </w:tr>
      <w:tr xmlns:wp14="http://schemas.microsoft.com/office/word/2010/wordml" w:rsidRPr="00A63444" w:rsidR="009D4992" w:rsidTr="000E3C58" w14:paraId="0B17EE2A" wp14:textId="77777777">
        <w:trPr>
          <w:cantSplit/>
        </w:trPr>
        <w:tc>
          <w:tcPr>
            <w:tcW w:w="1710" w:type="dxa"/>
            <w:tcBorders>
              <w:top w:val="single" w:color="auto" w:sz="12" w:space="0"/>
              <w:left w:val="single" w:color="auto" w:sz="12" w:space="0"/>
              <w:bottom w:val="single" w:color="auto" w:sz="12" w:space="0"/>
              <w:right w:val="single" w:color="auto" w:sz="12" w:space="0"/>
            </w:tcBorders>
            <w:shd w:val="clear" w:color="auto" w:fill="F3F3F3"/>
          </w:tcPr>
          <w:p w:rsidRPr="00A4296F" w:rsidR="009D4992" w:rsidP="009B3730" w:rsidRDefault="009D4992" w14:paraId="6F633DB3" wp14:textId="77777777">
            <w:pPr>
              <w:rPr>
                <w:rFonts w:ascii="Arial" w:hAnsi="Arial" w:cs="Arial"/>
                <w:b/>
                <w:sz w:val="18"/>
                <w:szCs w:val="18"/>
                <w:lang w:val="en-GB"/>
              </w:rPr>
            </w:pPr>
            <w:r w:rsidRPr="00A4296F">
              <w:rPr>
                <w:rFonts w:ascii="Arial" w:hAnsi="Arial" w:cs="Arial"/>
                <w:b/>
                <w:sz w:val="18"/>
                <w:szCs w:val="18"/>
                <w:lang w:val="en-GB"/>
              </w:rPr>
              <w:t>Outcome 4:</w:t>
            </w:r>
          </w:p>
          <w:p w:rsidRPr="00A4296F" w:rsidR="009D4992" w:rsidP="009B3730" w:rsidRDefault="009D4992" w14:paraId="7713B875" wp14:textId="77777777">
            <w:pPr>
              <w:autoSpaceDE w:val="0"/>
              <w:autoSpaceDN w:val="0"/>
              <w:adjustRightInd w:val="0"/>
              <w:rPr>
                <w:rFonts w:ascii="Arial" w:hAnsi="Arial" w:cs="Arial"/>
                <w:sz w:val="18"/>
                <w:szCs w:val="18"/>
              </w:rPr>
            </w:pPr>
            <w:r w:rsidRPr="00A4296F">
              <w:rPr>
                <w:rFonts w:ascii="Arial" w:hAnsi="Arial" w:cs="Arial"/>
                <w:sz w:val="18"/>
                <w:szCs w:val="18"/>
              </w:rPr>
              <w:t>National and regional mechanisms that provide access to biosafety information in order to promote transparency, raise public awareness and facilitate biosafety decision-making are institutionalized throughout the</w:t>
            </w:r>
          </w:p>
          <w:p w:rsidRPr="00A4296F" w:rsidR="009D4992" w:rsidP="009B3730" w:rsidRDefault="009D4992" w14:paraId="7A884AFA" wp14:textId="77777777">
            <w:pPr>
              <w:rPr>
                <w:rFonts w:ascii="Arial" w:hAnsi="Arial" w:cs="Arial"/>
                <w:b/>
                <w:sz w:val="18"/>
                <w:szCs w:val="18"/>
                <w:lang w:val="en-GB"/>
              </w:rPr>
            </w:pPr>
            <w:r w:rsidRPr="00A4296F">
              <w:rPr>
                <w:rFonts w:ascii="Arial" w:hAnsi="Arial" w:cs="Arial"/>
                <w:sz w:val="18"/>
                <w:szCs w:val="18"/>
                <w:lang w:val="es-PA"/>
              </w:rPr>
              <w:t>region</w:t>
            </w:r>
          </w:p>
          <w:p w:rsidRPr="00A4296F" w:rsidR="009D4992" w:rsidP="009B3730" w:rsidRDefault="009D4992" w14:paraId="7B40C951" wp14:textId="77777777">
            <w:pPr>
              <w:rPr>
                <w:rFonts w:ascii="Arial" w:hAnsi="Arial" w:cs="Arial"/>
                <w:i/>
                <w:sz w:val="18"/>
                <w:szCs w:val="18"/>
                <w:lang w:val="en-GB"/>
              </w:rPr>
            </w:pP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077CD5A8" wp14:textId="77777777">
            <w:pPr>
              <w:autoSpaceDE w:val="0"/>
              <w:autoSpaceDN w:val="0"/>
              <w:adjustRightInd w:val="0"/>
              <w:rPr>
                <w:rFonts w:ascii="Arial" w:hAnsi="Arial" w:cs="Arial"/>
                <w:sz w:val="18"/>
                <w:szCs w:val="18"/>
              </w:rPr>
            </w:pPr>
            <w:r w:rsidRPr="00A4296F">
              <w:rPr>
                <w:rFonts w:ascii="Arial" w:hAnsi="Arial" w:cs="Arial"/>
                <w:sz w:val="18"/>
                <w:szCs w:val="18"/>
              </w:rPr>
              <w:t>4.1 Number of countries with improved capacity to access, use and register information on the central portal and National nodes of the Biosafety Clearing-</w:t>
            </w:r>
          </w:p>
          <w:p w:rsidRPr="00A4296F" w:rsidR="009D4992" w:rsidP="009B3730" w:rsidRDefault="009D4992" w14:paraId="1830FC7E" wp14:textId="77777777">
            <w:pPr>
              <w:autoSpaceDE w:val="0"/>
              <w:autoSpaceDN w:val="0"/>
              <w:adjustRightInd w:val="0"/>
              <w:rPr>
                <w:rFonts w:ascii="Arial" w:hAnsi="Arial" w:cs="Arial"/>
                <w:sz w:val="18"/>
                <w:szCs w:val="18"/>
              </w:rPr>
            </w:pPr>
            <w:r w:rsidRPr="00A4296F">
              <w:rPr>
                <w:rFonts w:ascii="Arial" w:hAnsi="Arial" w:cs="Arial"/>
                <w:sz w:val="18"/>
                <w:szCs w:val="18"/>
              </w:rPr>
              <w:t>House (BCH)</w:t>
            </w:r>
          </w:p>
          <w:p w:rsidRPr="00A4296F" w:rsidR="009D4992" w:rsidP="009B3730" w:rsidRDefault="009D4992" w14:paraId="4B4D7232" wp14:textId="77777777">
            <w:pPr>
              <w:autoSpaceDE w:val="0"/>
              <w:autoSpaceDN w:val="0"/>
              <w:adjustRightInd w:val="0"/>
              <w:rPr>
                <w:rFonts w:ascii="Arial" w:hAnsi="Arial" w:cs="Arial"/>
                <w:sz w:val="18"/>
                <w:szCs w:val="18"/>
              </w:rPr>
            </w:pPr>
          </w:p>
          <w:p w:rsidRPr="00A4296F" w:rsidR="009D4992" w:rsidP="009B3730" w:rsidRDefault="009D4992" w14:paraId="7F3EE762" wp14:textId="77777777">
            <w:pPr>
              <w:autoSpaceDE w:val="0"/>
              <w:autoSpaceDN w:val="0"/>
              <w:adjustRightInd w:val="0"/>
              <w:rPr>
                <w:rFonts w:ascii="Arial" w:hAnsi="Arial" w:cs="Arial"/>
                <w:sz w:val="18"/>
                <w:szCs w:val="18"/>
              </w:rPr>
            </w:pPr>
            <w:r w:rsidRPr="00A4296F">
              <w:rPr>
                <w:rFonts w:ascii="Arial" w:hAnsi="Arial" w:cs="Arial"/>
                <w:sz w:val="18"/>
                <w:szCs w:val="18"/>
              </w:rPr>
              <w:t>4.2 Number of national and regional institutions that create, maintain or provide access to data bases related to biosafety and LMOs that have been approved or are subject to  transboundary movements/traded within CARICOM.</w:t>
            </w:r>
          </w:p>
          <w:p w:rsidRPr="00A4296F" w:rsidR="009D4992" w:rsidP="009B3730" w:rsidRDefault="009D4992" w14:paraId="2093CA67" wp14:textId="77777777">
            <w:pPr>
              <w:autoSpaceDE w:val="0"/>
              <w:autoSpaceDN w:val="0"/>
              <w:adjustRightInd w:val="0"/>
              <w:rPr>
                <w:rFonts w:ascii="Arial" w:hAnsi="Arial" w:cs="Arial"/>
                <w:sz w:val="18"/>
                <w:szCs w:val="18"/>
              </w:rPr>
            </w:pPr>
          </w:p>
          <w:p w:rsidRPr="00A4296F" w:rsidR="009D4992" w:rsidP="009B3730" w:rsidRDefault="009D4992" w14:paraId="0BD2D1CF" wp14:textId="77777777">
            <w:pPr>
              <w:autoSpaceDE w:val="0"/>
              <w:autoSpaceDN w:val="0"/>
              <w:adjustRightInd w:val="0"/>
              <w:rPr>
                <w:rFonts w:ascii="Arial" w:hAnsi="Arial" w:cs="Arial"/>
                <w:sz w:val="18"/>
                <w:szCs w:val="18"/>
              </w:rPr>
            </w:pPr>
            <w:r w:rsidRPr="00A4296F">
              <w:rPr>
                <w:rFonts w:ascii="Arial" w:hAnsi="Arial" w:cs="Arial"/>
                <w:sz w:val="18"/>
                <w:szCs w:val="18"/>
              </w:rPr>
              <w:t>4.3 Number of hits on the Regional BCH Node.</w:t>
            </w:r>
          </w:p>
          <w:p w:rsidRPr="00A4296F" w:rsidR="009D4992" w:rsidP="009B3730" w:rsidRDefault="009D4992" w14:paraId="2503B197" wp14:textId="77777777">
            <w:pPr>
              <w:autoSpaceDE w:val="0"/>
              <w:autoSpaceDN w:val="0"/>
              <w:adjustRightInd w:val="0"/>
              <w:rPr>
                <w:rFonts w:ascii="Arial" w:hAnsi="Arial" w:cs="Arial"/>
                <w:sz w:val="18"/>
                <w:szCs w:val="18"/>
              </w:rPr>
            </w:pPr>
          </w:p>
          <w:p w:rsidRPr="00A4296F" w:rsidR="009D4992" w:rsidP="009B3730" w:rsidRDefault="009D4992" w14:paraId="532D2EFC" wp14:textId="77777777">
            <w:pPr>
              <w:autoSpaceDE w:val="0"/>
              <w:autoSpaceDN w:val="0"/>
              <w:adjustRightInd w:val="0"/>
              <w:rPr>
                <w:rFonts w:ascii="Arial" w:hAnsi="Arial" w:cs="Arial"/>
                <w:sz w:val="18"/>
                <w:szCs w:val="18"/>
              </w:rPr>
            </w:pPr>
            <w:r w:rsidRPr="00A4296F">
              <w:rPr>
                <w:rFonts w:ascii="Arial" w:hAnsi="Arial" w:cs="Arial"/>
                <w:sz w:val="18"/>
                <w:szCs w:val="18"/>
              </w:rPr>
              <w:t>4.4 Number of technical personnel, politicians/ decision-makers, and non-</w:t>
            </w:r>
          </w:p>
          <w:p w:rsidRPr="00A4296F" w:rsidR="009D4992" w:rsidP="009B3730" w:rsidRDefault="009D4992" w14:paraId="68CCFEA3" wp14:textId="77777777">
            <w:pPr>
              <w:autoSpaceDE w:val="0"/>
              <w:autoSpaceDN w:val="0"/>
              <w:adjustRightInd w:val="0"/>
              <w:rPr>
                <w:rFonts w:ascii="Arial" w:hAnsi="Arial" w:cs="Arial"/>
                <w:sz w:val="18"/>
                <w:szCs w:val="18"/>
              </w:rPr>
            </w:pPr>
            <w:r w:rsidRPr="00A4296F">
              <w:rPr>
                <w:rFonts w:ascii="Arial" w:hAnsi="Arial" w:cs="Arial"/>
                <w:sz w:val="18"/>
                <w:szCs w:val="18"/>
              </w:rPr>
              <w:t>Government stakeholders that participate in awareness raising activities carried out at the national level to promote biosafety</w:t>
            </w:r>
          </w:p>
        </w:tc>
        <w:tc>
          <w:tcPr>
            <w:tcW w:w="243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32D358CB" wp14:textId="77777777">
            <w:pPr>
              <w:autoSpaceDE w:val="0"/>
              <w:autoSpaceDN w:val="0"/>
              <w:adjustRightInd w:val="0"/>
              <w:rPr>
                <w:rFonts w:ascii="Arial" w:hAnsi="Arial" w:cs="Arial"/>
                <w:sz w:val="18"/>
                <w:szCs w:val="18"/>
              </w:rPr>
            </w:pPr>
            <w:r w:rsidRPr="00A4296F">
              <w:rPr>
                <w:rFonts w:ascii="Arial" w:hAnsi="Arial" w:cs="Arial"/>
                <w:sz w:val="18"/>
                <w:szCs w:val="18"/>
              </w:rPr>
              <w:t xml:space="preserve">There is an absence of functional BCH systems and a lack of adequate equipment and trained personnel for coordinated biosafety information management at the national level. </w:t>
            </w:r>
          </w:p>
          <w:p w:rsidRPr="00A4296F" w:rsidR="009D4992" w:rsidP="009B3730" w:rsidRDefault="009D4992" w14:paraId="38288749" wp14:textId="77777777">
            <w:pPr>
              <w:autoSpaceDE w:val="0"/>
              <w:autoSpaceDN w:val="0"/>
              <w:adjustRightInd w:val="0"/>
              <w:rPr>
                <w:rFonts w:ascii="Arial" w:hAnsi="Arial" w:cs="Arial"/>
                <w:sz w:val="18"/>
                <w:szCs w:val="18"/>
              </w:rPr>
            </w:pPr>
          </w:p>
          <w:p w:rsidRPr="00A4296F" w:rsidR="009D4992" w:rsidP="009B3730" w:rsidRDefault="009D4992" w14:paraId="35235E44" wp14:textId="77777777">
            <w:pPr>
              <w:autoSpaceDE w:val="0"/>
              <w:autoSpaceDN w:val="0"/>
              <w:adjustRightInd w:val="0"/>
              <w:rPr>
                <w:rFonts w:ascii="Arial" w:hAnsi="Arial" w:cs="Arial"/>
                <w:sz w:val="18"/>
                <w:szCs w:val="18"/>
              </w:rPr>
            </w:pPr>
            <w:r w:rsidRPr="00A4296F">
              <w:rPr>
                <w:rFonts w:ascii="Arial" w:hAnsi="Arial" w:cs="Arial"/>
                <w:sz w:val="18"/>
                <w:szCs w:val="18"/>
              </w:rPr>
              <w:t>Only some project countries executed the first phase of the UNEP/GEF global BCH project. Very few Caribbean countries (excluding Cuba and Dominican Republic) have posted records on the BCH central portal.</w:t>
            </w:r>
          </w:p>
          <w:p w:rsidRPr="00A4296F" w:rsidR="009D4992" w:rsidP="009B3730" w:rsidRDefault="009D4992" w14:paraId="20BD9A1A" wp14:textId="77777777">
            <w:pPr>
              <w:autoSpaceDE w:val="0"/>
              <w:autoSpaceDN w:val="0"/>
              <w:adjustRightInd w:val="0"/>
              <w:rPr>
                <w:rFonts w:ascii="Arial" w:hAnsi="Arial" w:cs="Arial"/>
                <w:sz w:val="18"/>
                <w:szCs w:val="18"/>
              </w:rPr>
            </w:pPr>
          </w:p>
          <w:p w:rsidRPr="00A4296F" w:rsidR="009D4992" w:rsidP="009B3730" w:rsidRDefault="009D4992" w14:paraId="20466EB7" wp14:textId="77777777">
            <w:pPr>
              <w:autoSpaceDE w:val="0"/>
              <w:autoSpaceDN w:val="0"/>
              <w:adjustRightInd w:val="0"/>
              <w:rPr>
                <w:rFonts w:ascii="Arial" w:hAnsi="Arial" w:cs="Arial"/>
                <w:sz w:val="18"/>
                <w:szCs w:val="18"/>
              </w:rPr>
            </w:pPr>
            <w:r w:rsidRPr="00A4296F">
              <w:rPr>
                <w:rFonts w:ascii="Arial" w:hAnsi="Arial" w:cs="Arial"/>
                <w:sz w:val="18"/>
                <w:szCs w:val="18"/>
              </w:rPr>
              <w:t>Public awareness and sensitization programmes for biosafety so far have been scarce, sporadic, insufficient, or altogether absent. There is also poor involvement in biosafety issues across sectors of society.</w:t>
            </w:r>
          </w:p>
          <w:p w:rsidRPr="00A4296F" w:rsidR="009D4992" w:rsidP="009B3730" w:rsidRDefault="009D4992" w14:paraId="0C136CF1" wp14:textId="77777777">
            <w:pPr>
              <w:autoSpaceDE w:val="0"/>
              <w:autoSpaceDN w:val="0"/>
              <w:adjustRightInd w:val="0"/>
              <w:rPr>
                <w:rFonts w:ascii="Arial" w:hAnsi="Arial" w:cs="Arial"/>
                <w:sz w:val="18"/>
                <w:szCs w:val="18"/>
              </w:rPr>
            </w:pPr>
          </w:p>
          <w:p w:rsidRPr="00A4296F" w:rsidR="009D4992" w:rsidP="009B3730" w:rsidRDefault="009D4992" w14:paraId="4B4318C2" wp14:textId="77777777">
            <w:pPr>
              <w:autoSpaceDE w:val="0"/>
              <w:autoSpaceDN w:val="0"/>
              <w:adjustRightInd w:val="0"/>
              <w:rPr>
                <w:rFonts w:ascii="Arial" w:hAnsi="Arial" w:cs="Arial"/>
                <w:sz w:val="18"/>
                <w:szCs w:val="18"/>
                <w:lang w:val="en-GB"/>
              </w:rPr>
            </w:pPr>
            <w:r w:rsidRPr="00A4296F">
              <w:rPr>
                <w:rFonts w:ascii="Arial" w:hAnsi="Arial" w:cs="Arial"/>
                <w:sz w:val="18"/>
                <w:szCs w:val="18"/>
              </w:rPr>
              <w:t xml:space="preserve"> Information needed for making timely and informed biosafety decisions is either not available, or has not been screened for its application in the Caribbean context; nor has it been systematized for easy access on a regional scale.</w:t>
            </w:r>
          </w:p>
        </w:tc>
        <w:tc>
          <w:tcPr>
            <w:tcW w:w="216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60B6AEDC" wp14:textId="77777777">
            <w:pPr>
              <w:ind w:right="-18"/>
              <w:rPr>
                <w:rFonts w:ascii="Arial" w:hAnsi="Arial" w:cs="Arial"/>
                <w:sz w:val="18"/>
                <w:szCs w:val="18"/>
              </w:rPr>
            </w:pPr>
            <w:r w:rsidRPr="00A4296F">
              <w:rPr>
                <w:rFonts w:ascii="Arial" w:hAnsi="Arial" w:cs="Arial"/>
                <w:sz w:val="18"/>
                <w:szCs w:val="18"/>
              </w:rPr>
              <w:t xml:space="preserve">4.1 At least 10 of 12 project countries will have increased by 50% the number of national records on the BCH central portal; or have at least 2 records in each obligatory category. </w:t>
            </w:r>
          </w:p>
          <w:p w:rsidRPr="00A4296F" w:rsidR="009D4992" w:rsidP="009B3730" w:rsidRDefault="009D4992" w14:paraId="0A392C6A" wp14:textId="77777777">
            <w:pPr>
              <w:ind w:right="-18"/>
              <w:rPr>
                <w:rFonts w:ascii="Arial" w:hAnsi="Arial" w:cs="Arial"/>
                <w:sz w:val="18"/>
                <w:szCs w:val="18"/>
              </w:rPr>
            </w:pPr>
          </w:p>
          <w:p w:rsidRPr="00A4296F" w:rsidR="009D4992" w:rsidP="009B3730" w:rsidRDefault="009D4992" w14:paraId="4FD8BE86" wp14:textId="77777777">
            <w:pPr>
              <w:ind w:right="-18"/>
              <w:rPr>
                <w:rFonts w:ascii="Arial" w:hAnsi="Arial" w:cs="Arial"/>
                <w:sz w:val="18"/>
                <w:szCs w:val="18"/>
              </w:rPr>
            </w:pPr>
            <w:r w:rsidRPr="00A4296F">
              <w:rPr>
                <w:rFonts w:ascii="Arial" w:hAnsi="Arial" w:cs="Arial"/>
                <w:sz w:val="18"/>
                <w:szCs w:val="18"/>
              </w:rPr>
              <w:t>4.2 At least 10 national institutions will have begun to create and populate databases for biosafety and LMOs that have been approved or are traded/ subject to transboundary movements into or within CARICOM.</w:t>
            </w:r>
          </w:p>
          <w:p w:rsidRPr="00A4296F" w:rsidR="009D4992" w:rsidP="009B3730" w:rsidRDefault="009D4992" w14:paraId="290583F9" wp14:textId="77777777">
            <w:pPr>
              <w:ind w:right="-18"/>
              <w:rPr>
                <w:rFonts w:ascii="Arial" w:hAnsi="Arial" w:cs="Arial"/>
                <w:sz w:val="18"/>
                <w:szCs w:val="18"/>
              </w:rPr>
            </w:pPr>
          </w:p>
          <w:p w:rsidRPr="00A4296F" w:rsidR="009D4992" w:rsidP="009B3730" w:rsidRDefault="009D4992" w14:paraId="4262894A" wp14:textId="77777777">
            <w:pPr>
              <w:ind w:right="-18"/>
              <w:rPr>
                <w:rFonts w:ascii="Arial" w:hAnsi="Arial" w:cs="Arial"/>
                <w:sz w:val="18"/>
                <w:szCs w:val="18"/>
              </w:rPr>
            </w:pPr>
            <w:r w:rsidRPr="00A4296F">
              <w:rPr>
                <w:rFonts w:ascii="Arial" w:hAnsi="Arial" w:cs="Arial"/>
                <w:sz w:val="18"/>
                <w:szCs w:val="18"/>
              </w:rPr>
              <w:t xml:space="preserve">4.3 The Regional BCH Node will have been launched. </w:t>
            </w:r>
          </w:p>
          <w:p w:rsidRPr="00A4296F" w:rsidR="009D4992" w:rsidP="009B3730" w:rsidRDefault="009D4992" w14:paraId="68F21D90" wp14:textId="77777777">
            <w:pPr>
              <w:ind w:right="-18"/>
              <w:rPr>
                <w:rFonts w:ascii="Arial" w:hAnsi="Arial" w:cs="Arial"/>
                <w:sz w:val="18"/>
                <w:szCs w:val="18"/>
              </w:rPr>
            </w:pPr>
          </w:p>
          <w:p w:rsidRPr="00A4296F" w:rsidR="009D4992" w:rsidP="009B3730" w:rsidRDefault="009D4992" w14:paraId="24977177" wp14:textId="77777777">
            <w:pPr>
              <w:ind w:right="-18"/>
              <w:rPr>
                <w:rFonts w:ascii="Arial" w:hAnsi="Arial" w:cs="Arial"/>
                <w:sz w:val="18"/>
                <w:szCs w:val="18"/>
              </w:rPr>
            </w:pPr>
            <w:r w:rsidRPr="00A4296F">
              <w:rPr>
                <w:rFonts w:ascii="Arial" w:hAnsi="Arial" w:cs="Arial"/>
                <w:sz w:val="18"/>
                <w:szCs w:val="18"/>
              </w:rPr>
              <w:t xml:space="preserve">4.4 For each project country, at least 10 Government technical personnel, politicians/ decision-makers, and non-Government stakeholders will have participated in awareness raising activities carried out at the national level to promote biosafety. </w:t>
            </w:r>
          </w:p>
        </w:tc>
        <w:tc>
          <w:tcPr>
            <w:tcW w:w="234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31A99659" wp14:textId="77777777">
            <w:pPr>
              <w:autoSpaceDE w:val="0"/>
              <w:autoSpaceDN w:val="0"/>
              <w:adjustRightInd w:val="0"/>
              <w:rPr>
                <w:rFonts w:ascii="Arial" w:hAnsi="Arial" w:cs="Arial"/>
                <w:sz w:val="18"/>
                <w:szCs w:val="18"/>
              </w:rPr>
            </w:pPr>
            <w:r w:rsidRPr="00A4296F">
              <w:rPr>
                <w:rFonts w:ascii="Arial" w:hAnsi="Arial" w:cs="Arial"/>
                <w:sz w:val="18"/>
                <w:szCs w:val="18"/>
              </w:rPr>
              <w:t>4.1 At least 10 of 12 project countries will have increased by 50% the number of national records on the BCH central portal (or will have at least 2 records in each obligatory category), and will have set up an operational BCH (national node) and made contributions to the Regional Node.</w:t>
            </w:r>
          </w:p>
          <w:p w:rsidRPr="00A4296F" w:rsidR="009D4992" w:rsidP="009B3730" w:rsidRDefault="009D4992" w14:paraId="13C326F3" wp14:textId="77777777">
            <w:pPr>
              <w:autoSpaceDE w:val="0"/>
              <w:autoSpaceDN w:val="0"/>
              <w:adjustRightInd w:val="0"/>
              <w:rPr>
                <w:rFonts w:ascii="Arial" w:hAnsi="Arial" w:cs="Arial"/>
                <w:sz w:val="18"/>
                <w:szCs w:val="18"/>
              </w:rPr>
            </w:pPr>
          </w:p>
          <w:p w:rsidRPr="00A4296F" w:rsidR="009D4992" w:rsidP="009B3730" w:rsidRDefault="009D4992" w14:paraId="6F94C5CF" wp14:textId="77777777">
            <w:pPr>
              <w:autoSpaceDE w:val="0"/>
              <w:autoSpaceDN w:val="0"/>
              <w:adjustRightInd w:val="0"/>
              <w:rPr>
                <w:rFonts w:ascii="Arial" w:hAnsi="Arial" w:cs="Arial"/>
                <w:sz w:val="18"/>
                <w:szCs w:val="18"/>
              </w:rPr>
            </w:pPr>
            <w:r w:rsidRPr="00A4296F">
              <w:rPr>
                <w:rFonts w:ascii="Arial" w:hAnsi="Arial" w:cs="Arial"/>
                <w:sz w:val="18"/>
                <w:szCs w:val="18"/>
              </w:rPr>
              <w:t>4.2 At least 10 national institutions and 2 regional institutions will have created, populated and provided ongoing access to databases for biosafety and LMOs that have been approved or are traded / subject to transboundary movements into or within CARICOM.</w:t>
            </w:r>
          </w:p>
          <w:p w:rsidRPr="00A4296F" w:rsidR="009D4992" w:rsidP="009B3730" w:rsidRDefault="009D4992" w14:paraId="4853B841" wp14:textId="77777777">
            <w:pPr>
              <w:autoSpaceDE w:val="0"/>
              <w:autoSpaceDN w:val="0"/>
              <w:adjustRightInd w:val="0"/>
              <w:rPr>
                <w:rFonts w:ascii="Arial" w:hAnsi="Arial" w:cs="Arial"/>
                <w:sz w:val="18"/>
                <w:szCs w:val="18"/>
              </w:rPr>
            </w:pPr>
          </w:p>
          <w:p w:rsidRPr="00A4296F" w:rsidR="009D4992" w:rsidP="009B3730" w:rsidRDefault="009D4992" w14:paraId="15E6232E" wp14:textId="77777777">
            <w:pPr>
              <w:autoSpaceDE w:val="0"/>
              <w:autoSpaceDN w:val="0"/>
              <w:adjustRightInd w:val="0"/>
              <w:rPr>
                <w:rFonts w:ascii="Arial" w:hAnsi="Arial" w:cs="Arial"/>
                <w:sz w:val="18"/>
                <w:szCs w:val="18"/>
              </w:rPr>
            </w:pPr>
            <w:r w:rsidRPr="00A4296F">
              <w:rPr>
                <w:rFonts w:ascii="Arial" w:hAnsi="Arial" w:cs="Arial"/>
                <w:sz w:val="18"/>
                <w:szCs w:val="18"/>
              </w:rPr>
              <w:t>4.3 There will be at least a 10% increase in monthly hits on the Regional BCH Node at project end with respect to hits recorded after 3 months of launching.</w:t>
            </w:r>
          </w:p>
          <w:p w:rsidRPr="00A4296F" w:rsidR="009D4992" w:rsidP="009B3730" w:rsidRDefault="009D4992" w14:paraId="50125231" wp14:textId="77777777">
            <w:pPr>
              <w:autoSpaceDE w:val="0"/>
              <w:autoSpaceDN w:val="0"/>
              <w:adjustRightInd w:val="0"/>
              <w:rPr>
                <w:rFonts w:ascii="Arial" w:hAnsi="Arial" w:cs="Arial"/>
                <w:sz w:val="18"/>
                <w:szCs w:val="18"/>
              </w:rPr>
            </w:pPr>
          </w:p>
          <w:p w:rsidRPr="00A4296F" w:rsidR="009D4992" w:rsidP="009B3730" w:rsidRDefault="009D4992" w14:paraId="5E39DF1C" wp14:textId="77777777">
            <w:pPr>
              <w:autoSpaceDE w:val="0"/>
              <w:autoSpaceDN w:val="0"/>
              <w:adjustRightInd w:val="0"/>
              <w:rPr>
                <w:rFonts w:ascii="Arial" w:hAnsi="Arial" w:cs="Arial"/>
                <w:sz w:val="18"/>
                <w:szCs w:val="18"/>
              </w:rPr>
            </w:pPr>
            <w:r w:rsidRPr="00A4296F">
              <w:rPr>
                <w:rFonts w:ascii="Arial" w:hAnsi="Arial" w:cs="Arial"/>
                <w:sz w:val="18"/>
                <w:szCs w:val="18"/>
              </w:rPr>
              <w:t>4.4 For each project country, at least 30 Government technical personnel, politicians/ decision makers, and non-Government stakeholders will have participated in awareness raising activities carried out at the national level to promote biosafety.</w:t>
            </w:r>
          </w:p>
        </w:tc>
        <w:tc>
          <w:tcPr>
            <w:tcW w:w="3150" w:type="dxa"/>
            <w:tcBorders>
              <w:top w:val="single" w:color="auto" w:sz="12" w:space="0"/>
              <w:left w:val="single" w:color="auto" w:sz="12" w:space="0"/>
              <w:bottom w:val="single" w:color="auto" w:sz="6" w:space="0"/>
              <w:right w:val="single" w:color="auto" w:sz="12" w:space="0"/>
            </w:tcBorders>
          </w:tcPr>
          <w:p w:rsidRPr="00A4296F" w:rsidR="009D4992" w:rsidP="009B3730" w:rsidRDefault="009D4992" w14:paraId="3514FE46" wp14:textId="77777777">
            <w:pPr>
              <w:rPr>
                <w:rFonts w:ascii="Arial" w:hAnsi="Arial" w:cs="Arial"/>
                <w:sz w:val="18"/>
                <w:szCs w:val="18"/>
                <w:lang w:val="en-GB"/>
              </w:rPr>
            </w:pPr>
            <w:r w:rsidRPr="00A4296F">
              <w:rPr>
                <w:rFonts w:ascii="Arial" w:hAnsi="Arial" w:cs="Arial"/>
                <w:sz w:val="18"/>
                <w:szCs w:val="18"/>
                <w:lang w:val="en-GB"/>
              </w:rPr>
              <w:t xml:space="preserve">4.1 BCH training has been provided to all project countries to ensure that they are in a position to increase the number of national records.  Further, where individual countries requested additional training, this has been supported by the project.   </w:t>
            </w:r>
          </w:p>
          <w:p w:rsidRPr="00A4296F" w:rsidR="009D4992" w:rsidP="009B3730" w:rsidRDefault="009D4992" w14:paraId="5A25747A" wp14:textId="77777777">
            <w:pPr>
              <w:rPr>
                <w:rFonts w:ascii="Arial" w:hAnsi="Arial" w:cs="Arial"/>
                <w:sz w:val="18"/>
                <w:szCs w:val="18"/>
                <w:lang w:val="en-GB"/>
              </w:rPr>
            </w:pPr>
          </w:p>
          <w:p w:rsidRPr="00A4296F" w:rsidR="009D4992" w:rsidP="009B3730" w:rsidRDefault="009D4992" w14:paraId="53C2C168" wp14:textId="77777777">
            <w:pPr>
              <w:rPr>
                <w:rFonts w:ascii="Arial" w:hAnsi="Arial" w:cs="Arial"/>
                <w:sz w:val="18"/>
                <w:szCs w:val="18"/>
                <w:lang w:val="en-GB"/>
              </w:rPr>
            </w:pPr>
            <w:r w:rsidRPr="00A4296F">
              <w:rPr>
                <w:rFonts w:ascii="Arial" w:hAnsi="Arial" w:cs="Arial"/>
                <w:sz w:val="18"/>
                <w:szCs w:val="18"/>
                <w:lang w:val="en-GB"/>
              </w:rPr>
              <w:t xml:space="preserve">4.2 Along with the information national institutions would have posted, during the upgrade of the CCB more resources were added to the rBCH </w:t>
            </w:r>
            <w:r w:rsidRPr="00A4296F">
              <w:rPr>
                <w:rFonts w:ascii="Arial" w:hAnsi="Arial" w:cs="Arial"/>
                <w:i/>
                <w:sz w:val="18"/>
                <w:szCs w:val="18"/>
                <w:lang w:val="en-GB"/>
              </w:rPr>
              <w:t xml:space="preserve">vis á vis </w:t>
            </w:r>
            <w:r w:rsidRPr="00A4296F">
              <w:rPr>
                <w:rFonts w:ascii="Arial" w:hAnsi="Arial" w:cs="Arial"/>
                <w:sz w:val="18"/>
                <w:szCs w:val="18"/>
                <w:lang w:val="en-GB"/>
              </w:rPr>
              <w:t xml:space="preserve">databases for LMOs such as </w:t>
            </w:r>
            <w:r w:rsidRPr="00A4296F">
              <w:rPr>
                <w:rFonts w:ascii="Arial" w:hAnsi="Arial" w:cs="Arial"/>
                <w:sz w:val="18"/>
                <w:szCs w:val="18"/>
              </w:rPr>
              <w:t>Risk Assessment Search Mechanism (RASM), for example.</w:t>
            </w:r>
            <w:r w:rsidRPr="00A4296F">
              <w:rPr>
                <w:rFonts w:ascii="Arial" w:hAnsi="Arial" w:cs="Arial"/>
                <w:sz w:val="18"/>
                <w:szCs w:val="18"/>
                <w:lang w:val="en-GB"/>
              </w:rPr>
              <w:t xml:space="preserve"> </w:t>
            </w:r>
          </w:p>
          <w:p w:rsidRPr="00A4296F" w:rsidR="009D4992" w:rsidP="009B3730" w:rsidRDefault="009D4992" w14:paraId="09B8D95D" wp14:textId="77777777">
            <w:pPr>
              <w:rPr>
                <w:rFonts w:ascii="Arial" w:hAnsi="Arial" w:cs="Arial"/>
                <w:sz w:val="18"/>
                <w:szCs w:val="18"/>
                <w:lang w:val="en-GB"/>
              </w:rPr>
            </w:pPr>
          </w:p>
          <w:p w:rsidRPr="00A4296F" w:rsidR="009D4992" w:rsidP="009B3730" w:rsidRDefault="009D4992" w14:paraId="56BA0043" wp14:textId="77777777">
            <w:pPr>
              <w:rPr>
                <w:rFonts w:ascii="Arial" w:hAnsi="Arial" w:cs="Arial"/>
                <w:sz w:val="18"/>
                <w:szCs w:val="18"/>
                <w:lang w:val="en-GB"/>
              </w:rPr>
            </w:pPr>
            <w:r w:rsidRPr="00A4296F">
              <w:rPr>
                <w:rFonts w:ascii="Arial" w:hAnsi="Arial" w:cs="Arial"/>
                <w:sz w:val="18"/>
                <w:szCs w:val="18"/>
                <w:lang w:val="en-GB"/>
              </w:rPr>
              <w:t>4.3 In the absence of a hit counter on the website it is not possible to assess this.</w:t>
            </w:r>
            <w:r>
              <w:rPr>
                <w:rFonts w:ascii="Arial" w:hAnsi="Arial" w:cs="Arial"/>
                <w:sz w:val="18"/>
                <w:szCs w:val="18"/>
                <w:lang w:val="en-GB"/>
              </w:rPr>
              <w:t xml:space="preserve">  A request was made to the website developer to have this put in place. </w:t>
            </w:r>
            <w:r w:rsidRPr="00A4296F">
              <w:rPr>
                <w:rFonts w:ascii="Arial" w:hAnsi="Arial" w:cs="Arial"/>
                <w:sz w:val="18"/>
                <w:szCs w:val="18"/>
                <w:lang w:val="en-GB"/>
              </w:rPr>
              <w:t xml:space="preserve"> </w:t>
            </w:r>
          </w:p>
          <w:p w:rsidRPr="00A4296F" w:rsidR="009D4992" w:rsidP="005462DF" w:rsidRDefault="009D4992" w14:paraId="78BEFD2A" wp14:textId="77777777">
            <w:pPr>
              <w:rPr>
                <w:rFonts w:ascii="Arial" w:hAnsi="Arial" w:cs="Arial"/>
                <w:sz w:val="18"/>
                <w:szCs w:val="18"/>
                <w:lang w:val="en-GB"/>
              </w:rPr>
            </w:pPr>
          </w:p>
          <w:p w:rsidRPr="00A63444" w:rsidR="009D4992" w:rsidP="005462DF" w:rsidRDefault="009D4992" w14:paraId="7D37AC97" wp14:textId="77777777">
            <w:pPr>
              <w:ind w:left="-18"/>
              <w:rPr>
                <w:rFonts w:ascii="Arial" w:hAnsi="Arial" w:cs="Arial"/>
                <w:sz w:val="20"/>
                <w:szCs w:val="20"/>
              </w:rPr>
            </w:pPr>
            <w:r w:rsidRPr="00A4296F">
              <w:rPr>
                <w:rFonts w:ascii="Arial" w:hAnsi="Arial" w:cs="Arial"/>
                <w:sz w:val="18"/>
                <w:szCs w:val="18"/>
                <w:lang w:val="en-GB"/>
              </w:rPr>
              <w:t xml:space="preserve">4.4 This target has been met and exceeded via the </w:t>
            </w:r>
            <w:r>
              <w:rPr>
                <w:rFonts w:ascii="Arial" w:hAnsi="Arial" w:cs="Arial"/>
                <w:sz w:val="18"/>
                <w:szCs w:val="18"/>
                <w:lang w:val="en-GB"/>
              </w:rPr>
              <w:t xml:space="preserve">exposure of all participants at the </w:t>
            </w:r>
            <w:r w:rsidRPr="00A4296F">
              <w:rPr>
                <w:rFonts w:ascii="Arial" w:hAnsi="Arial" w:cs="Arial"/>
                <w:sz w:val="18"/>
                <w:szCs w:val="18"/>
                <w:lang w:val="en-GB"/>
              </w:rPr>
              <w:t>various sensitisation workshops</w:t>
            </w:r>
            <w:r>
              <w:rPr>
                <w:rFonts w:ascii="Arial" w:hAnsi="Arial" w:cs="Arial"/>
                <w:sz w:val="18"/>
                <w:szCs w:val="18"/>
                <w:lang w:val="en-GB"/>
              </w:rPr>
              <w:t xml:space="preserve"> and other workshops </w:t>
            </w:r>
            <w:r w:rsidRPr="00A4296F">
              <w:rPr>
                <w:rFonts w:ascii="Arial" w:hAnsi="Arial" w:cs="Arial"/>
                <w:sz w:val="18"/>
                <w:szCs w:val="18"/>
                <w:lang w:val="en-GB"/>
              </w:rPr>
              <w:t>conducted</w:t>
            </w:r>
            <w:r>
              <w:rPr>
                <w:rFonts w:ascii="Arial" w:hAnsi="Arial" w:cs="Arial"/>
                <w:sz w:val="18"/>
                <w:szCs w:val="18"/>
                <w:lang w:val="en-GB"/>
              </w:rPr>
              <w:t>, at the start of which, p</w:t>
            </w:r>
            <w:r w:rsidRPr="00A4296F">
              <w:rPr>
                <w:rFonts w:ascii="Arial" w:hAnsi="Arial" w:cs="Arial"/>
                <w:sz w:val="18"/>
                <w:szCs w:val="18"/>
                <w:lang w:val="en-GB"/>
              </w:rPr>
              <w:t xml:space="preserve">resentations on the project </w:t>
            </w:r>
            <w:r>
              <w:rPr>
                <w:rFonts w:ascii="Arial" w:hAnsi="Arial" w:cs="Arial"/>
                <w:sz w:val="18"/>
                <w:szCs w:val="18"/>
                <w:lang w:val="en-GB"/>
              </w:rPr>
              <w:t xml:space="preserve">are made.  Information packages were sent to PSs in regional Ministries of </w:t>
            </w:r>
            <w:r>
              <w:rPr>
                <w:rFonts w:ascii="Arial" w:hAnsi="Arial" w:cs="Arial"/>
                <w:sz w:val="18"/>
                <w:szCs w:val="18"/>
              </w:rPr>
              <w:t xml:space="preserve">Foreign Affairs (15) and </w:t>
            </w:r>
            <w:r w:rsidRPr="00B34C80">
              <w:rPr>
                <w:rFonts w:ascii="Arial" w:hAnsi="Arial" w:cs="Arial"/>
                <w:sz w:val="18"/>
                <w:szCs w:val="18"/>
              </w:rPr>
              <w:t>Agriculture (18)</w:t>
            </w:r>
            <w:r>
              <w:rPr>
                <w:rFonts w:ascii="Arial" w:hAnsi="Arial" w:cs="Arial"/>
                <w:sz w:val="18"/>
                <w:szCs w:val="18"/>
              </w:rPr>
              <w:t xml:space="preserve">.  In addition the project participated in the Caribbean Week of Agriculture 2018 exhibition in Barbados, and had the opportunity to interact with the general public.   </w:t>
            </w:r>
            <w:r w:rsidRPr="00A63444">
              <w:rPr>
                <w:rFonts w:ascii="Arial" w:hAnsi="Arial" w:cs="Arial"/>
                <w:sz w:val="20"/>
                <w:szCs w:val="20"/>
              </w:rPr>
              <w:t xml:space="preserve">    </w:t>
            </w:r>
          </w:p>
          <w:p w:rsidRPr="00A4296F" w:rsidR="009D4992" w:rsidP="005462DF" w:rsidRDefault="009D4992" w14:paraId="39B6B1D1" wp14:textId="77777777">
            <w:pPr>
              <w:rPr>
                <w:rFonts w:ascii="Arial" w:hAnsi="Arial" w:cs="Arial"/>
                <w:sz w:val="18"/>
                <w:szCs w:val="18"/>
                <w:lang w:val="en-GB"/>
              </w:rPr>
            </w:pPr>
            <w:r>
              <w:rPr>
                <w:rFonts w:ascii="Arial" w:hAnsi="Arial" w:cs="Arial"/>
                <w:sz w:val="18"/>
                <w:szCs w:val="18"/>
                <w:lang w:val="en-GB"/>
              </w:rPr>
              <w:t xml:space="preserve">    </w:t>
            </w:r>
          </w:p>
        </w:tc>
        <w:tc>
          <w:tcPr>
            <w:tcW w:w="990" w:type="dxa"/>
            <w:tcBorders>
              <w:top w:val="single" w:color="auto" w:sz="12" w:space="0"/>
              <w:left w:val="single" w:color="auto" w:sz="12" w:space="0"/>
              <w:bottom w:val="single" w:color="auto" w:sz="6" w:space="0"/>
              <w:right w:val="single" w:color="auto" w:sz="12" w:space="0"/>
            </w:tcBorders>
            <w:shd w:val="clear" w:color="auto" w:fill="CCFFFF"/>
          </w:tcPr>
          <w:p w:rsidRPr="002D3A43" w:rsidR="009D4992" w:rsidP="009B3730" w:rsidRDefault="002D3A43" w14:paraId="384C5084" wp14:textId="77777777">
            <w:pPr>
              <w:rPr>
                <w:rFonts w:ascii="Arial" w:hAnsi="Arial" w:cs="Arial"/>
                <w:sz w:val="18"/>
                <w:szCs w:val="18"/>
                <w:highlight w:val="yellow"/>
                <w:lang w:val="en-GB"/>
              </w:rPr>
            </w:pPr>
            <w:r w:rsidRPr="002D3A43">
              <w:rPr>
                <w:rFonts w:ascii="Arial" w:hAnsi="Arial" w:cs="Arial"/>
                <w:sz w:val="18"/>
                <w:szCs w:val="18"/>
                <w:lang w:val="en-GB"/>
              </w:rPr>
              <w:t>S</w:t>
            </w:r>
            <w:r w:rsidRPr="002D3A43" w:rsidR="006D2D46">
              <w:rPr>
                <w:rFonts w:ascii="Arial" w:hAnsi="Arial" w:cs="Arial"/>
                <w:sz w:val="18"/>
                <w:szCs w:val="18"/>
                <w:highlight w:val="yellow"/>
                <w:lang w:val="en-GB"/>
              </w:rPr>
              <w:t xml:space="preserve"> </w:t>
            </w:r>
          </w:p>
        </w:tc>
      </w:tr>
      <w:tr xmlns:wp14="http://schemas.microsoft.com/office/word/2010/wordml" w:rsidRPr="00A63444" w:rsidR="006D2D46" w:rsidTr="000D2733" w14:paraId="29ACC8F4" wp14:textId="77777777">
        <w:trPr>
          <w:cantSplit/>
        </w:trPr>
        <w:tc>
          <w:tcPr>
            <w:tcW w:w="1710" w:type="dxa"/>
            <w:vMerge w:val="restart"/>
            <w:tcBorders>
              <w:top w:val="single" w:color="auto" w:sz="12" w:space="0"/>
              <w:left w:val="single" w:color="auto" w:sz="12" w:space="0"/>
              <w:right w:val="single" w:color="auto" w:sz="12" w:space="0"/>
            </w:tcBorders>
            <w:shd w:val="clear" w:color="auto" w:fill="F3F3F3"/>
          </w:tcPr>
          <w:p w:rsidRPr="00A4296F" w:rsidR="006D2D46" w:rsidP="009B3730" w:rsidRDefault="006D2D46" w14:paraId="545D1F10" wp14:textId="77777777">
            <w:pPr>
              <w:rPr>
                <w:rFonts w:ascii="Arial" w:hAnsi="Arial" w:cs="Arial"/>
                <w:b/>
                <w:sz w:val="18"/>
                <w:szCs w:val="18"/>
                <w:lang w:val="en-GB"/>
              </w:rPr>
            </w:pPr>
            <w:r w:rsidRPr="00A4296F">
              <w:rPr>
                <w:rFonts w:ascii="Arial" w:hAnsi="Arial" w:cs="Arial"/>
                <w:b/>
                <w:sz w:val="18"/>
                <w:szCs w:val="18"/>
                <w:lang w:val="en-GB"/>
              </w:rPr>
              <w:t>Outcome 5:</w:t>
            </w:r>
            <w:r w:rsidRPr="00A4296F">
              <w:rPr>
                <w:rStyle w:val="FootnoteReference"/>
                <w:rFonts w:ascii="Arial" w:hAnsi="Arial" w:cs="Arial"/>
                <w:b/>
                <w:sz w:val="18"/>
                <w:szCs w:val="18"/>
                <w:lang w:val="en-GB"/>
              </w:rPr>
              <w:footnoteReference w:id="2"/>
            </w:r>
          </w:p>
          <w:p w:rsidRPr="00A4296F" w:rsidR="006D2D46" w:rsidP="009B3730" w:rsidRDefault="006D2D46" w14:paraId="27A76422" wp14:textId="77777777">
            <w:pPr>
              <w:autoSpaceDE w:val="0"/>
              <w:autoSpaceDN w:val="0"/>
              <w:adjustRightInd w:val="0"/>
              <w:rPr>
                <w:rFonts w:ascii="Arial" w:hAnsi="Arial" w:cs="Arial"/>
                <w:b/>
                <w:bCs/>
                <w:sz w:val="18"/>
                <w:szCs w:val="18"/>
              </w:rPr>
            </w:pPr>
          </w:p>
          <w:p w:rsidRPr="00A4296F" w:rsidR="006D2D46" w:rsidP="009B3730" w:rsidRDefault="006D2D46" w14:paraId="0FB68ACC" wp14:textId="77777777">
            <w:pPr>
              <w:autoSpaceDE w:val="0"/>
              <w:autoSpaceDN w:val="0"/>
              <w:adjustRightInd w:val="0"/>
              <w:rPr>
                <w:rFonts w:ascii="Arial" w:hAnsi="Arial" w:cs="Arial"/>
                <w:b/>
                <w:bCs/>
                <w:sz w:val="18"/>
                <w:szCs w:val="18"/>
              </w:rPr>
            </w:pPr>
            <w:r w:rsidRPr="00A4296F">
              <w:rPr>
                <w:rFonts w:ascii="Arial" w:hAnsi="Arial" w:cs="Arial"/>
                <w:b/>
                <w:bCs/>
                <w:sz w:val="18"/>
                <w:szCs w:val="18"/>
              </w:rPr>
              <w:t>Outcome 5.1</w:t>
            </w:r>
          </w:p>
          <w:p w:rsidRPr="00A4296F" w:rsidR="006D2D46" w:rsidP="009B3730" w:rsidRDefault="006D2D46" w14:paraId="551E92E9" wp14:textId="77777777">
            <w:pPr>
              <w:autoSpaceDE w:val="0"/>
              <w:autoSpaceDN w:val="0"/>
              <w:adjustRightInd w:val="0"/>
              <w:rPr>
                <w:rFonts w:ascii="Arial" w:hAnsi="Arial" w:cs="Arial"/>
                <w:sz w:val="18"/>
                <w:szCs w:val="18"/>
              </w:rPr>
            </w:pPr>
            <w:r w:rsidRPr="00A4296F">
              <w:rPr>
                <w:rFonts w:ascii="Arial" w:hAnsi="Arial" w:cs="Arial"/>
                <w:sz w:val="18"/>
                <w:szCs w:val="18"/>
              </w:rPr>
              <w:t>Regional processes aid to lay the foundations for regional biosafety services and a regional framework to assist NBF implementation in the Caribbean</w:t>
            </w:r>
            <w:r w:rsidRPr="00A4296F">
              <w:rPr>
                <w:rFonts w:ascii="Arial" w:hAnsi="Arial" w:cs="Arial"/>
                <w:i/>
                <w:sz w:val="18"/>
                <w:szCs w:val="18"/>
                <w:lang w:val="en-GB"/>
              </w:rPr>
              <w:t xml:space="preserve"> </w:t>
            </w:r>
          </w:p>
          <w:p w:rsidRPr="00A4296F" w:rsidR="006D2D46" w:rsidP="009B3730" w:rsidRDefault="006D2D46" w14:paraId="49206A88" wp14:textId="77777777">
            <w:pPr>
              <w:rPr>
                <w:rFonts w:ascii="Arial" w:hAnsi="Arial" w:cs="Arial"/>
                <w:i/>
                <w:sz w:val="18"/>
                <w:szCs w:val="18"/>
                <w:lang w:val="en-GB"/>
              </w:rPr>
            </w:pPr>
          </w:p>
          <w:p w:rsidRPr="00A4296F" w:rsidR="006D2D46" w:rsidP="009B3730" w:rsidRDefault="006D2D46" w14:paraId="10783790" wp14:textId="77777777">
            <w:pPr>
              <w:autoSpaceDE w:val="0"/>
              <w:autoSpaceDN w:val="0"/>
              <w:adjustRightInd w:val="0"/>
              <w:rPr>
                <w:rFonts w:ascii="Arial" w:hAnsi="Arial" w:cs="Arial"/>
                <w:b/>
                <w:bCs/>
                <w:sz w:val="18"/>
                <w:szCs w:val="18"/>
              </w:rPr>
            </w:pPr>
            <w:r w:rsidRPr="00A4296F">
              <w:rPr>
                <w:rFonts w:ascii="Arial" w:hAnsi="Arial" w:cs="Arial"/>
                <w:b/>
                <w:bCs/>
                <w:sz w:val="18"/>
                <w:szCs w:val="18"/>
              </w:rPr>
              <w:t>Outcome 5.2</w:t>
            </w:r>
          </w:p>
          <w:p w:rsidRPr="00A4296F" w:rsidR="006D2D46" w:rsidP="009B3730" w:rsidRDefault="006D2D46" w14:paraId="522BC132" wp14:textId="77777777">
            <w:pPr>
              <w:autoSpaceDE w:val="0"/>
              <w:autoSpaceDN w:val="0"/>
              <w:adjustRightInd w:val="0"/>
              <w:rPr>
                <w:rFonts w:ascii="Arial" w:hAnsi="Arial" w:cs="Arial"/>
                <w:sz w:val="18"/>
                <w:szCs w:val="18"/>
              </w:rPr>
            </w:pPr>
            <w:r w:rsidRPr="00A4296F">
              <w:rPr>
                <w:rFonts w:ascii="Arial" w:hAnsi="Arial" w:cs="Arial"/>
                <w:sz w:val="18"/>
                <w:szCs w:val="18"/>
              </w:rPr>
              <w:t>Regional processes support project management</w:t>
            </w:r>
            <w:r w:rsidRPr="00A4296F">
              <w:rPr>
                <w:rFonts w:ascii="Arial" w:hAnsi="Arial" w:cs="Arial"/>
                <w:i/>
                <w:sz w:val="18"/>
                <w:szCs w:val="18"/>
                <w:lang w:val="en-GB"/>
              </w:rPr>
              <w:t xml:space="preserve"> </w:t>
            </w:r>
          </w:p>
          <w:p w:rsidRPr="00A4296F" w:rsidR="006D2D46" w:rsidP="009B3730" w:rsidRDefault="006D2D46" w14:paraId="67B7A70C" wp14:textId="77777777">
            <w:pPr>
              <w:rPr>
                <w:rFonts w:ascii="Arial" w:hAnsi="Arial" w:cs="Arial"/>
                <w:i/>
                <w:sz w:val="18"/>
                <w:szCs w:val="18"/>
                <w:lang w:val="en-GB"/>
              </w:rPr>
            </w:pPr>
          </w:p>
          <w:p w:rsidRPr="00A4296F" w:rsidR="006D2D46" w:rsidDel="008377A6" w:rsidP="009B3730" w:rsidRDefault="006D2D46" w14:paraId="3D89BC13" wp14:textId="77777777">
            <w:pPr>
              <w:autoSpaceDE w:val="0"/>
              <w:autoSpaceDN w:val="0"/>
              <w:adjustRightInd w:val="0"/>
              <w:rPr>
                <w:rFonts w:ascii="Arial" w:hAnsi="Arial" w:cs="Arial"/>
                <w:b/>
                <w:bCs/>
                <w:sz w:val="18"/>
                <w:szCs w:val="18"/>
              </w:rPr>
            </w:pPr>
            <w:r w:rsidRPr="00A4296F" w:rsidDel="008377A6">
              <w:rPr>
                <w:rFonts w:ascii="Arial" w:hAnsi="Arial" w:cs="Arial"/>
                <w:b/>
                <w:bCs/>
                <w:sz w:val="18"/>
                <w:szCs w:val="18"/>
              </w:rPr>
              <w:t>Outcome 5.3</w:t>
            </w:r>
          </w:p>
          <w:p w:rsidRPr="00A4296F" w:rsidR="006D2D46" w:rsidP="009B3730" w:rsidRDefault="006D2D46" w14:paraId="5F5809CC" wp14:textId="77777777">
            <w:pPr>
              <w:autoSpaceDE w:val="0"/>
              <w:autoSpaceDN w:val="0"/>
              <w:adjustRightInd w:val="0"/>
              <w:rPr>
                <w:rFonts w:ascii="Arial" w:hAnsi="Arial" w:cs="Arial"/>
                <w:sz w:val="18"/>
                <w:szCs w:val="18"/>
              </w:rPr>
            </w:pPr>
            <w:r w:rsidRPr="00A4296F">
              <w:rPr>
                <w:rFonts w:ascii="Arial" w:hAnsi="Arial" w:cs="Arial"/>
                <w:sz w:val="18"/>
                <w:szCs w:val="18"/>
              </w:rPr>
              <w:t>Regional processes</w:t>
            </w:r>
            <w:r w:rsidRPr="00A4296F">
              <w:rPr>
                <w:rFonts w:ascii="Arial" w:hAnsi="Arial" w:cs="Arial"/>
                <w:b/>
                <w:bCs/>
                <w:sz w:val="18"/>
                <w:szCs w:val="18"/>
              </w:rPr>
              <w:t xml:space="preserve"> </w:t>
            </w:r>
            <w:r w:rsidRPr="00A4296F">
              <w:rPr>
                <w:rFonts w:ascii="Arial" w:hAnsi="Arial" w:cs="Arial"/>
                <w:sz w:val="18"/>
                <w:szCs w:val="18"/>
              </w:rPr>
              <w:t>support project M&amp;E</w:t>
            </w:r>
          </w:p>
          <w:p w:rsidRPr="00A4296F" w:rsidR="006D2D46" w:rsidP="009B3730" w:rsidRDefault="006D2D46" w14:paraId="71887C79" wp14:textId="77777777">
            <w:pPr>
              <w:rPr>
                <w:rFonts w:ascii="Arial" w:hAnsi="Arial" w:cs="Arial"/>
                <w:i/>
                <w:sz w:val="18"/>
                <w:szCs w:val="18"/>
                <w:lang w:val="en-GB"/>
              </w:rPr>
            </w:pPr>
          </w:p>
        </w:tc>
        <w:tc>
          <w:tcPr>
            <w:tcW w:w="2160" w:type="dxa"/>
            <w:tcBorders>
              <w:top w:val="single" w:color="auto" w:sz="12" w:space="0"/>
              <w:left w:val="single" w:color="auto" w:sz="12" w:space="0"/>
              <w:bottom w:val="single" w:color="auto" w:sz="6" w:space="0"/>
              <w:right w:val="single" w:color="auto" w:sz="12" w:space="0"/>
            </w:tcBorders>
          </w:tcPr>
          <w:p w:rsidRPr="00A4296F" w:rsidR="006D2D46" w:rsidP="009B3730" w:rsidRDefault="006D2D46" w14:paraId="4899F2B6" wp14:textId="77777777">
            <w:pPr>
              <w:autoSpaceDE w:val="0"/>
              <w:autoSpaceDN w:val="0"/>
              <w:adjustRightInd w:val="0"/>
              <w:rPr>
                <w:rFonts w:ascii="Arial" w:hAnsi="Arial" w:cs="Arial"/>
                <w:sz w:val="18"/>
                <w:szCs w:val="18"/>
              </w:rPr>
            </w:pPr>
            <w:r w:rsidRPr="00644A8F">
              <w:rPr>
                <w:rFonts w:ascii="Arial" w:hAnsi="Arial" w:cs="Arial"/>
                <w:sz w:val="18"/>
                <w:szCs w:val="18"/>
              </w:rPr>
              <w:t>5.1 Regional mechanisms to sustain and coordinate NBFs cost-effectively are explored and initiated</w:t>
            </w:r>
          </w:p>
        </w:tc>
        <w:tc>
          <w:tcPr>
            <w:tcW w:w="2430" w:type="dxa"/>
            <w:tcBorders>
              <w:top w:val="single" w:color="auto" w:sz="12" w:space="0"/>
              <w:left w:val="single" w:color="auto" w:sz="12" w:space="0"/>
              <w:bottom w:val="single" w:color="auto" w:sz="6" w:space="0"/>
              <w:right w:val="single" w:color="auto" w:sz="12" w:space="0"/>
            </w:tcBorders>
          </w:tcPr>
          <w:p w:rsidRPr="00A4296F" w:rsidR="006D2D46" w:rsidP="009B3730" w:rsidRDefault="006D2D46" w14:paraId="7661C0B5" wp14:textId="77777777">
            <w:pPr>
              <w:autoSpaceDE w:val="0"/>
              <w:autoSpaceDN w:val="0"/>
              <w:adjustRightInd w:val="0"/>
              <w:rPr>
                <w:rFonts w:ascii="Arial" w:hAnsi="Arial" w:cs="Arial"/>
                <w:sz w:val="18"/>
                <w:szCs w:val="18"/>
              </w:rPr>
            </w:pPr>
            <w:r w:rsidRPr="00A4296F">
              <w:rPr>
                <w:rFonts w:ascii="Arial" w:hAnsi="Arial" w:cs="Arial"/>
                <w:sz w:val="18"/>
                <w:szCs w:val="18"/>
              </w:rPr>
              <w:t>Regional support, coordination and financing mechanisms are absent for biosafety Specific CARICOM institutions have mandates or capacities to uphold biosecurity standards</w:t>
            </w:r>
          </w:p>
          <w:p w:rsidRPr="00A4296F" w:rsidR="006D2D46" w:rsidP="009B3730" w:rsidRDefault="006D2D46" w14:paraId="3EF78AA9" wp14:textId="77777777">
            <w:pPr>
              <w:autoSpaceDE w:val="0"/>
              <w:autoSpaceDN w:val="0"/>
              <w:adjustRightInd w:val="0"/>
              <w:rPr>
                <w:rFonts w:ascii="Arial" w:hAnsi="Arial" w:cs="Arial"/>
                <w:sz w:val="18"/>
                <w:szCs w:val="18"/>
              </w:rPr>
            </w:pPr>
            <w:r w:rsidRPr="00A4296F">
              <w:rPr>
                <w:rFonts w:ascii="Arial" w:hAnsi="Arial" w:cs="Arial"/>
                <w:sz w:val="18"/>
                <w:szCs w:val="18"/>
              </w:rPr>
              <w:t>Countries have not agreed on whether and which existing regional institutions are to take on biosafety tasks</w:t>
            </w:r>
          </w:p>
        </w:tc>
        <w:tc>
          <w:tcPr>
            <w:tcW w:w="2160" w:type="dxa"/>
            <w:tcBorders>
              <w:top w:val="single" w:color="auto" w:sz="12" w:space="0"/>
              <w:left w:val="single" w:color="auto" w:sz="12" w:space="0"/>
              <w:bottom w:val="single" w:color="auto" w:sz="6" w:space="0"/>
              <w:right w:val="single" w:color="auto" w:sz="12" w:space="0"/>
            </w:tcBorders>
          </w:tcPr>
          <w:p w:rsidRPr="00A4296F" w:rsidR="006D2D46" w:rsidP="009B3730" w:rsidRDefault="006D2D46" w14:paraId="04755C89" wp14:textId="77777777">
            <w:pPr>
              <w:rPr>
                <w:rFonts w:ascii="Arial" w:hAnsi="Arial" w:cs="Arial"/>
                <w:sz w:val="18"/>
                <w:szCs w:val="18"/>
                <w:lang w:val="en-GB"/>
              </w:rPr>
            </w:pPr>
            <w:r w:rsidRPr="00A4296F">
              <w:rPr>
                <w:rFonts w:ascii="Arial" w:hAnsi="Arial" w:cs="Arial"/>
                <w:sz w:val="18"/>
                <w:szCs w:val="18"/>
              </w:rPr>
              <w:t>5.1 Political authorities from countries and regional institutions agree on biosafety services and responsibilities that can devolve at the regional level.</w:t>
            </w:r>
          </w:p>
        </w:tc>
        <w:tc>
          <w:tcPr>
            <w:tcW w:w="2340" w:type="dxa"/>
            <w:tcBorders>
              <w:top w:val="single" w:color="auto" w:sz="12" w:space="0"/>
              <w:left w:val="single" w:color="auto" w:sz="12" w:space="0"/>
              <w:bottom w:val="single" w:color="auto" w:sz="6" w:space="0"/>
              <w:right w:val="single" w:color="auto" w:sz="12" w:space="0"/>
            </w:tcBorders>
          </w:tcPr>
          <w:p w:rsidRPr="00A4296F" w:rsidR="006D2D46" w:rsidP="009B3730" w:rsidRDefault="006D2D46" w14:paraId="43857448" wp14:textId="77777777">
            <w:pPr>
              <w:autoSpaceDE w:val="0"/>
              <w:autoSpaceDN w:val="0"/>
              <w:adjustRightInd w:val="0"/>
              <w:rPr>
                <w:rFonts w:ascii="Arial" w:hAnsi="Arial" w:cs="Arial"/>
                <w:sz w:val="18"/>
                <w:szCs w:val="18"/>
              </w:rPr>
            </w:pPr>
            <w:r w:rsidRPr="00A4296F">
              <w:rPr>
                <w:rFonts w:ascii="Arial" w:hAnsi="Arial" w:cs="Arial"/>
                <w:sz w:val="18"/>
                <w:szCs w:val="18"/>
              </w:rPr>
              <w:t>5.1 An institutional framework has been adopted for providing regional biosafety services, and includes an initial pilot phase for regional coordination of biosafety tasks, and a self-financing plan for such services</w:t>
            </w:r>
          </w:p>
        </w:tc>
        <w:tc>
          <w:tcPr>
            <w:tcW w:w="3150" w:type="dxa"/>
            <w:tcBorders>
              <w:top w:val="single" w:color="auto" w:sz="12" w:space="0"/>
              <w:left w:val="single" w:color="auto" w:sz="12" w:space="0"/>
              <w:bottom w:val="single" w:color="auto" w:sz="6" w:space="0"/>
              <w:right w:val="single" w:color="auto" w:sz="12" w:space="0"/>
            </w:tcBorders>
          </w:tcPr>
          <w:p w:rsidRPr="00A4296F" w:rsidR="006D2D46" w:rsidP="00094DE8" w:rsidRDefault="006D2D46" w14:paraId="66454B78" wp14:textId="77777777">
            <w:pPr>
              <w:rPr>
                <w:rFonts w:ascii="Arial" w:hAnsi="Arial" w:cs="Arial"/>
                <w:sz w:val="18"/>
                <w:szCs w:val="18"/>
                <w:lang w:val="en-GB"/>
              </w:rPr>
            </w:pPr>
            <w:r w:rsidRPr="00A4296F">
              <w:rPr>
                <w:rFonts w:ascii="Arial" w:hAnsi="Arial" w:cs="Arial"/>
                <w:sz w:val="18"/>
                <w:szCs w:val="18"/>
                <w:lang w:val="en-GB"/>
              </w:rPr>
              <w:t xml:space="preserve">5.1 The draft regional </w:t>
            </w:r>
            <w:r w:rsidRPr="00A4296F">
              <w:rPr>
                <w:rFonts w:ascii="Arial" w:hAnsi="Arial" w:cs="Arial"/>
                <w:sz w:val="18"/>
                <w:szCs w:val="18"/>
              </w:rPr>
              <w:t>policy was accepted by COTED in October 2017 so that there is now a policy in place for the region</w:t>
            </w:r>
            <w:r>
              <w:rPr>
                <w:rFonts w:ascii="Arial" w:hAnsi="Arial" w:cs="Arial"/>
                <w:sz w:val="18"/>
                <w:szCs w:val="18"/>
              </w:rPr>
              <w:t xml:space="preserve">, which outlines the </w:t>
            </w:r>
            <w:r w:rsidRPr="00356D55">
              <w:rPr>
                <w:rFonts w:ascii="Arial" w:hAnsi="Arial" w:cs="Arial"/>
                <w:sz w:val="18"/>
                <w:szCs w:val="18"/>
                <w:lang w:val="en-GB"/>
              </w:rPr>
              <w:t>objectives, principles and advantages of harmonisation, and the mechanisms via which this is to be achieved</w:t>
            </w:r>
            <w:r>
              <w:rPr>
                <w:rFonts w:ascii="Arial" w:hAnsi="Arial" w:cs="Arial"/>
                <w:sz w:val="18"/>
                <w:szCs w:val="18"/>
                <w:lang w:val="en-GB"/>
              </w:rPr>
              <w:t xml:space="preserve">.  </w:t>
            </w:r>
            <w:r w:rsidR="00094DE8">
              <w:rPr>
                <w:rFonts w:ascii="Arial" w:hAnsi="Arial" w:cs="Arial"/>
                <w:sz w:val="18"/>
                <w:szCs w:val="18"/>
                <w:lang w:val="en-GB"/>
              </w:rPr>
              <w:t xml:space="preserve">While a copy of the model legislation was circulated to project countries for feedback at the end of the project, </w:t>
            </w:r>
            <w:r>
              <w:rPr>
                <w:rFonts w:ascii="Arial" w:hAnsi="Arial" w:cs="Arial"/>
                <w:sz w:val="18"/>
                <w:szCs w:val="18"/>
              </w:rPr>
              <w:t xml:space="preserve">CAHFSA </w:t>
            </w:r>
            <w:r w:rsidR="00094DE8">
              <w:rPr>
                <w:rFonts w:ascii="Arial" w:hAnsi="Arial" w:cs="Arial"/>
                <w:sz w:val="18"/>
                <w:szCs w:val="18"/>
              </w:rPr>
              <w:t xml:space="preserve">will also be sending </w:t>
            </w:r>
            <w:r>
              <w:rPr>
                <w:rFonts w:ascii="Arial" w:hAnsi="Arial" w:cs="Arial"/>
                <w:sz w:val="18"/>
                <w:szCs w:val="18"/>
              </w:rPr>
              <w:t xml:space="preserve">a copy of the draft legislation for ‘release’ to Member States through the CARICOM Secretariat for their comments.   </w:t>
            </w:r>
          </w:p>
        </w:tc>
        <w:tc>
          <w:tcPr>
            <w:tcW w:w="990" w:type="dxa"/>
            <w:tcBorders>
              <w:top w:val="single" w:color="auto" w:sz="12" w:space="0"/>
              <w:left w:val="single" w:color="auto" w:sz="12" w:space="0"/>
              <w:bottom w:val="single" w:color="auto" w:sz="6" w:space="0"/>
              <w:right w:val="single" w:color="auto" w:sz="12" w:space="0"/>
            </w:tcBorders>
            <w:shd w:val="clear" w:color="auto" w:fill="CCFFFF"/>
          </w:tcPr>
          <w:p w:rsidRPr="007D42CF" w:rsidR="006D2D46" w:rsidP="009B3730" w:rsidRDefault="006D2D46" w14:paraId="31EAF404" wp14:textId="77777777">
            <w:pPr>
              <w:rPr>
                <w:rFonts w:ascii="Arial" w:hAnsi="Arial" w:cs="Arial"/>
                <w:sz w:val="18"/>
                <w:szCs w:val="18"/>
                <w:lang w:val="en-GB"/>
              </w:rPr>
            </w:pPr>
            <w:r w:rsidRPr="007D42CF">
              <w:rPr>
                <w:rFonts w:ascii="Arial" w:hAnsi="Arial" w:cs="Arial"/>
                <w:sz w:val="18"/>
                <w:szCs w:val="18"/>
                <w:lang w:val="en-GB"/>
              </w:rPr>
              <w:t>S</w:t>
            </w:r>
          </w:p>
        </w:tc>
      </w:tr>
      <w:tr xmlns:wp14="http://schemas.microsoft.com/office/word/2010/wordml" w:rsidRPr="00A63444" w:rsidR="006D2D46" w:rsidTr="002D3A43" w14:paraId="44C4ABFF" wp14:textId="77777777">
        <w:trPr>
          <w:cantSplit/>
          <w:trHeight w:val="1461"/>
        </w:trPr>
        <w:tc>
          <w:tcPr>
            <w:tcW w:w="1710" w:type="dxa"/>
            <w:vMerge/>
            <w:tcBorders>
              <w:left w:val="single" w:color="auto" w:sz="12" w:space="0"/>
              <w:right w:val="single" w:color="auto" w:sz="12" w:space="0"/>
            </w:tcBorders>
          </w:tcPr>
          <w:p w:rsidRPr="00A4296F" w:rsidR="006D2D46" w:rsidP="009B3730" w:rsidRDefault="006D2D46" w14:paraId="3B7FD67C" wp14:textId="77777777">
            <w:pPr>
              <w:rPr>
                <w:rFonts w:ascii="Arial" w:hAnsi="Arial" w:cs="Arial"/>
                <w:b/>
                <w:sz w:val="18"/>
                <w:szCs w:val="18"/>
                <w:lang w:val="en-GB"/>
              </w:rPr>
            </w:pPr>
          </w:p>
        </w:tc>
        <w:tc>
          <w:tcPr>
            <w:tcW w:w="2160" w:type="dxa"/>
            <w:tcBorders>
              <w:top w:val="single" w:color="auto" w:sz="6" w:space="0"/>
              <w:left w:val="single" w:color="auto" w:sz="12" w:space="0"/>
              <w:bottom w:val="single" w:color="auto" w:sz="6" w:space="0"/>
              <w:right w:val="single" w:color="auto" w:sz="12" w:space="0"/>
            </w:tcBorders>
          </w:tcPr>
          <w:p w:rsidRPr="00A4296F" w:rsidR="006D2D46" w:rsidP="002D3A43" w:rsidRDefault="006D2D46" w14:paraId="176E37E5" wp14:textId="77777777">
            <w:pPr>
              <w:autoSpaceDE w:val="0"/>
              <w:autoSpaceDN w:val="0"/>
              <w:adjustRightInd w:val="0"/>
              <w:rPr>
                <w:rFonts w:ascii="Arial" w:hAnsi="Arial" w:cs="Arial"/>
                <w:sz w:val="18"/>
                <w:szCs w:val="18"/>
              </w:rPr>
            </w:pPr>
            <w:r w:rsidRPr="00A4296F">
              <w:rPr>
                <w:rFonts w:ascii="Arial" w:hAnsi="Arial" w:cs="Arial"/>
                <w:sz w:val="18"/>
                <w:szCs w:val="18"/>
              </w:rPr>
              <w:t>5.2 Project is delivered within budget, and achieves its major outputs and planned activities</w:t>
            </w:r>
          </w:p>
        </w:tc>
        <w:tc>
          <w:tcPr>
            <w:tcW w:w="2430" w:type="dxa"/>
            <w:tcBorders>
              <w:top w:val="single" w:color="auto" w:sz="6" w:space="0"/>
              <w:left w:val="single" w:color="auto" w:sz="12" w:space="0"/>
              <w:bottom w:val="single" w:color="auto" w:sz="6" w:space="0"/>
              <w:right w:val="single" w:color="auto" w:sz="12" w:space="0"/>
            </w:tcBorders>
          </w:tcPr>
          <w:p w:rsidRPr="00A4296F" w:rsidR="006D2D46" w:rsidP="009B3730" w:rsidRDefault="006D2D46" w14:paraId="298F84D4" wp14:textId="77777777">
            <w:pPr>
              <w:autoSpaceDE w:val="0"/>
              <w:autoSpaceDN w:val="0"/>
              <w:adjustRightInd w:val="0"/>
              <w:rPr>
                <w:rFonts w:ascii="Arial" w:hAnsi="Arial" w:cs="Arial"/>
                <w:sz w:val="18"/>
                <w:szCs w:val="18"/>
              </w:rPr>
            </w:pPr>
            <w:r w:rsidRPr="00A4296F">
              <w:rPr>
                <w:rFonts w:ascii="Arial" w:hAnsi="Arial" w:cs="Arial"/>
                <w:sz w:val="18"/>
                <w:szCs w:val="18"/>
              </w:rPr>
              <w:t>Countries have experience with NBF Development projects, while UWI has experience in executing this project‘s PPG</w:t>
            </w:r>
          </w:p>
        </w:tc>
        <w:tc>
          <w:tcPr>
            <w:tcW w:w="2160" w:type="dxa"/>
            <w:tcBorders>
              <w:top w:val="single" w:color="auto" w:sz="6" w:space="0"/>
              <w:left w:val="single" w:color="auto" w:sz="12" w:space="0"/>
              <w:bottom w:val="single" w:color="auto" w:sz="6" w:space="0"/>
              <w:right w:val="single" w:color="auto" w:sz="12" w:space="0"/>
            </w:tcBorders>
          </w:tcPr>
          <w:p w:rsidRPr="00A4296F" w:rsidR="006D2D46" w:rsidP="009B3730" w:rsidRDefault="006D2D46" w14:paraId="369D9EF7" wp14:textId="77777777">
            <w:pPr>
              <w:autoSpaceDE w:val="0"/>
              <w:autoSpaceDN w:val="0"/>
              <w:adjustRightInd w:val="0"/>
              <w:ind w:left="33" w:right="-18"/>
              <w:rPr>
                <w:rFonts w:ascii="Arial" w:hAnsi="Arial" w:cs="Arial"/>
                <w:sz w:val="18"/>
                <w:szCs w:val="18"/>
              </w:rPr>
            </w:pPr>
            <w:r w:rsidRPr="00A4296F">
              <w:rPr>
                <w:rFonts w:ascii="Arial" w:hAnsi="Arial" w:cs="Arial"/>
                <w:sz w:val="18"/>
                <w:szCs w:val="18"/>
              </w:rPr>
              <w:t>5.2 Mid-term Review /Evaluation is completed with successful ratings, and project reporting (technical and financial) is up-to-date.</w:t>
            </w:r>
          </w:p>
        </w:tc>
        <w:tc>
          <w:tcPr>
            <w:tcW w:w="2340" w:type="dxa"/>
            <w:tcBorders>
              <w:top w:val="single" w:color="auto" w:sz="6" w:space="0"/>
              <w:left w:val="single" w:color="auto" w:sz="12" w:space="0"/>
              <w:bottom w:val="single" w:color="auto" w:sz="6" w:space="0"/>
              <w:right w:val="single" w:color="auto" w:sz="12" w:space="0"/>
            </w:tcBorders>
          </w:tcPr>
          <w:p w:rsidRPr="00A4296F" w:rsidR="006D2D46" w:rsidP="009B3730" w:rsidRDefault="006D2D46" w14:paraId="0216D85A" wp14:textId="77777777">
            <w:pPr>
              <w:autoSpaceDE w:val="0"/>
              <w:autoSpaceDN w:val="0"/>
              <w:adjustRightInd w:val="0"/>
              <w:rPr>
                <w:rFonts w:ascii="Arial" w:hAnsi="Arial" w:cs="Arial"/>
                <w:sz w:val="18"/>
                <w:szCs w:val="18"/>
              </w:rPr>
            </w:pPr>
            <w:r w:rsidRPr="00A4296F">
              <w:rPr>
                <w:rFonts w:ascii="Arial" w:hAnsi="Arial" w:cs="Arial"/>
                <w:sz w:val="18"/>
                <w:szCs w:val="18"/>
              </w:rPr>
              <w:t>5.2 Project reporting (technical and financial including audits and co-financing) is fully up-to standard and up-to-date</w:t>
            </w:r>
          </w:p>
        </w:tc>
        <w:tc>
          <w:tcPr>
            <w:tcW w:w="3150" w:type="dxa"/>
            <w:tcBorders>
              <w:top w:val="single" w:color="auto" w:sz="6" w:space="0"/>
              <w:left w:val="single" w:color="auto" w:sz="12" w:space="0"/>
              <w:bottom w:val="single" w:color="auto" w:sz="6" w:space="0"/>
              <w:right w:val="single" w:color="auto" w:sz="12" w:space="0"/>
            </w:tcBorders>
          </w:tcPr>
          <w:p w:rsidRPr="00A4296F" w:rsidR="006D2D46" w:rsidP="009B3730" w:rsidRDefault="006D2D46" w14:paraId="706BDDBF" wp14:textId="77777777">
            <w:pPr>
              <w:rPr>
                <w:rFonts w:ascii="Arial" w:hAnsi="Arial" w:cs="Arial"/>
                <w:sz w:val="18"/>
                <w:szCs w:val="18"/>
                <w:lang w:val="en-GB"/>
              </w:rPr>
            </w:pPr>
            <w:r>
              <w:rPr>
                <w:rFonts w:ascii="Arial" w:hAnsi="Arial" w:cs="Arial"/>
                <w:sz w:val="18"/>
                <w:szCs w:val="18"/>
                <w:lang w:val="en-GB"/>
              </w:rPr>
              <w:t xml:space="preserve">5.2 Technical closure of the project was achieved in December 2018, and all terminal reports have been uploaded to Anubis. </w:t>
            </w:r>
          </w:p>
        </w:tc>
        <w:tc>
          <w:tcPr>
            <w:tcW w:w="990" w:type="dxa"/>
            <w:tcBorders>
              <w:top w:val="single" w:color="auto" w:sz="6" w:space="0"/>
              <w:left w:val="single" w:color="auto" w:sz="12" w:space="0"/>
              <w:bottom w:val="single" w:color="auto" w:sz="6" w:space="0"/>
              <w:right w:val="single" w:color="auto" w:sz="12" w:space="0"/>
            </w:tcBorders>
            <w:shd w:val="clear" w:color="auto" w:fill="CCFFFF"/>
          </w:tcPr>
          <w:p w:rsidRPr="007D42CF" w:rsidR="006D2D46" w:rsidP="009B3730" w:rsidRDefault="006D2D46" w14:paraId="3CD5D855" wp14:textId="77777777">
            <w:pPr>
              <w:rPr>
                <w:rFonts w:ascii="Arial" w:hAnsi="Arial" w:cs="Arial"/>
                <w:sz w:val="18"/>
                <w:szCs w:val="18"/>
                <w:lang w:val="en-GB"/>
              </w:rPr>
            </w:pPr>
            <w:r w:rsidRPr="007D42CF">
              <w:rPr>
                <w:rFonts w:ascii="Arial" w:hAnsi="Arial" w:cs="Arial"/>
                <w:sz w:val="18"/>
                <w:szCs w:val="18"/>
                <w:lang w:val="en-GB"/>
              </w:rPr>
              <w:t>S</w:t>
            </w:r>
          </w:p>
        </w:tc>
      </w:tr>
      <w:tr xmlns:wp14="http://schemas.microsoft.com/office/word/2010/wordml" w:rsidRPr="00A63444" w:rsidR="006D2D46" w:rsidTr="000D2733" w14:paraId="161D66BB" wp14:textId="77777777">
        <w:trPr>
          <w:cantSplit/>
        </w:trPr>
        <w:tc>
          <w:tcPr>
            <w:tcW w:w="1710" w:type="dxa"/>
            <w:vMerge/>
            <w:tcBorders>
              <w:left w:val="single" w:color="auto" w:sz="12" w:space="0"/>
              <w:bottom w:val="single" w:color="auto" w:sz="12" w:space="0"/>
              <w:right w:val="single" w:color="auto" w:sz="12" w:space="0"/>
            </w:tcBorders>
          </w:tcPr>
          <w:p w:rsidRPr="00A4296F" w:rsidR="006D2D46" w:rsidP="006D2D46" w:rsidRDefault="006D2D46" w14:paraId="38D6B9B6" wp14:textId="77777777">
            <w:pPr>
              <w:rPr>
                <w:rFonts w:ascii="Arial" w:hAnsi="Arial" w:cs="Arial"/>
                <w:b/>
                <w:sz w:val="18"/>
                <w:szCs w:val="18"/>
                <w:lang w:val="en-GB"/>
              </w:rPr>
            </w:pPr>
          </w:p>
        </w:tc>
        <w:tc>
          <w:tcPr>
            <w:tcW w:w="2160" w:type="dxa"/>
            <w:tcBorders>
              <w:top w:val="single" w:color="auto" w:sz="6" w:space="0"/>
              <w:left w:val="single" w:color="auto" w:sz="12" w:space="0"/>
              <w:bottom w:val="single" w:color="auto" w:sz="6" w:space="0"/>
              <w:right w:val="single" w:color="auto" w:sz="12" w:space="0"/>
            </w:tcBorders>
          </w:tcPr>
          <w:p w:rsidRPr="002D3A43" w:rsidR="006D2D46" w:rsidP="002D3A43" w:rsidRDefault="006D2D46" w14:paraId="58D150A5" wp14:textId="77777777">
            <w:pPr>
              <w:autoSpaceDE w:val="0"/>
              <w:autoSpaceDN w:val="0"/>
              <w:adjustRightInd w:val="0"/>
              <w:rPr>
                <w:rFonts w:ascii="Arial" w:hAnsi="Arial" w:cs="Arial"/>
                <w:sz w:val="18"/>
                <w:szCs w:val="18"/>
              </w:rPr>
            </w:pPr>
            <w:r w:rsidRPr="002D3A43">
              <w:rPr>
                <w:rFonts w:ascii="Arial" w:hAnsi="Arial" w:cs="Arial"/>
                <w:sz w:val="18"/>
                <w:szCs w:val="18"/>
              </w:rPr>
              <w:t>5.3 Project achieves its expected outcomes as determined by annual PIRs and external evaluations</w:t>
            </w:r>
          </w:p>
          <w:p w:rsidRPr="002D3A43" w:rsidR="006D2D46" w:rsidP="002D3A43" w:rsidRDefault="006D2D46" w14:paraId="0AEC5E5E" wp14:textId="77777777">
            <w:pPr>
              <w:rPr>
                <w:rFonts w:ascii="Arial" w:hAnsi="Arial" w:cs="Arial"/>
                <w:sz w:val="18"/>
                <w:szCs w:val="18"/>
                <w:lang w:val="en-GB"/>
              </w:rPr>
            </w:pPr>
            <w:r w:rsidRPr="002D3A43">
              <w:rPr>
                <w:rFonts w:ascii="Arial" w:hAnsi="Arial" w:cs="Arial"/>
                <w:sz w:val="18"/>
                <w:szCs w:val="18"/>
              </w:rPr>
              <w:t>(MTR and TE)</w:t>
            </w:r>
          </w:p>
        </w:tc>
        <w:tc>
          <w:tcPr>
            <w:tcW w:w="2430" w:type="dxa"/>
            <w:tcBorders>
              <w:top w:val="single" w:color="auto" w:sz="6" w:space="0"/>
              <w:left w:val="single" w:color="auto" w:sz="12" w:space="0"/>
              <w:bottom w:val="single" w:color="auto" w:sz="6" w:space="0"/>
              <w:right w:val="single" w:color="auto" w:sz="12" w:space="0"/>
            </w:tcBorders>
          </w:tcPr>
          <w:p w:rsidRPr="002D3A43" w:rsidR="006D2D46" w:rsidP="002D3A43" w:rsidRDefault="006D2D46" w14:paraId="489A645C" wp14:textId="77777777">
            <w:pPr>
              <w:autoSpaceDE w:val="0"/>
              <w:autoSpaceDN w:val="0"/>
              <w:adjustRightInd w:val="0"/>
              <w:rPr>
                <w:rFonts w:ascii="Arial" w:hAnsi="Arial" w:cs="Arial"/>
                <w:sz w:val="18"/>
                <w:szCs w:val="18"/>
              </w:rPr>
            </w:pPr>
            <w:r w:rsidRPr="002D3A43">
              <w:rPr>
                <w:rFonts w:ascii="Arial" w:hAnsi="Arial" w:cs="Arial"/>
                <w:sz w:val="18"/>
                <w:szCs w:val="18"/>
              </w:rPr>
              <w:t>Countries have experience with NBF Development projects, while UWI has experience in executing this project‘s PPG</w:t>
            </w:r>
          </w:p>
        </w:tc>
        <w:tc>
          <w:tcPr>
            <w:tcW w:w="2160" w:type="dxa"/>
            <w:tcBorders>
              <w:top w:val="single" w:color="auto" w:sz="6" w:space="0"/>
              <w:left w:val="single" w:color="auto" w:sz="12" w:space="0"/>
              <w:bottom w:val="single" w:color="auto" w:sz="6" w:space="0"/>
              <w:right w:val="single" w:color="auto" w:sz="12" w:space="0"/>
            </w:tcBorders>
          </w:tcPr>
          <w:p w:rsidRPr="002D3A43" w:rsidR="006D2D46" w:rsidP="002D3A43" w:rsidRDefault="006D2D46" w14:paraId="34952B19" wp14:textId="77777777">
            <w:pPr>
              <w:rPr>
                <w:rFonts w:ascii="Arial" w:hAnsi="Arial" w:cs="Arial"/>
                <w:sz w:val="18"/>
                <w:szCs w:val="18"/>
                <w:lang w:val="en-GB"/>
              </w:rPr>
            </w:pPr>
            <w:r w:rsidRPr="002D3A43">
              <w:rPr>
                <w:rFonts w:ascii="Arial" w:hAnsi="Arial" w:cs="Arial"/>
                <w:sz w:val="18"/>
                <w:szCs w:val="18"/>
                <w:lang w:val="en-GB"/>
              </w:rPr>
              <w:t>5.3 N/A</w:t>
            </w:r>
          </w:p>
        </w:tc>
        <w:tc>
          <w:tcPr>
            <w:tcW w:w="2340" w:type="dxa"/>
            <w:tcBorders>
              <w:top w:val="single" w:color="auto" w:sz="6" w:space="0"/>
              <w:left w:val="single" w:color="auto" w:sz="12" w:space="0"/>
              <w:bottom w:val="single" w:color="auto" w:sz="6" w:space="0"/>
              <w:right w:val="single" w:color="auto" w:sz="12" w:space="0"/>
            </w:tcBorders>
          </w:tcPr>
          <w:p w:rsidRPr="002D3A43" w:rsidR="006D2D46" w:rsidP="002D3A43" w:rsidRDefault="006D2D46" w14:paraId="5F90122E" wp14:textId="77777777">
            <w:pPr>
              <w:autoSpaceDE w:val="0"/>
              <w:autoSpaceDN w:val="0"/>
              <w:adjustRightInd w:val="0"/>
              <w:rPr>
                <w:rFonts w:ascii="Arial" w:hAnsi="Arial" w:cs="Arial"/>
                <w:sz w:val="18"/>
                <w:szCs w:val="18"/>
                <w:lang w:val="en-GB"/>
              </w:rPr>
            </w:pPr>
            <w:r w:rsidRPr="002D3A43">
              <w:rPr>
                <w:rFonts w:ascii="Arial" w:hAnsi="Arial" w:cs="Arial"/>
                <w:sz w:val="18"/>
                <w:szCs w:val="18"/>
              </w:rPr>
              <w:t>5.3 Terminal Evaluation is completed with successful ratings</w:t>
            </w:r>
          </w:p>
        </w:tc>
        <w:tc>
          <w:tcPr>
            <w:tcW w:w="3150" w:type="dxa"/>
            <w:tcBorders>
              <w:top w:val="single" w:color="auto" w:sz="6" w:space="0"/>
              <w:left w:val="single" w:color="auto" w:sz="12" w:space="0"/>
              <w:bottom w:val="single" w:color="auto" w:sz="6" w:space="0"/>
              <w:right w:val="single" w:color="auto" w:sz="12" w:space="0"/>
            </w:tcBorders>
          </w:tcPr>
          <w:p w:rsidRPr="002D3A43" w:rsidR="006D2D46" w:rsidP="002D3A43" w:rsidRDefault="006D2D46" w14:paraId="100098FB" wp14:textId="77777777">
            <w:pPr>
              <w:rPr>
                <w:rFonts w:ascii="Arial" w:hAnsi="Arial" w:cs="Arial"/>
                <w:sz w:val="18"/>
                <w:szCs w:val="18"/>
                <w:lang w:val="en-GB"/>
              </w:rPr>
            </w:pPr>
            <w:r w:rsidRPr="002D3A43">
              <w:rPr>
                <w:rFonts w:ascii="Arial" w:hAnsi="Arial" w:cs="Arial"/>
                <w:sz w:val="18"/>
                <w:szCs w:val="18"/>
                <w:lang w:val="en-GB"/>
              </w:rPr>
              <w:t>5.3 The terminal evaluation</w:t>
            </w:r>
            <w:r w:rsidRPr="002D3A43" w:rsidR="00186D42">
              <w:rPr>
                <w:rFonts w:ascii="Arial" w:hAnsi="Arial" w:cs="Arial"/>
                <w:sz w:val="18"/>
                <w:szCs w:val="18"/>
                <w:lang w:val="en-GB"/>
              </w:rPr>
              <w:t xml:space="preserve"> </w:t>
            </w:r>
            <w:r w:rsidRPr="002D3A43" w:rsidR="0004556E">
              <w:rPr>
                <w:rFonts w:ascii="Arial" w:hAnsi="Arial" w:cs="Arial"/>
                <w:sz w:val="18"/>
                <w:szCs w:val="18"/>
                <w:lang w:val="en-GB"/>
              </w:rPr>
              <w:t xml:space="preserve">of the project </w:t>
            </w:r>
            <w:r w:rsidRPr="002D3A43" w:rsidR="00186D42">
              <w:rPr>
                <w:rFonts w:ascii="Arial" w:hAnsi="Arial" w:cs="Arial"/>
                <w:sz w:val="18"/>
                <w:szCs w:val="18"/>
                <w:lang w:val="en-GB"/>
              </w:rPr>
              <w:t xml:space="preserve">took place over the period November 2018 – </w:t>
            </w:r>
            <w:r w:rsidRPr="002D3A43" w:rsidR="0004556E">
              <w:rPr>
                <w:rFonts w:ascii="Arial" w:hAnsi="Arial" w:cs="Arial"/>
                <w:sz w:val="18"/>
                <w:szCs w:val="18"/>
                <w:lang w:val="en-GB"/>
              </w:rPr>
              <w:t>March</w:t>
            </w:r>
            <w:r w:rsidRPr="002D3A43" w:rsidR="00186D42">
              <w:rPr>
                <w:rFonts w:ascii="Arial" w:hAnsi="Arial" w:cs="Arial"/>
                <w:sz w:val="18"/>
                <w:szCs w:val="18"/>
                <w:lang w:val="en-GB"/>
              </w:rPr>
              <w:t xml:space="preserve"> 2019.  </w:t>
            </w:r>
            <w:r w:rsidRPr="002D3A43" w:rsidR="0004556E">
              <w:rPr>
                <w:rFonts w:ascii="Arial" w:hAnsi="Arial" w:cs="Arial"/>
                <w:sz w:val="18"/>
                <w:szCs w:val="18"/>
                <w:lang w:val="en-GB"/>
              </w:rPr>
              <w:t>An overall rating of MS was received.</w:t>
            </w:r>
            <w:r w:rsidRPr="002D3A43">
              <w:rPr>
                <w:rFonts w:ascii="Arial" w:hAnsi="Arial" w:cs="Arial"/>
                <w:sz w:val="18"/>
                <w:szCs w:val="18"/>
                <w:lang w:val="en-GB"/>
              </w:rPr>
              <w:t xml:space="preserve"> </w:t>
            </w:r>
          </w:p>
        </w:tc>
        <w:tc>
          <w:tcPr>
            <w:tcW w:w="990" w:type="dxa"/>
            <w:tcBorders>
              <w:top w:val="single" w:color="auto" w:sz="6" w:space="0"/>
              <w:left w:val="single" w:color="auto" w:sz="12" w:space="0"/>
              <w:bottom w:val="single" w:color="auto" w:sz="6" w:space="0"/>
              <w:right w:val="single" w:color="auto" w:sz="12" w:space="0"/>
            </w:tcBorders>
            <w:shd w:val="clear" w:color="auto" w:fill="CCFFFF"/>
          </w:tcPr>
          <w:p w:rsidRPr="007D42CF" w:rsidR="006D2D46" w:rsidP="006D2D46" w:rsidRDefault="006D2D46" w14:paraId="22F860BB" wp14:textId="77777777">
            <w:pPr>
              <w:rPr>
                <w:rFonts w:ascii="Arial" w:hAnsi="Arial" w:cs="Arial"/>
                <w:sz w:val="18"/>
                <w:szCs w:val="18"/>
                <w:lang w:val="en-GB"/>
              </w:rPr>
            </w:pPr>
          </w:p>
        </w:tc>
      </w:tr>
    </w:tbl>
    <w:p xmlns:wp14="http://schemas.microsoft.com/office/word/2010/wordml" w:rsidRPr="00047286" w:rsidR="00A30A23" w:rsidRDefault="00A30A23" w14:paraId="698536F5" wp14:textId="77777777">
      <w:pPr>
        <w:ind w:left="360"/>
        <w:rPr>
          <w:rFonts w:ascii="Arial" w:hAnsi="Arial" w:cs="Arial"/>
          <w:b/>
          <w:sz w:val="20"/>
          <w:szCs w:val="20"/>
          <w:lang w:val="en-GB"/>
        </w:rPr>
      </w:pPr>
    </w:p>
    <w:p xmlns:wp14="http://schemas.microsoft.com/office/word/2010/wordml" w:rsidRPr="00047286" w:rsidR="00A30A23" w:rsidRDefault="00A30A23" w14:paraId="309BF55B" wp14:textId="77777777">
      <w:pPr>
        <w:keepNext/>
        <w:rPr>
          <w:rFonts w:ascii="Arial" w:hAnsi="Arial" w:cs="Arial"/>
          <w:i/>
          <w:sz w:val="20"/>
          <w:szCs w:val="20"/>
          <w:lang w:val="en-GB"/>
        </w:rPr>
      </w:pPr>
      <w:r w:rsidRPr="00047286">
        <w:rPr>
          <w:rFonts w:ascii="Arial" w:hAnsi="Arial" w:cs="Arial"/>
          <w:sz w:val="20"/>
          <w:szCs w:val="20"/>
          <w:lang w:val="en-GB"/>
        </w:rPr>
        <w:t xml:space="preserve">Overall rating of project progress towards meeting project </w:t>
      </w:r>
      <w:r w:rsidRPr="00047286" w:rsidR="000A30D2">
        <w:rPr>
          <w:rFonts w:ascii="Arial" w:hAnsi="Arial" w:cs="Arial"/>
          <w:sz w:val="20"/>
          <w:szCs w:val="20"/>
          <w:lang w:val="en-GB"/>
        </w:rPr>
        <w:t>Result</w:t>
      </w:r>
      <w:r w:rsidRPr="00047286">
        <w:rPr>
          <w:rFonts w:ascii="Arial" w:hAnsi="Arial" w:cs="Arial"/>
          <w:sz w:val="20"/>
          <w:szCs w:val="20"/>
          <w:lang w:val="en-GB"/>
        </w:rPr>
        <w:t>(s) (</w:t>
      </w:r>
      <w:r w:rsidRPr="00047286">
        <w:rPr>
          <w:rFonts w:ascii="Arial" w:hAnsi="Arial" w:cs="Arial"/>
          <w:i/>
          <w:color w:val="FF0000"/>
          <w:sz w:val="20"/>
          <w:szCs w:val="20"/>
          <w:lang w:val="en-GB"/>
        </w:rPr>
        <w:t>To be provided by UNEP GEF Task Manager.</w:t>
      </w:r>
      <w:r w:rsidRPr="00047286">
        <w:rPr>
          <w:rFonts w:ascii="Arial" w:hAnsi="Arial" w:cs="Arial"/>
          <w:i/>
          <w:sz w:val="20"/>
          <w:szCs w:val="20"/>
          <w:lang w:val="en-GB"/>
        </w:rPr>
        <w:t>)</w:t>
      </w:r>
    </w:p>
    <w:p xmlns:wp14="http://schemas.microsoft.com/office/word/2010/wordml" w:rsidRPr="00047286" w:rsidR="00A30A23" w:rsidRDefault="00A30A23" w14:paraId="7BC1BAF2" wp14:textId="77777777">
      <w:pPr>
        <w:keepNext/>
        <w:rPr>
          <w:rFonts w:ascii="Arial" w:hAnsi="Arial" w:cs="Arial"/>
          <w:sz w:val="20"/>
          <w:szCs w:val="20"/>
          <w:lang w:val="en-GB"/>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548"/>
        <w:gridCol w:w="1620"/>
        <w:gridCol w:w="10080"/>
      </w:tblGrid>
      <w:tr xmlns:wp14="http://schemas.microsoft.com/office/word/2010/wordml" w:rsidRPr="00047286" w:rsidR="00A30A23" w:rsidTr="242DCBA2" w14:paraId="6BDFF7A5" wp14:textId="77777777">
        <w:trPr>
          <w:tblHeader/>
        </w:trPr>
        <w:tc>
          <w:tcPr>
            <w:tcW w:w="1548" w:type="dxa"/>
            <w:shd w:val="clear" w:color="auto" w:fill="F3F3F3"/>
            <w:tcMar/>
          </w:tcPr>
          <w:p w:rsidRPr="00047286" w:rsidR="00A30A23" w:rsidP="0031604A" w:rsidRDefault="00A30A23" w14:paraId="1EE893E4" wp14:textId="77777777">
            <w:pPr>
              <w:rPr>
                <w:rFonts w:ascii="Arial" w:hAnsi="Arial" w:cs="Arial"/>
                <w:b/>
                <w:sz w:val="20"/>
                <w:szCs w:val="20"/>
                <w:lang w:val="en-GB"/>
              </w:rPr>
            </w:pPr>
            <w:r w:rsidRPr="00047286">
              <w:rPr>
                <w:rFonts w:ascii="Arial" w:hAnsi="Arial" w:cs="Arial"/>
                <w:b/>
                <w:sz w:val="20"/>
                <w:szCs w:val="20"/>
                <w:lang w:val="en-GB"/>
              </w:rPr>
              <w:t>FY20</w:t>
            </w:r>
            <w:r w:rsidRPr="00047286" w:rsidR="0031604A">
              <w:rPr>
                <w:rFonts w:ascii="Arial" w:hAnsi="Arial" w:cs="Arial"/>
                <w:b/>
                <w:sz w:val="20"/>
                <w:szCs w:val="20"/>
                <w:lang w:val="en-GB"/>
              </w:rPr>
              <w:t xml:space="preserve">18 </w:t>
            </w:r>
            <w:r w:rsidRPr="00047286">
              <w:rPr>
                <w:rFonts w:ascii="Arial" w:hAnsi="Arial" w:cs="Arial"/>
                <w:b/>
                <w:sz w:val="20"/>
                <w:szCs w:val="20"/>
                <w:lang w:val="en-GB"/>
              </w:rPr>
              <w:t>rating</w:t>
            </w:r>
            <w:r w:rsidRPr="00047286" w:rsidR="00D4691C">
              <w:rPr>
                <w:rFonts w:ascii="Arial" w:hAnsi="Arial" w:cs="Arial"/>
                <w:b/>
                <w:sz w:val="20"/>
                <w:szCs w:val="20"/>
                <w:lang w:val="en-GB"/>
              </w:rPr>
              <w:br/>
            </w:r>
            <w:r w:rsidRPr="00047286" w:rsidR="00D4691C">
              <w:rPr>
                <w:rFonts w:ascii="Arial" w:hAnsi="Arial" w:cs="Arial"/>
                <w:sz w:val="20"/>
                <w:szCs w:val="20"/>
                <w:lang w:val="en-GB"/>
              </w:rPr>
              <w:t>[previous]</w:t>
            </w:r>
          </w:p>
        </w:tc>
        <w:tc>
          <w:tcPr>
            <w:tcW w:w="1620" w:type="dxa"/>
            <w:shd w:val="clear" w:color="auto" w:fill="F3F3F3"/>
            <w:tcMar/>
          </w:tcPr>
          <w:p w:rsidRPr="00047286" w:rsidR="00A30A23" w:rsidP="004D6CEB" w:rsidRDefault="00A30A23" w14:paraId="5DDB6C86" wp14:textId="77777777">
            <w:pPr>
              <w:rPr>
                <w:rFonts w:ascii="Arial" w:hAnsi="Arial" w:cs="Arial"/>
                <w:b/>
                <w:sz w:val="20"/>
                <w:szCs w:val="20"/>
                <w:lang w:val="en-GB"/>
              </w:rPr>
            </w:pPr>
            <w:r w:rsidRPr="00047286">
              <w:rPr>
                <w:rFonts w:ascii="Arial" w:hAnsi="Arial" w:cs="Arial"/>
                <w:b/>
                <w:sz w:val="20"/>
                <w:szCs w:val="20"/>
                <w:lang w:val="en-GB"/>
              </w:rPr>
              <w:t>FY20</w:t>
            </w:r>
            <w:r w:rsidRPr="00047286" w:rsidR="0031604A">
              <w:rPr>
                <w:rFonts w:ascii="Arial" w:hAnsi="Arial" w:cs="Arial"/>
                <w:b/>
                <w:sz w:val="20"/>
                <w:szCs w:val="20"/>
                <w:lang w:val="en-GB"/>
              </w:rPr>
              <w:t xml:space="preserve">19 </w:t>
            </w:r>
            <w:r w:rsidRPr="00047286">
              <w:rPr>
                <w:rFonts w:ascii="Arial" w:hAnsi="Arial" w:cs="Arial"/>
                <w:b/>
                <w:sz w:val="20"/>
                <w:szCs w:val="20"/>
                <w:lang w:val="en-GB"/>
              </w:rPr>
              <w:t>rating</w:t>
            </w:r>
          </w:p>
          <w:p w:rsidRPr="00047286" w:rsidR="00D4691C" w:rsidP="004D6CEB" w:rsidRDefault="00D4691C" w14:paraId="1D3D44C7" wp14:textId="77777777">
            <w:pPr>
              <w:rPr>
                <w:rFonts w:ascii="Arial" w:hAnsi="Arial" w:cs="Arial"/>
                <w:sz w:val="20"/>
                <w:szCs w:val="20"/>
                <w:lang w:val="en-GB"/>
              </w:rPr>
            </w:pPr>
            <w:r w:rsidRPr="00047286">
              <w:rPr>
                <w:rFonts w:ascii="Arial" w:hAnsi="Arial" w:cs="Arial"/>
                <w:sz w:val="20"/>
                <w:szCs w:val="20"/>
                <w:lang w:val="en-GB"/>
              </w:rPr>
              <w:t>[current]</w:t>
            </w:r>
          </w:p>
        </w:tc>
        <w:tc>
          <w:tcPr>
            <w:tcW w:w="10080" w:type="dxa"/>
            <w:shd w:val="clear" w:color="auto" w:fill="F3F3F3"/>
            <w:tcMar/>
          </w:tcPr>
          <w:p w:rsidRPr="00047286" w:rsidR="00A30A23" w:rsidP="00E11AB7" w:rsidRDefault="00655C32" w14:paraId="0D0A8338" wp14:textId="77777777">
            <w:pPr>
              <w:rPr>
                <w:rFonts w:ascii="Arial" w:hAnsi="Arial" w:cs="Arial"/>
                <w:b/>
                <w:color w:val="4472C4"/>
                <w:sz w:val="20"/>
                <w:szCs w:val="20"/>
                <w:lang w:val="en-GB"/>
              </w:rPr>
            </w:pPr>
            <w:r w:rsidRPr="00047286">
              <w:rPr>
                <w:rFonts w:ascii="Arial" w:hAnsi="Arial" w:cs="Arial"/>
                <w:b/>
                <w:sz w:val="20"/>
                <w:szCs w:val="20"/>
                <w:lang w:val="en-GB"/>
              </w:rPr>
              <w:t>Justification of</w:t>
            </w:r>
            <w:r w:rsidRPr="00047286" w:rsidR="00A30A23">
              <w:rPr>
                <w:rFonts w:ascii="Arial" w:hAnsi="Arial" w:cs="Arial"/>
                <w:b/>
                <w:sz w:val="20"/>
                <w:szCs w:val="20"/>
                <w:lang w:val="en-GB"/>
              </w:rPr>
              <w:t xml:space="preserve"> the current FY rating and explan</w:t>
            </w:r>
            <w:r w:rsidRPr="00047286">
              <w:rPr>
                <w:rFonts w:ascii="Arial" w:hAnsi="Arial" w:cs="Arial"/>
                <w:b/>
                <w:sz w:val="20"/>
                <w:szCs w:val="20"/>
                <w:lang w:val="en-GB"/>
              </w:rPr>
              <w:t>ation of</w:t>
            </w:r>
            <w:r w:rsidRPr="00047286" w:rsidR="00A30A23">
              <w:rPr>
                <w:rFonts w:ascii="Arial" w:hAnsi="Arial" w:cs="Arial"/>
                <w:b/>
                <w:sz w:val="20"/>
                <w:szCs w:val="20"/>
                <w:lang w:val="en-GB"/>
              </w:rPr>
              <w:t xml:space="preserve"> reasons for change (positive or negative) since previous reporting periods</w:t>
            </w:r>
            <w:r w:rsidRPr="00047286" w:rsidR="00C12A3B">
              <w:rPr>
                <w:rFonts w:ascii="Arial" w:hAnsi="Arial" w:cs="Arial"/>
                <w:b/>
                <w:color w:val="4472C4"/>
                <w:sz w:val="20"/>
                <w:szCs w:val="20"/>
                <w:lang w:val="en-GB"/>
              </w:rPr>
              <w:t xml:space="preserve">. </w:t>
            </w:r>
          </w:p>
        </w:tc>
      </w:tr>
      <w:tr xmlns:wp14="http://schemas.microsoft.com/office/word/2010/wordml" w:rsidRPr="00047286" w:rsidR="00A30A23" w:rsidTr="242DCBA2" w14:paraId="33CE8200" wp14:textId="77777777">
        <w:tc>
          <w:tcPr>
            <w:tcW w:w="1548" w:type="dxa"/>
            <w:tcMar/>
          </w:tcPr>
          <w:p w:rsidRPr="00047286" w:rsidR="00A30A23" w:rsidRDefault="00DC2D55" w14:paraId="34C5104E" wp14:textId="77777777">
            <w:pPr>
              <w:rPr>
                <w:rFonts w:ascii="Arial" w:hAnsi="Arial" w:cs="Arial"/>
                <w:sz w:val="20"/>
                <w:szCs w:val="20"/>
                <w:lang w:val="en-GB"/>
              </w:rPr>
            </w:pPr>
            <w:r>
              <w:rPr>
                <w:rFonts w:ascii="Arial" w:hAnsi="Arial" w:cs="Arial"/>
                <w:sz w:val="20"/>
                <w:szCs w:val="20"/>
                <w:lang w:val="en-GB"/>
              </w:rPr>
              <w:t>S</w:t>
            </w:r>
          </w:p>
        </w:tc>
        <w:tc>
          <w:tcPr>
            <w:tcW w:w="1620" w:type="dxa"/>
            <w:tcMar/>
          </w:tcPr>
          <w:p w:rsidRPr="00047286" w:rsidR="00A30A23" w:rsidRDefault="00A5678D" w14:paraId="7A96FF92" wp14:textId="77777777">
            <w:pPr>
              <w:rPr>
                <w:rFonts w:ascii="Arial" w:hAnsi="Arial" w:cs="Arial"/>
                <w:sz w:val="20"/>
                <w:szCs w:val="20"/>
                <w:lang w:val="en-GB"/>
              </w:rPr>
            </w:pPr>
            <w:r>
              <w:rPr>
                <w:rFonts w:ascii="Arial" w:hAnsi="Arial" w:cs="Arial"/>
                <w:sz w:val="20"/>
                <w:szCs w:val="20"/>
                <w:lang w:val="en-GB"/>
              </w:rPr>
              <w:t>S</w:t>
            </w:r>
          </w:p>
        </w:tc>
        <w:tc>
          <w:tcPr>
            <w:tcW w:w="10080" w:type="dxa"/>
            <w:tcMar/>
          </w:tcPr>
          <w:p w:rsidRPr="00047286" w:rsidR="00A33454" w:rsidP="00A33454" w:rsidRDefault="003C1020" w14:paraId="78B505A0" wp14:textId="77777777">
            <w:pPr>
              <w:rPr>
                <w:rFonts w:ascii="Arial" w:hAnsi="Arial" w:cs="Arial"/>
                <w:bCs/>
                <w:i/>
                <w:color w:val="4472C4"/>
                <w:sz w:val="20"/>
                <w:szCs w:val="20"/>
                <w:lang w:val="en-GB"/>
              </w:rPr>
            </w:pPr>
            <w:r w:rsidRPr="00047286">
              <w:rPr>
                <w:rFonts w:ascii="Arial" w:hAnsi="Arial" w:cs="Arial"/>
                <w:i/>
                <w:color w:val="4472C4"/>
                <w:sz w:val="20"/>
                <w:szCs w:val="20"/>
                <w:u w:val="single"/>
                <w:lang w:val="en-GB"/>
              </w:rPr>
              <w:t xml:space="preserve">Summarize the annual progress towards meeting project results.  </w:t>
            </w:r>
            <w:r w:rsidRPr="00047286" w:rsidR="00F76B0E">
              <w:rPr>
                <w:rFonts w:ascii="Arial" w:hAnsi="Arial" w:cs="Arial"/>
                <w:i/>
                <w:color w:val="4472C4"/>
                <w:sz w:val="20"/>
                <w:szCs w:val="20"/>
                <w:lang w:val="en-GB"/>
              </w:rPr>
              <w:t>D</w:t>
            </w:r>
            <w:r w:rsidRPr="00047286" w:rsidR="00A33454">
              <w:rPr>
                <w:rFonts w:ascii="Arial" w:hAnsi="Arial" w:cs="Arial"/>
                <w:i/>
                <w:color w:val="4472C4"/>
                <w:sz w:val="20"/>
                <w:szCs w:val="20"/>
                <w:lang w:val="en-GB"/>
              </w:rPr>
              <w:t>escribe any significant [expected and unexpected] environmental or other changes (</w:t>
            </w:r>
            <w:r w:rsidRPr="00047286" w:rsidR="000A30D2">
              <w:rPr>
                <w:rFonts w:ascii="Arial" w:hAnsi="Arial" w:cs="Arial"/>
                <w:i/>
                <w:color w:val="4472C4"/>
                <w:sz w:val="20"/>
                <w:szCs w:val="20"/>
                <w:lang w:val="en-GB"/>
              </w:rPr>
              <w:t>R</w:t>
            </w:r>
            <w:r w:rsidRPr="00047286" w:rsidR="00A33454">
              <w:rPr>
                <w:rFonts w:ascii="Arial" w:hAnsi="Arial" w:cs="Arial"/>
                <w:i/>
                <w:color w:val="4472C4"/>
                <w:sz w:val="20"/>
                <w:szCs w:val="20"/>
                <w:lang w:val="en-GB"/>
              </w:rPr>
              <w:t xml:space="preserve">esults) negative and or positive attributable to project implementation. </w:t>
            </w:r>
            <w:r w:rsidRPr="00047286">
              <w:rPr>
                <w:rFonts w:ascii="Arial" w:hAnsi="Arial" w:cs="Arial"/>
                <w:i/>
                <w:iCs/>
                <w:color w:val="4472C4"/>
                <w:sz w:val="20"/>
                <w:szCs w:val="20"/>
              </w:rPr>
              <w:t xml:space="preserve">State any key changes since previous reporting period. </w:t>
            </w:r>
            <w:r w:rsidRPr="00047286">
              <w:rPr>
                <w:rFonts w:ascii="Arial" w:hAnsi="Arial" w:cs="Arial"/>
                <w:i/>
                <w:color w:val="4472C4"/>
                <w:sz w:val="20"/>
                <w:szCs w:val="20"/>
                <w:lang w:val="en-GB"/>
              </w:rPr>
              <w:t xml:space="preserve"> Also, please discuss any major challenges to meet the objectives or specific project outcomes.  Whenever possible, please provide e</w:t>
            </w:r>
            <w:r w:rsidRPr="00047286" w:rsidR="00A33454">
              <w:rPr>
                <w:rFonts w:ascii="Arial" w:hAnsi="Arial" w:cs="Arial"/>
                <w:bCs/>
                <w:i/>
                <w:color w:val="4472C4"/>
                <w:sz w:val="20"/>
                <w:szCs w:val="20"/>
                <w:lang w:val="en-GB"/>
              </w:rPr>
              <w:t xml:space="preserve">vidence of attribution between </w:t>
            </w:r>
            <w:r w:rsidRPr="00047286">
              <w:rPr>
                <w:rFonts w:ascii="Arial" w:hAnsi="Arial" w:cs="Arial"/>
                <w:bCs/>
                <w:i/>
                <w:color w:val="4472C4"/>
                <w:sz w:val="20"/>
                <w:szCs w:val="20"/>
                <w:lang w:val="en-GB"/>
              </w:rPr>
              <w:t>the UNEP/GEF project’s</w:t>
            </w:r>
            <w:r w:rsidRPr="00047286" w:rsidR="00A33454">
              <w:rPr>
                <w:rFonts w:ascii="Arial" w:hAnsi="Arial" w:cs="Arial"/>
                <w:bCs/>
                <w:i/>
                <w:color w:val="4472C4"/>
                <w:sz w:val="20"/>
                <w:szCs w:val="20"/>
                <w:lang w:val="en-GB"/>
              </w:rPr>
              <w:t xml:space="preserve"> intervention and </w:t>
            </w:r>
            <w:r w:rsidRPr="00047286" w:rsidR="00977B5B">
              <w:rPr>
                <w:rFonts w:ascii="Arial" w:hAnsi="Arial" w:cs="Arial"/>
                <w:bCs/>
                <w:i/>
                <w:color w:val="4472C4"/>
                <w:sz w:val="20"/>
                <w:szCs w:val="20"/>
                <w:lang w:val="en-GB"/>
              </w:rPr>
              <w:t xml:space="preserve">observed changes towards </w:t>
            </w:r>
            <w:r w:rsidRPr="00047286" w:rsidR="00A33454">
              <w:rPr>
                <w:rFonts w:ascii="Arial" w:hAnsi="Arial" w:cs="Arial"/>
                <w:bCs/>
                <w:i/>
                <w:color w:val="4472C4"/>
                <w:sz w:val="20"/>
                <w:szCs w:val="20"/>
                <w:lang w:val="en-GB"/>
              </w:rPr>
              <w:t>the</w:t>
            </w:r>
            <w:r w:rsidRPr="00047286" w:rsidR="00977B5B">
              <w:rPr>
                <w:rFonts w:ascii="Arial" w:hAnsi="Arial" w:cs="Arial"/>
                <w:bCs/>
                <w:i/>
                <w:color w:val="4472C4"/>
                <w:sz w:val="20"/>
                <w:szCs w:val="20"/>
                <w:lang w:val="en-GB"/>
              </w:rPr>
              <w:t xml:space="preserve"> achievement of</w:t>
            </w:r>
            <w:r w:rsidRPr="00047286" w:rsidR="00A33454">
              <w:rPr>
                <w:rFonts w:ascii="Arial" w:hAnsi="Arial" w:cs="Arial"/>
                <w:bCs/>
                <w:i/>
                <w:color w:val="4472C4"/>
                <w:sz w:val="20"/>
                <w:szCs w:val="20"/>
                <w:lang w:val="en-GB"/>
              </w:rPr>
              <w:t xml:space="preserve"> direct outcomes. In cases where several actors are collaborating to achieve common outcomes, evidence of the nature and magnitude of </w:t>
            </w:r>
            <w:r w:rsidRPr="00047286">
              <w:rPr>
                <w:rFonts w:ascii="Arial" w:hAnsi="Arial" w:cs="Arial"/>
                <w:bCs/>
                <w:i/>
                <w:color w:val="4472C4"/>
                <w:sz w:val="20"/>
                <w:szCs w:val="20"/>
                <w:lang w:val="en-GB"/>
              </w:rPr>
              <w:t xml:space="preserve">the </w:t>
            </w:r>
            <w:r w:rsidRPr="00047286" w:rsidR="00A33454">
              <w:rPr>
                <w:rFonts w:ascii="Arial" w:hAnsi="Arial" w:cs="Arial"/>
                <w:bCs/>
                <w:i/>
                <w:color w:val="4472C4"/>
                <w:sz w:val="20"/>
                <w:szCs w:val="20"/>
                <w:lang w:val="en-GB"/>
              </w:rPr>
              <w:t>UN</w:t>
            </w:r>
            <w:r w:rsidRPr="00047286">
              <w:rPr>
                <w:rFonts w:ascii="Arial" w:hAnsi="Arial" w:cs="Arial"/>
                <w:bCs/>
                <w:i/>
                <w:color w:val="4472C4"/>
                <w:sz w:val="20"/>
                <w:szCs w:val="20"/>
                <w:lang w:val="en-GB"/>
              </w:rPr>
              <w:t>EP/</w:t>
            </w:r>
            <w:r w:rsidRPr="00047286" w:rsidR="005A3EF2">
              <w:rPr>
                <w:rFonts w:ascii="Arial" w:hAnsi="Arial" w:cs="Arial"/>
                <w:i/>
                <w:color w:val="4472C4"/>
                <w:sz w:val="20"/>
                <w:szCs w:val="20"/>
              </w:rPr>
              <w:t>GEF</w:t>
            </w:r>
            <w:r w:rsidRPr="00047286">
              <w:rPr>
                <w:rFonts w:ascii="Arial" w:hAnsi="Arial" w:cs="Arial"/>
                <w:i/>
                <w:color w:val="4472C4"/>
                <w:sz w:val="20"/>
                <w:szCs w:val="20"/>
              </w:rPr>
              <w:t xml:space="preserve"> project</w:t>
            </w:r>
            <w:r w:rsidRPr="00047286" w:rsidR="00A33454">
              <w:rPr>
                <w:rFonts w:ascii="Arial" w:hAnsi="Arial" w:cs="Arial"/>
                <w:bCs/>
                <w:i/>
                <w:color w:val="4472C4"/>
                <w:sz w:val="20"/>
                <w:szCs w:val="20"/>
                <w:lang w:val="en-GB"/>
              </w:rPr>
              <w:t>’s ‘</w:t>
            </w:r>
            <w:r w:rsidRPr="00047286" w:rsidR="00A33454">
              <w:rPr>
                <w:rFonts w:ascii="Arial" w:hAnsi="Arial" w:cs="Arial"/>
                <w:bCs/>
                <w:color w:val="4472C4"/>
                <w:sz w:val="20"/>
                <w:szCs w:val="20"/>
                <w:lang w:val="en-GB"/>
              </w:rPr>
              <w:t>substantive contribution’</w:t>
            </w:r>
            <w:r w:rsidRPr="00047286" w:rsidR="00A33454">
              <w:rPr>
                <w:rFonts w:ascii="Arial" w:hAnsi="Arial" w:cs="Arial"/>
                <w:bCs/>
                <w:i/>
                <w:color w:val="4472C4"/>
                <w:sz w:val="20"/>
                <w:szCs w:val="20"/>
                <w:lang w:val="en-GB"/>
              </w:rPr>
              <w:t xml:space="preserve"> and/or ‘</w:t>
            </w:r>
            <w:r w:rsidRPr="00047286" w:rsidR="00A33454">
              <w:rPr>
                <w:rFonts w:ascii="Arial" w:hAnsi="Arial" w:cs="Arial"/>
                <w:bCs/>
                <w:color w:val="4472C4"/>
                <w:sz w:val="20"/>
                <w:szCs w:val="20"/>
                <w:lang w:val="en-GB"/>
              </w:rPr>
              <w:t>credible association’</w:t>
            </w:r>
            <w:r w:rsidRPr="00047286" w:rsidR="006A3D80">
              <w:rPr>
                <w:rFonts w:ascii="Arial" w:hAnsi="Arial" w:cs="Arial"/>
                <w:bCs/>
                <w:i/>
                <w:color w:val="4472C4"/>
                <w:sz w:val="20"/>
                <w:szCs w:val="20"/>
                <w:lang w:val="en-GB"/>
              </w:rPr>
              <w:t xml:space="preserve"> should be described</w:t>
            </w:r>
            <w:r w:rsidRPr="00047286" w:rsidR="00A33454">
              <w:rPr>
                <w:rFonts w:ascii="Arial" w:hAnsi="Arial" w:cs="Arial"/>
                <w:bCs/>
                <w:i/>
                <w:color w:val="4472C4"/>
                <w:sz w:val="20"/>
                <w:szCs w:val="20"/>
                <w:lang w:val="en-GB"/>
              </w:rPr>
              <w:t>.</w:t>
            </w:r>
          </w:p>
          <w:p w:rsidR="00A30A23" w:rsidP="00A33454" w:rsidRDefault="00977B5B" w14:paraId="08AAC873" wp14:textId="77777777">
            <w:pPr>
              <w:rPr>
                <w:rFonts w:ascii="Arial" w:hAnsi="Arial" w:cs="Arial"/>
                <w:i/>
                <w:color w:val="4472C4"/>
                <w:sz w:val="20"/>
                <w:szCs w:val="20"/>
                <w:lang w:val="en-GB"/>
              </w:rPr>
            </w:pPr>
            <w:r w:rsidRPr="00047286">
              <w:rPr>
                <w:rFonts w:ascii="Arial" w:hAnsi="Arial" w:cs="Arial"/>
                <w:i/>
                <w:color w:val="4472C4"/>
                <w:sz w:val="20"/>
                <w:szCs w:val="20"/>
                <w:highlight w:val="lightGray"/>
                <w:lang w:val="en-GB"/>
              </w:rPr>
              <w:t xml:space="preserve">This </w:t>
            </w:r>
            <w:r w:rsidRPr="00047286" w:rsidR="006A3D80">
              <w:rPr>
                <w:rFonts w:ascii="Arial" w:hAnsi="Arial" w:cs="Arial"/>
                <w:i/>
                <w:color w:val="4472C4"/>
                <w:sz w:val="20"/>
                <w:szCs w:val="20"/>
                <w:highlight w:val="lightGray"/>
                <w:lang w:val="en-GB"/>
              </w:rPr>
              <w:t>information</w:t>
            </w:r>
            <w:r w:rsidRPr="00047286">
              <w:rPr>
                <w:rFonts w:ascii="Arial" w:hAnsi="Arial" w:cs="Arial"/>
                <w:i/>
                <w:color w:val="4472C4"/>
                <w:sz w:val="20"/>
                <w:szCs w:val="20"/>
                <w:highlight w:val="lightGray"/>
                <w:lang w:val="en-GB"/>
              </w:rPr>
              <w:t xml:space="preserve"> </w:t>
            </w:r>
            <w:r w:rsidRPr="00047286" w:rsidR="006A3D80">
              <w:rPr>
                <w:rFonts w:ascii="Arial" w:hAnsi="Arial" w:cs="Arial"/>
                <w:i/>
                <w:color w:val="4472C4"/>
                <w:sz w:val="20"/>
                <w:szCs w:val="20"/>
                <w:highlight w:val="lightGray"/>
                <w:lang w:val="en-GB"/>
              </w:rPr>
              <w:t xml:space="preserve">provides the rationale for the </w:t>
            </w:r>
            <w:r w:rsidRPr="00047286" w:rsidR="006A3D80">
              <w:rPr>
                <w:rFonts w:ascii="Arial" w:hAnsi="Arial" w:cs="Arial"/>
                <w:b/>
                <w:i/>
                <w:color w:val="4472C4"/>
                <w:sz w:val="20"/>
                <w:szCs w:val="20"/>
                <w:highlight w:val="lightGray"/>
                <w:lang w:val="en-GB"/>
              </w:rPr>
              <w:t>Development Objective Rating</w:t>
            </w:r>
            <w:r w:rsidRPr="00047286" w:rsidR="006A3D80">
              <w:rPr>
                <w:rFonts w:ascii="Arial" w:hAnsi="Arial" w:cs="Arial"/>
                <w:i/>
                <w:color w:val="4472C4"/>
                <w:sz w:val="20"/>
                <w:szCs w:val="20"/>
                <w:highlight w:val="lightGray"/>
                <w:lang w:val="en-GB"/>
              </w:rPr>
              <w:t xml:space="preserve"> in Section 2.</w:t>
            </w:r>
            <w:r w:rsidRPr="00047286" w:rsidR="006A3D80">
              <w:rPr>
                <w:rFonts w:ascii="Arial" w:hAnsi="Arial" w:cs="Arial"/>
                <w:i/>
                <w:color w:val="4472C4"/>
                <w:sz w:val="20"/>
                <w:szCs w:val="20"/>
                <w:lang w:val="en-GB"/>
              </w:rPr>
              <w:t xml:space="preserve"> </w:t>
            </w:r>
          </w:p>
          <w:p w:rsidR="00337773" w:rsidP="00A33454" w:rsidRDefault="00337773" w14:paraId="61C988F9" wp14:textId="77777777">
            <w:pPr>
              <w:rPr>
                <w:rFonts w:ascii="Arial" w:hAnsi="Arial" w:cs="Arial"/>
                <w:b/>
                <w:i/>
                <w:color w:val="4472C4"/>
                <w:sz w:val="20"/>
                <w:szCs w:val="20"/>
                <w:lang w:val="en-GB"/>
              </w:rPr>
            </w:pPr>
          </w:p>
          <w:p w:rsidRPr="001573C0" w:rsidR="00337773" w:rsidP="242DCBA2" w:rsidRDefault="001573C0" w14:paraId="417F6DA8" wp14:textId="77777777">
            <w:pPr>
              <w:rPr>
                <w:rFonts w:ascii="Arial" w:hAnsi="Arial" w:cs="Arial"/>
                <w:color w:val="auto"/>
                <w:sz w:val="20"/>
                <w:szCs w:val="20"/>
                <w:lang w:val="en-GB"/>
              </w:rPr>
            </w:pPr>
            <w:r w:rsidRPr="242DCBA2" w:rsidR="242DCBA2">
              <w:rPr>
                <w:rFonts w:ascii="Arial" w:hAnsi="Arial" w:cs="Arial"/>
                <w:color w:val="auto"/>
                <w:sz w:val="20"/>
                <w:szCs w:val="20"/>
                <w:lang w:val="en-GB"/>
              </w:rPr>
              <w:t>The main technical activity the project concluded on was the finalization of the model biosafety legislation.  CAHFSA has been engaged in the transition</w:t>
            </w:r>
            <w:r w:rsidRPr="242DCBA2" w:rsidR="242DCBA2">
              <w:rPr>
                <w:rFonts w:ascii="Arial" w:hAnsi="Arial" w:cs="Arial"/>
                <w:color w:val="auto"/>
                <w:sz w:val="20"/>
                <w:szCs w:val="20"/>
                <w:lang w:val="en-GB"/>
              </w:rPr>
              <w:t xml:space="preserve">ing </w:t>
            </w:r>
            <w:r w:rsidRPr="242DCBA2" w:rsidR="242DCBA2">
              <w:rPr>
                <w:rFonts w:ascii="Arial" w:hAnsi="Arial" w:cs="Arial"/>
                <w:color w:val="auto"/>
                <w:sz w:val="20"/>
                <w:szCs w:val="20"/>
                <w:lang w:val="en-GB"/>
              </w:rPr>
              <w:t>of regional organizational responsibility to assist countries in adaptation of the legislation.</w:t>
            </w:r>
            <w:r w:rsidRPr="242DCBA2" w:rsidR="242DCBA2">
              <w:rPr>
                <w:rFonts w:ascii="Arial" w:hAnsi="Arial" w:cs="Arial"/>
                <w:color w:val="auto"/>
                <w:sz w:val="20"/>
                <w:szCs w:val="20"/>
                <w:lang w:val="en-GB"/>
              </w:rPr>
              <w:t xml:space="preserve">  This is a significant contribution at the project result level.</w:t>
            </w:r>
            <w:r w:rsidRPr="242DCBA2" w:rsidR="242DCBA2">
              <w:rPr>
                <w:rFonts w:ascii="Arial" w:hAnsi="Arial" w:cs="Arial"/>
                <w:color w:val="auto"/>
                <w:sz w:val="20"/>
                <w:szCs w:val="20"/>
                <w:lang w:val="en-GB"/>
              </w:rPr>
              <w:t xml:space="preserve">  Given that </w:t>
            </w:r>
            <w:proofErr w:type="gramStart"/>
            <w:r w:rsidRPr="242DCBA2" w:rsidR="242DCBA2">
              <w:rPr>
                <w:rFonts w:ascii="Arial" w:hAnsi="Arial" w:cs="Arial"/>
                <w:color w:val="auto"/>
                <w:sz w:val="20"/>
                <w:szCs w:val="20"/>
                <w:lang w:val="en-GB"/>
              </w:rPr>
              <w:t>the majority of</w:t>
            </w:r>
            <w:proofErr w:type="gramEnd"/>
            <w:r w:rsidRPr="242DCBA2" w:rsidR="242DCBA2">
              <w:rPr>
                <w:rFonts w:ascii="Arial" w:hAnsi="Arial" w:cs="Arial"/>
                <w:color w:val="auto"/>
                <w:sz w:val="20"/>
                <w:szCs w:val="20"/>
                <w:lang w:val="en-GB"/>
              </w:rPr>
              <w:t xml:space="preserve"> actions foreseen under the project have been completed</w:t>
            </w:r>
            <w:r w:rsidRPr="242DCBA2" w:rsidR="242DCBA2">
              <w:rPr>
                <w:rFonts w:ascii="Arial" w:hAnsi="Arial" w:cs="Arial"/>
                <w:color w:val="auto"/>
                <w:sz w:val="20"/>
                <w:szCs w:val="20"/>
                <w:lang w:val="en-GB"/>
              </w:rPr>
              <w:t>,</w:t>
            </w:r>
            <w:r w:rsidRPr="242DCBA2" w:rsidR="242DCBA2">
              <w:rPr>
                <w:rFonts w:ascii="Arial" w:hAnsi="Arial" w:cs="Arial"/>
                <w:color w:val="auto"/>
                <w:sz w:val="20"/>
                <w:szCs w:val="20"/>
                <w:lang w:val="en-GB"/>
              </w:rPr>
              <w:t xml:space="preserve"> the rating since the last PIR remains unchanged.</w:t>
            </w:r>
          </w:p>
          <w:p w:rsidRPr="00047286" w:rsidR="00337773" w:rsidP="00A33454" w:rsidRDefault="00337773" w14:paraId="3B22BB7D" wp14:textId="77777777">
            <w:pPr>
              <w:rPr>
                <w:rFonts w:ascii="Arial" w:hAnsi="Arial" w:cs="Arial"/>
                <w:b/>
                <w:sz w:val="20"/>
                <w:szCs w:val="20"/>
                <w:lang w:val="en-GB"/>
              </w:rPr>
            </w:pPr>
          </w:p>
        </w:tc>
      </w:tr>
    </w:tbl>
    <w:p xmlns:wp14="http://schemas.microsoft.com/office/word/2010/wordml" w:rsidRPr="00047286" w:rsidR="00A30A23" w:rsidRDefault="00A30A23" w14:paraId="17B246DD" wp14:textId="77777777">
      <w:pPr>
        <w:ind w:firstLine="360"/>
        <w:rPr>
          <w:rFonts w:ascii="Arial" w:hAnsi="Arial" w:cs="Arial"/>
          <w:b/>
          <w:sz w:val="20"/>
          <w:szCs w:val="20"/>
          <w:lang w:val="en-GB"/>
        </w:rPr>
      </w:pPr>
    </w:p>
    <w:p xmlns:wp14="http://schemas.microsoft.com/office/word/2010/wordml" w:rsidRPr="00047286" w:rsidR="00A30A23" w:rsidRDefault="00A30A23" w14:paraId="6BF89DA3" wp14:textId="77777777">
      <w:pPr>
        <w:ind w:firstLine="360"/>
        <w:rPr>
          <w:rFonts w:ascii="Arial" w:hAnsi="Arial" w:cs="Arial"/>
          <w:b/>
          <w:sz w:val="20"/>
          <w:szCs w:val="20"/>
          <w:lang w:val="en-GB"/>
        </w:rPr>
      </w:pPr>
    </w:p>
    <w:p xmlns:wp14="http://schemas.microsoft.com/office/word/2010/wordml" w:rsidRPr="00047286" w:rsidR="006C6BE3" w:rsidRDefault="006C6BE3" w14:paraId="56921847" wp14:textId="77777777">
      <w:pPr>
        <w:keepNext/>
        <w:rPr>
          <w:rFonts w:ascii="Arial" w:hAnsi="Arial" w:cs="Arial"/>
          <w:b/>
          <w:bCs/>
          <w:sz w:val="20"/>
          <w:szCs w:val="20"/>
        </w:rPr>
      </w:pPr>
      <w:r w:rsidRPr="00047286">
        <w:rPr>
          <w:rFonts w:ascii="Arial" w:hAnsi="Arial" w:cs="Arial"/>
          <w:b/>
          <w:bCs/>
          <w:sz w:val="20"/>
          <w:szCs w:val="20"/>
        </w:rPr>
        <w:t>Risks to the delivery of results</w:t>
      </w:r>
    </w:p>
    <w:p xmlns:wp14="http://schemas.microsoft.com/office/word/2010/wordml" w:rsidR="00A30A23" w:rsidRDefault="00A30A23" w14:paraId="11BFFCA1" wp14:textId="77777777">
      <w:pPr>
        <w:keepNext/>
        <w:rPr>
          <w:rFonts w:ascii="Arial" w:hAnsi="Arial" w:cs="Arial"/>
          <w:sz w:val="20"/>
          <w:szCs w:val="20"/>
        </w:rPr>
      </w:pPr>
      <w:r w:rsidRPr="00047286">
        <w:rPr>
          <w:rFonts w:ascii="Arial" w:hAnsi="Arial" w:cs="Arial"/>
          <w:sz w:val="20"/>
          <w:szCs w:val="20"/>
        </w:rPr>
        <w:t>Th</w:t>
      </w:r>
      <w:r w:rsidRPr="00047286" w:rsidR="006C6BE3">
        <w:rPr>
          <w:rFonts w:ascii="Arial" w:hAnsi="Arial" w:cs="Arial"/>
          <w:sz w:val="20"/>
          <w:szCs w:val="20"/>
        </w:rPr>
        <w:t xml:space="preserve">e second column </w:t>
      </w:r>
      <w:r w:rsidRPr="00047286">
        <w:rPr>
          <w:rFonts w:ascii="Arial" w:hAnsi="Arial" w:cs="Arial"/>
          <w:sz w:val="20"/>
          <w:szCs w:val="20"/>
        </w:rPr>
        <w:t xml:space="preserve">should be completed </w:t>
      </w:r>
      <w:r w:rsidRPr="00047286" w:rsidR="003A59CD">
        <w:rPr>
          <w:rFonts w:ascii="Arial" w:hAnsi="Arial" w:cs="Arial"/>
          <w:sz w:val="20"/>
          <w:szCs w:val="20"/>
        </w:rPr>
        <w:t>by the Project Manager</w:t>
      </w:r>
      <w:r w:rsidRPr="00047286" w:rsidR="006C6BE3">
        <w:rPr>
          <w:rFonts w:ascii="Arial" w:hAnsi="Arial" w:cs="Arial"/>
          <w:sz w:val="20"/>
          <w:szCs w:val="20"/>
        </w:rPr>
        <w:t xml:space="preserve"> and the third column should summarize the recommendations that the Project Manager and Task Manager have agreed upon to address the problem/risk.  </w:t>
      </w:r>
      <w:r w:rsidRPr="00047286" w:rsidR="00D15C8C">
        <w:rPr>
          <w:rFonts w:ascii="Arial" w:hAnsi="Arial" w:cs="Arial"/>
          <w:sz w:val="20"/>
          <w:szCs w:val="20"/>
        </w:rPr>
        <w:t xml:space="preserve">Projects should complete only the relevant sections and are free to add/delete problems/risks.  </w:t>
      </w:r>
      <w:r w:rsidRPr="00047286" w:rsidR="006C6BE3">
        <w:rPr>
          <w:rFonts w:ascii="Arial" w:hAnsi="Arial" w:cs="Arial"/>
          <w:sz w:val="20"/>
          <w:szCs w:val="20"/>
        </w:rPr>
        <w:t xml:space="preserve">This section should inform the </w:t>
      </w:r>
      <w:r w:rsidRPr="00047286" w:rsidR="003A59CD">
        <w:rPr>
          <w:rFonts w:ascii="Arial" w:hAnsi="Arial" w:cs="Arial"/>
          <w:sz w:val="20"/>
          <w:szCs w:val="20"/>
        </w:rPr>
        <w:t>risk rating in section 3.3.</w:t>
      </w:r>
    </w:p>
    <w:p xmlns:wp14="http://schemas.microsoft.com/office/word/2010/wordml" w:rsidR="00B0238F" w:rsidP="00B0238F" w:rsidRDefault="00B0238F" w14:paraId="5C3E0E74" wp14:textId="77777777">
      <w:pPr>
        <w:jc w:val="both"/>
        <w:rPr>
          <w:rFonts w:ascii="Arial" w:hAnsi="Arial" w:cs="Arial"/>
          <w:b/>
          <w:color w:val="FF0000"/>
          <w:sz w:val="20"/>
          <w:szCs w:val="20"/>
        </w:rPr>
      </w:pPr>
    </w:p>
    <w:tbl>
      <w:tblPr>
        <w:tblW w:w="13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438"/>
        <w:gridCol w:w="4950"/>
        <w:gridCol w:w="4770"/>
      </w:tblGrid>
      <w:tr xmlns:wp14="http://schemas.microsoft.com/office/word/2010/wordml" w:rsidRPr="00047286" w:rsidR="003A59CD" w:rsidTr="00C84D2F" w14:paraId="17B5E9D2" wp14:textId="77777777">
        <w:trPr>
          <w:tblHeader/>
        </w:trPr>
        <w:tc>
          <w:tcPr>
            <w:tcW w:w="3438" w:type="dxa"/>
            <w:shd w:val="clear" w:color="auto" w:fill="F3F3F3"/>
          </w:tcPr>
          <w:p w:rsidRPr="0087216C" w:rsidR="003A59CD" w:rsidP="00184BCA" w:rsidRDefault="003A59CD" w14:paraId="25FE0858" wp14:textId="77777777">
            <w:pPr>
              <w:rPr>
                <w:rFonts w:ascii="Arial" w:hAnsi="Arial" w:cs="Arial"/>
                <w:b/>
                <w:sz w:val="20"/>
                <w:szCs w:val="20"/>
                <w:lang w:val="en-GB"/>
              </w:rPr>
            </w:pPr>
            <w:r w:rsidRPr="0087216C">
              <w:rPr>
                <w:rFonts w:ascii="Arial" w:hAnsi="Arial" w:cs="Arial"/>
                <w:b/>
                <w:sz w:val="20"/>
                <w:szCs w:val="20"/>
                <w:lang w:val="en-GB"/>
              </w:rPr>
              <w:t>Problem</w:t>
            </w:r>
            <w:r w:rsidRPr="0087216C" w:rsidR="006C6BE3">
              <w:rPr>
                <w:rFonts w:ascii="Arial" w:hAnsi="Arial" w:cs="Arial"/>
                <w:b/>
                <w:sz w:val="20"/>
                <w:szCs w:val="20"/>
                <w:lang w:val="en-GB"/>
              </w:rPr>
              <w:t>s</w:t>
            </w:r>
            <w:r w:rsidRPr="0087216C">
              <w:rPr>
                <w:rFonts w:ascii="Arial" w:hAnsi="Arial" w:cs="Arial"/>
                <w:b/>
                <w:sz w:val="20"/>
                <w:szCs w:val="20"/>
                <w:lang w:val="en-GB"/>
              </w:rPr>
              <w:t xml:space="preserve">/risks identified </w:t>
            </w:r>
          </w:p>
        </w:tc>
        <w:tc>
          <w:tcPr>
            <w:tcW w:w="4950" w:type="dxa"/>
            <w:shd w:val="clear" w:color="auto" w:fill="F3F3F3"/>
          </w:tcPr>
          <w:p w:rsidRPr="00047286" w:rsidR="003A59CD" w:rsidP="00184BCA" w:rsidRDefault="003A59CD" w14:paraId="074A8E99" wp14:textId="77777777">
            <w:pPr>
              <w:rPr>
                <w:rFonts w:ascii="Arial" w:hAnsi="Arial" w:cs="Arial"/>
                <w:b/>
                <w:sz w:val="20"/>
                <w:szCs w:val="20"/>
                <w:lang w:val="en-GB"/>
              </w:rPr>
            </w:pPr>
            <w:r w:rsidRPr="00047286">
              <w:rPr>
                <w:rFonts w:ascii="Arial" w:hAnsi="Arial" w:cs="Arial"/>
                <w:b/>
                <w:sz w:val="20"/>
                <w:szCs w:val="20"/>
                <w:lang w:val="en-GB"/>
              </w:rPr>
              <w:t>Description of the problem/risk</w:t>
            </w:r>
          </w:p>
        </w:tc>
        <w:tc>
          <w:tcPr>
            <w:tcW w:w="4770" w:type="dxa"/>
            <w:shd w:val="clear" w:color="auto" w:fill="F3F3F3"/>
          </w:tcPr>
          <w:p w:rsidRPr="00047286" w:rsidR="003A59CD" w:rsidP="00184BCA" w:rsidRDefault="006C6BE3" w14:paraId="6895DE41" wp14:textId="77777777">
            <w:pPr>
              <w:rPr>
                <w:rFonts w:ascii="Arial" w:hAnsi="Arial" w:cs="Arial"/>
                <w:b/>
                <w:sz w:val="20"/>
                <w:szCs w:val="20"/>
                <w:lang w:val="en-GB"/>
              </w:rPr>
            </w:pPr>
            <w:r w:rsidRPr="00047286">
              <w:rPr>
                <w:rFonts w:ascii="Arial" w:hAnsi="Arial" w:cs="Arial"/>
                <w:b/>
                <w:sz w:val="20"/>
                <w:szCs w:val="20"/>
                <w:lang w:val="en-GB"/>
              </w:rPr>
              <w:t>Agreed r</w:t>
            </w:r>
            <w:r w:rsidRPr="00047286" w:rsidR="003A59CD">
              <w:rPr>
                <w:rFonts w:ascii="Arial" w:hAnsi="Arial" w:cs="Arial"/>
                <w:b/>
                <w:sz w:val="20"/>
                <w:szCs w:val="20"/>
                <w:lang w:val="en-GB"/>
              </w:rPr>
              <w:t>ecommended action</w:t>
            </w:r>
            <w:r w:rsidRPr="00047286" w:rsidR="00C94BEE">
              <w:rPr>
                <w:rFonts w:ascii="Arial" w:hAnsi="Arial" w:cs="Arial"/>
                <w:b/>
                <w:sz w:val="20"/>
                <w:szCs w:val="20"/>
                <w:lang w:val="en-GB"/>
              </w:rPr>
              <w:t>s</w:t>
            </w:r>
            <w:r w:rsidRPr="00047286">
              <w:rPr>
                <w:rFonts w:ascii="Arial" w:hAnsi="Arial" w:cs="Arial"/>
                <w:b/>
                <w:sz w:val="20"/>
                <w:szCs w:val="20"/>
                <w:lang w:val="en-GB"/>
              </w:rPr>
              <w:t xml:space="preserve"> </w:t>
            </w:r>
          </w:p>
        </w:tc>
      </w:tr>
      <w:tr xmlns:wp14="http://schemas.microsoft.com/office/word/2010/wordml" w:rsidRPr="00047286" w:rsidR="00B0238F" w:rsidTr="00C84D2F" w14:paraId="5543362C" wp14:textId="77777777">
        <w:tc>
          <w:tcPr>
            <w:tcW w:w="3438" w:type="dxa"/>
          </w:tcPr>
          <w:p w:rsidRPr="0087216C" w:rsidR="00B0238F" w:rsidP="00B0238F" w:rsidRDefault="00B0238F" w14:paraId="4804C791" wp14:textId="77777777">
            <w:pPr>
              <w:rPr>
                <w:rFonts w:ascii="Arial" w:hAnsi="Arial" w:cs="Arial"/>
                <w:sz w:val="20"/>
                <w:szCs w:val="20"/>
                <w:lang w:val="en-GB"/>
              </w:rPr>
            </w:pPr>
            <w:r>
              <w:rPr>
                <w:rFonts w:ascii="Arial" w:hAnsi="Arial" w:cs="Arial"/>
                <w:sz w:val="20"/>
                <w:szCs w:val="20"/>
                <w:lang w:val="en-GB"/>
              </w:rPr>
              <w:t xml:space="preserve">on achieving targets </w:t>
            </w:r>
          </w:p>
        </w:tc>
        <w:tc>
          <w:tcPr>
            <w:tcW w:w="4950" w:type="dxa"/>
          </w:tcPr>
          <w:p w:rsidRPr="00F5147E" w:rsidR="00B0238F" w:rsidP="000D2733" w:rsidRDefault="00B0238F" w14:paraId="5CFF3054" wp14:textId="77777777">
            <w:pPr>
              <w:numPr>
                <w:ilvl w:val="0"/>
                <w:numId w:val="25"/>
              </w:numPr>
              <w:ind w:left="340" w:hanging="340"/>
              <w:jc w:val="both"/>
              <w:rPr>
                <w:rFonts w:ascii="Arial" w:hAnsi="Arial" w:cs="Arial"/>
                <w:sz w:val="20"/>
                <w:szCs w:val="20"/>
                <w:lang w:val="en-GB"/>
              </w:rPr>
            </w:pPr>
            <w:r w:rsidRPr="00F5147E">
              <w:rPr>
                <w:rFonts w:ascii="Arial" w:hAnsi="Arial" w:cs="Arial"/>
                <w:sz w:val="20"/>
                <w:szCs w:val="20"/>
                <w:lang w:eastAsia="ja-JP"/>
              </w:rPr>
              <w:t>The lack of completion / enactment of national legislation, which can nullify all the capacity building, public awareness, laboratory facilitation and policy development achieved during the project at the national and regional levels.</w:t>
            </w:r>
          </w:p>
        </w:tc>
        <w:tc>
          <w:tcPr>
            <w:tcW w:w="4770" w:type="dxa"/>
          </w:tcPr>
          <w:p w:rsidRPr="00F5147E" w:rsidR="00B0238F" w:rsidP="00B0238F" w:rsidRDefault="00B0238F" w14:paraId="20B9D7C5" wp14:textId="77777777">
            <w:pPr>
              <w:jc w:val="both"/>
              <w:rPr>
                <w:rFonts w:ascii="Arial" w:hAnsi="Arial" w:cs="Arial"/>
                <w:sz w:val="20"/>
                <w:szCs w:val="20"/>
                <w:lang w:val="en-GB"/>
              </w:rPr>
            </w:pPr>
            <w:r w:rsidRPr="00F5147E">
              <w:rPr>
                <w:rFonts w:ascii="Arial" w:hAnsi="Arial" w:cs="Arial"/>
                <w:sz w:val="20"/>
                <w:szCs w:val="20"/>
                <w:lang w:eastAsia="ja-JP"/>
              </w:rPr>
              <w:t>Appointment of a legal consultant to: (a) review the national legislations under various stages of development for their completion and adherence to the regional policy; towards assisting them in furthering the legislative agenda  (b) to develop a model draft biosafety legislation to assist countries that have not started the process of developing biosafety legislation.</w:t>
            </w:r>
          </w:p>
        </w:tc>
      </w:tr>
      <w:tr xmlns:wp14="http://schemas.microsoft.com/office/word/2010/wordml" w:rsidRPr="00047286" w:rsidR="005215B2" w:rsidTr="00C84D2F" w14:paraId="2D50D42D" wp14:textId="77777777">
        <w:tc>
          <w:tcPr>
            <w:tcW w:w="3438" w:type="dxa"/>
          </w:tcPr>
          <w:p w:rsidR="005215B2" w:rsidP="005215B2" w:rsidRDefault="005215B2" w14:paraId="66A1FAB9" wp14:textId="77777777">
            <w:pPr>
              <w:rPr>
                <w:rFonts w:ascii="Arial" w:hAnsi="Arial" w:cs="Arial"/>
                <w:sz w:val="20"/>
                <w:szCs w:val="20"/>
                <w:lang w:val="en-GB"/>
              </w:rPr>
            </w:pPr>
          </w:p>
        </w:tc>
        <w:tc>
          <w:tcPr>
            <w:tcW w:w="4950" w:type="dxa"/>
          </w:tcPr>
          <w:p w:rsidRPr="00F5147E" w:rsidR="005215B2" w:rsidP="000D2733" w:rsidRDefault="005215B2" w14:paraId="454B611B" wp14:textId="77777777">
            <w:pPr>
              <w:numPr>
                <w:ilvl w:val="0"/>
                <w:numId w:val="25"/>
              </w:numPr>
              <w:ind w:left="340"/>
              <w:jc w:val="both"/>
              <w:rPr>
                <w:rFonts w:ascii="Arial" w:hAnsi="Arial" w:cs="Arial"/>
                <w:sz w:val="20"/>
                <w:szCs w:val="20"/>
              </w:rPr>
            </w:pPr>
            <w:r w:rsidRPr="00F5147E">
              <w:rPr>
                <w:rFonts w:ascii="Arial" w:hAnsi="Arial" w:cs="Arial"/>
                <w:sz w:val="20"/>
                <w:szCs w:val="20"/>
                <w:lang w:eastAsia="ja-JP"/>
              </w:rPr>
              <w:t xml:space="preserve">Lack of adherence of national legislations to the regional policy approved by CARICOM can result in these not being implementable as they may violate the Revised Treaty of Chaguaramas.  The regional policy was only approved in October 2017, which delayed this process. </w:t>
            </w:r>
          </w:p>
        </w:tc>
        <w:tc>
          <w:tcPr>
            <w:tcW w:w="4770" w:type="dxa"/>
          </w:tcPr>
          <w:p w:rsidRPr="00F5147E" w:rsidR="005215B2" w:rsidP="005215B2" w:rsidRDefault="005215B2" w14:paraId="1BE97318" wp14:textId="77777777">
            <w:pPr>
              <w:jc w:val="both"/>
              <w:rPr>
                <w:rFonts w:ascii="Arial" w:hAnsi="Arial" w:cs="Arial"/>
                <w:sz w:val="20"/>
                <w:szCs w:val="20"/>
              </w:rPr>
            </w:pPr>
            <w:r w:rsidRPr="00F5147E">
              <w:rPr>
                <w:rFonts w:ascii="Arial" w:hAnsi="Arial" w:cs="Arial"/>
                <w:sz w:val="20"/>
                <w:szCs w:val="20"/>
                <w:lang w:eastAsia="ja-JP"/>
              </w:rPr>
              <w:t>Submission of the draft legislation to the ICGEB to facilitate a final vetting and verification of the local consultant’s report.</w:t>
            </w:r>
          </w:p>
        </w:tc>
      </w:tr>
      <w:tr xmlns:wp14="http://schemas.microsoft.com/office/word/2010/wordml" w:rsidRPr="00047286" w:rsidR="005215B2" w:rsidTr="00C84D2F" w14:paraId="0246C2A5" wp14:textId="77777777">
        <w:tc>
          <w:tcPr>
            <w:tcW w:w="3438" w:type="dxa"/>
          </w:tcPr>
          <w:p w:rsidR="005215B2" w:rsidP="005215B2" w:rsidRDefault="005215B2" w14:paraId="76BB753C" wp14:textId="77777777">
            <w:pPr>
              <w:rPr>
                <w:rFonts w:ascii="Arial" w:hAnsi="Arial" w:cs="Arial"/>
                <w:sz w:val="20"/>
                <w:szCs w:val="20"/>
                <w:lang w:val="en-GB"/>
              </w:rPr>
            </w:pPr>
          </w:p>
        </w:tc>
        <w:tc>
          <w:tcPr>
            <w:tcW w:w="4950" w:type="dxa"/>
          </w:tcPr>
          <w:p w:rsidRPr="00F5147E" w:rsidR="005215B2" w:rsidP="000D2733" w:rsidRDefault="005215B2" w14:paraId="67E726CB" wp14:textId="77777777">
            <w:pPr>
              <w:numPr>
                <w:ilvl w:val="0"/>
                <w:numId w:val="25"/>
              </w:numPr>
              <w:ind w:left="340" w:hanging="340"/>
              <w:jc w:val="both"/>
              <w:rPr>
                <w:rFonts w:ascii="Arial" w:hAnsi="Arial" w:cs="Arial"/>
                <w:sz w:val="20"/>
                <w:szCs w:val="20"/>
              </w:rPr>
            </w:pPr>
            <w:r w:rsidRPr="00F5147E">
              <w:rPr>
                <w:rFonts w:ascii="Arial" w:hAnsi="Arial" w:cs="Arial"/>
                <w:sz w:val="20"/>
                <w:szCs w:val="20"/>
              </w:rPr>
              <w:t xml:space="preserve">Modified draft may need further revision by the local consultant to ensure adherence to the CARICOM policy and endorsed by CARICOM Member States </w:t>
            </w:r>
          </w:p>
          <w:p w:rsidRPr="00F5147E" w:rsidR="005215B2" w:rsidP="005215B2" w:rsidRDefault="005215B2" w14:paraId="513DA1E0" wp14:textId="77777777">
            <w:pPr>
              <w:ind w:left="340" w:hanging="340"/>
              <w:jc w:val="both"/>
              <w:rPr>
                <w:rFonts w:ascii="Arial" w:hAnsi="Arial" w:cs="Arial"/>
                <w:sz w:val="20"/>
                <w:szCs w:val="20"/>
                <w:lang w:eastAsia="ja-JP"/>
              </w:rPr>
            </w:pPr>
          </w:p>
        </w:tc>
        <w:tc>
          <w:tcPr>
            <w:tcW w:w="4770" w:type="dxa"/>
          </w:tcPr>
          <w:p w:rsidRPr="00F5147E" w:rsidR="005215B2" w:rsidP="000D2733" w:rsidRDefault="005215B2" w14:paraId="1A46A4D8" wp14:textId="77777777">
            <w:pPr>
              <w:pStyle w:val="ListParagraph"/>
              <w:numPr>
                <w:ilvl w:val="0"/>
                <w:numId w:val="26"/>
              </w:numPr>
              <w:ind w:left="340" w:hanging="340"/>
              <w:jc w:val="both"/>
              <w:rPr>
                <w:rFonts w:ascii="Arial" w:hAnsi="Arial" w:cs="Arial"/>
                <w:sz w:val="20"/>
                <w:szCs w:val="20"/>
              </w:rPr>
            </w:pPr>
            <w:r w:rsidRPr="00F5147E">
              <w:rPr>
                <w:rFonts w:ascii="Arial" w:hAnsi="Arial" w:cs="Arial"/>
                <w:sz w:val="20"/>
                <w:szCs w:val="20"/>
              </w:rPr>
              <w:t>The legal consultant reviews and incorporates suggestions by reviewer, while ensuring that this meets with the Revised Treaty of Chaguaramas that established CARICOM.</w:t>
            </w:r>
          </w:p>
          <w:p w:rsidRPr="00F5147E" w:rsidR="005215B2" w:rsidP="005215B2" w:rsidRDefault="005215B2" w14:paraId="75CAC6F5" wp14:textId="77777777">
            <w:pPr>
              <w:ind w:left="340" w:hanging="340"/>
              <w:jc w:val="both"/>
              <w:rPr>
                <w:rFonts w:ascii="Arial" w:hAnsi="Arial" w:cs="Arial"/>
                <w:sz w:val="20"/>
                <w:szCs w:val="20"/>
              </w:rPr>
            </w:pPr>
          </w:p>
          <w:p w:rsidRPr="00F5147E" w:rsidR="005215B2" w:rsidP="000D2733" w:rsidRDefault="005215B2" w14:paraId="1A8317DF" wp14:textId="77777777">
            <w:pPr>
              <w:pStyle w:val="ListParagraph"/>
              <w:numPr>
                <w:ilvl w:val="0"/>
                <w:numId w:val="26"/>
              </w:numPr>
              <w:ind w:left="340" w:hanging="340"/>
              <w:jc w:val="both"/>
              <w:rPr>
                <w:rFonts w:ascii="Arial" w:hAnsi="Arial" w:cs="Arial"/>
                <w:sz w:val="20"/>
                <w:szCs w:val="20"/>
              </w:rPr>
            </w:pPr>
            <w:r w:rsidRPr="00F5147E">
              <w:rPr>
                <w:rFonts w:ascii="Arial" w:hAnsi="Arial" w:cs="Arial"/>
                <w:sz w:val="20"/>
                <w:szCs w:val="20"/>
              </w:rPr>
              <w:t xml:space="preserve">The Regional Project will organise a CAHFSA/UWI/Local consultant meeting to review the revisions made </w:t>
            </w:r>
          </w:p>
          <w:p w:rsidRPr="00F5147E" w:rsidR="005215B2" w:rsidP="005215B2" w:rsidRDefault="005215B2" w14:paraId="66060428" wp14:textId="77777777">
            <w:pPr>
              <w:ind w:left="340" w:hanging="340"/>
              <w:jc w:val="both"/>
              <w:rPr>
                <w:rFonts w:ascii="Arial" w:hAnsi="Arial" w:cs="Arial"/>
                <w:sz w:val="20"/>
                <w:szCs w:val="20"/>
              </w:rPr>
            </w:pPr>
          </w:p>
          <w:p w:rsidRPr="00F5147E" w:rsidR="005215B2" w:rsidP="000D2733" w:rsidRDefault="005215B2" w14:paraId="58811E27" wp14:textId="77777777">
            <w:pPr>
              <w:pStyle w:val="ListParagraph"/>
              <w:numPr>
                <w:ilvl w:val="0"/>
                <w:numId w:val="26"/>
              </w:numPr>
              <w:ind w:left="340" w:hanging="340"/>
              <w:jc w:val="both"/>
              <w:rPr>
                <w:rFonts w:ascii="Arial" w:hAnsi="Arial" w:cs="Arial"/>
                <w:sz w:val="20"/>
                <w:szCs w:val="20"/>
              </w:rPr>
            </w:pPr>
            <w:r w:rsidRPr="00F5147E">
              <w:rPr>
                <w:rFonts w:ascii="Arial" w:hAnsi="Arial" w:cs="Arial"/>
                <w:sz w:val="20"/>
                <w:szCs w:val="20"/>
              </w:rPr>
              <w:t xml:space="preserve">The final modified draft legislation will be sent to the Member States and CARICOM for endorsement </w:t>
            </w:r>
          </w:p>
        </w:tc>
      </w:tr>
      <w:tr xmlns:wp14="http://schemas.microsoft.com/office/word/2010/wordml" w:rsidRPr="00047286" w:rsidR="005215B2" w:rsidTr="00C84D2F" w14:paraId="5B15FC32" wp14:textId="77777777">
        <w:tc>
          <w:tcPr>
            <w:tcW w:w="3438" w:type="dxa"/>
          </w:tcPr>
          <w:p w:rsidRPr="00047286" w:rsidR="005215B2" w:rsidP="005215B2" w:rsidRDefault="005215B2" w14:paraId="2A97E2B8" wp14:textId="77777777">
            <w:pPr>
              <w:rPr>
                <w:rFonts w:ascii="Arial" w:hAnsi="Arial" w:cs="Arial"/>
                <w:sz w:val="20"/>
                <w:szCs w:val="20"/>
                <w:lang w:val="en-GB"/>
              </w:rPr>
            </w:pPr>
            <w:r w:rsidRPr="00047286">
              <w:rPr>
                <w:rFonts w:ascii="Arial" w:hAnsi="Arial" w:cs="Arial"/>
                <w:sz w:val="20"/>
                <w:szCs w:val="20"/>
                <w:lang w:val="en-GB"/>
              </w:rPr>
              <w:t>on stakeholder engagement</w:t>
            </w:r>
          </w:p>
        </w:tc>
        <w:tc>
          <w:tcPr>
            <w:tcW w:w="4950" w:type="dxa"/>
          </w:tcPr>
          <w:p w:rsidRPr="00F5147E" w:rsidR="005215B2" w:rsidP="000D2733" w:rsidRDefault="005215B2" w14:paraId="1B3B3ABE" wp14:textId="77777777">
            <w:pPr>
              <w:numPr>
                <w:ilvl w:val="0"/>
                <w:numId w:val="22"/>
              </w:numPr>
              <w:autoSpaceDE w:val="0"/>
              <w:autoSpaceDN w:val="0"/>
              <w:adjustRightInd w:val="0"/>
              <w:ind w:left="340" w:hanging="340"/>
              <w:rPr>
                <w:rFonts w:ascii="Arial" w:hAnsi="Arial" w:cs="Arial"/>
                <w:sz w:val="20"/>
                <w:szCs w:val="20"/>
              </w:rPr>
            </w:pPr>
            <w:r w:rsidRPr="00F5147E">
              <w:rPr>
                <w:rFonts w:ascii="Arial" w:hAnsi="Arial" w:cs="Arial"/>
                <w:sz w:val="20"/>
                <w:szCs w:val="20"/>
                <w:lang w:eastAsia="ja-JP"/>
              </w:rPr>
              <w:t>Lack of awareness of policy makers and the executing bodies can result in the legislation not being taken to the Parliament and being enacted</w:t>
            </w:r>
          </w:p>
        </w:tc>
        <w:tc>
          <w:tcPr>
            <w:tcW w:w="4770" w:type="dxa"/>
          </w:tcPr>
          <w:p w:rsidRPr="00F5147E" w:rsidR="005215B2" w:rsidP="000D2733" w:rsidRDefault="00C84D2F" w14:paraId="637D54D9" wp14:textId="77777777">
            <w:pPr>
              <w:numPr>
                <w:ilvl w:val="0"/>
                <w:numId w:val="24"/>
              </w:numPr>
              <w:ind w:left="340" w:hanging="340"/>
              <w:jc w:val="both"/>
              <w:rPr>
                <w:rFonts w:ascii="Arial" w:hAnsi="Arial" w:cs="Arial"/>
                <w:sz w:val="20"/>
                <w:szCs w:val="20"/>
                <w:lang w:eastAsia="ja-JP"/>
              </w:rPr>
            </w:pPr>
            <w:r w:rsidRPr="00F5147E">
              <w:rPr>
                <w:rFonts w:ascii="Arial" w:hAnsi="Arial" w:cs="Arial"/>
                <w:sz w:val="20"/>
                <w:szCs w:val="20"/>
                <w:lang w:eastAsia="ja-JP"/>
              </w:rPr>
              <w:t>L</w:t>
            </w:r>
            <w:r w:rsidRPr="00F5147E" w:rsidR="005215B2">
              <w:rPr>
                <w:rFonts w:ascii="Arial" w:hAnsi="Arial" w:cs="Arial"/>
                <w:sz w:val="20"/>
                <w:szCs w:val="20"/>
                <w:lang w:eastAsia="ja-JP"/>
              </w:rPr>
              <w:t xml:space="preserve">obby policy makers and the executing agencies at various forums with regard to the importance of the biosafety policy and legislation to regional development and trade as follows: </w:t>
            </w:r>
          </w:p>
          <w:p w:rsidRPr="00F5147E" w:rsidR="005215B2" w:rsidP="000D2733" w:rsidRDefault="00C84D2F" w14:paraId="21401749" wp14:textId="77777777">
            <w:pPr>
              <w:numPr>
                <w:ilvl w:val="0"/>
                <w:numId w:val="23"/>
              </w:numPr>
              <w:ind w:left="790" w:hanging="450"/>
              <w:jc w:val="both"/>
              <w:rPr>
                <w:rFonts w:ascii="Arial" w:hAnsi="Arial" w:cs="Arial"/>
                <w:sz w:val="20"/>
                <w:szCs w:val="20"/>
                <w:lang w:eastAsia="ja-JP"/>
              </w:rPr>
            </w:pPr>
            <w:r w:rsidRPr="00F5147E">
              <w:rPr>
                <w:rFonts w:ascii="Arial" w:hAnsi="Arial" w:cs="Arial"/>
                <w:sz w:val="20"/>
                <w:szCs w:val="20"/>
                <w:lang w:eastAsia="ja-JP"/>
              </w:rPr>
              <w:t xml:space="preserve"> </w:t>
            </w:r>
            <w:r w:rsidRPr="00F5147E" w:rsidR="005215B2">
              <w:rPr>
                <w:rFonts w:ascii="Arial" w:hAnsi="Arial" w:cs="Arial"/>
                <w:sz w:val="20"/>
                <w:szCs w:val="20"/>
                <w:lang w:eastAsia="ja-JP"/>
              </w:rPr>
              <w:t>Meeting of Permanent Secretaries of the Ministries of Agriculture in the 14 CARICOM countries.  </w:t>
            </w:r>
          </w:p>
          <w:p w:rsidRPr="00F5147E" w:rsidR="005215B2" w:rsidP="00C84D2F" w:rsidRDefault="005215B2" w14:paraId="1D0656FE" wp14:textId="77777777">
            <w:pPr>
              <w:ind w:left="790" w:hanging="450"/>
              <w:jc w:val="both"/>
              <w:rPr>
                <w:rFonts w:ascii="Arial" w:hAnsi="Arial" w:cs="Arial"/>
                <w:sz w:val="20"/>
                <w:szCs w:val="20"/>
                <w:lang w:eastAsia="ja-JP"/>
              </w:rPr>
            </w:pPr>
          </w:p>
          <w:p w:rsidRPr="00F5147E" w:rsidR="005215B2" w:rsidP="00C84D2F" w:rsidRDefault="005215B2" w14:paraId="6725EDAA" wp14:textId="77777777">
            <w:pPr>
              <w:ind w:left="790" w:hanging="450"/>
              <w:jc w:val="both"/>
              <w:rPr>
                <w:rFonts w:ascii="Arial" w:hAnsi="Arial" w:cs="Arial"/>
                <w:sz w:val="20"/>
                <w:szCs w:val="20"/>
                <w:lang w:eastAsia="ja-JP"/>
              </w:rPr>
            </w:pPr>
            <w:r w:rsidRPr="00F5147E">
              <w:rPr>
                <w:rFonts w:ascii="Arial" w:hAnsi="Arial" w:cs="Arial"/>
                <w:sz w:val="20"/>
                <w:szCs w:val="20"/>
                <w:lang w:eastAsia="ja-JP"/>
              </w:rPr>
              <w:t xml:space="preserve">(b) </w:t>
            </w:r>
            <w:r w:rsidRPr="00F5147E" w:rsidR="00C84D2F">
              <w:rPr>
                <w:rFonts w:ascii="Arial" w:hAnsi="Arial" w:cs="Arial"/>
                <w:sz w:val="20"/>
                <w:szCs w:val="20"/>
                <w:lang w:eastAsia="ja-JP"/>
              </w:rPr>
              <w:t xml:space="preserve"> </w:t>
            </w:r>
            <w:r w:rsidRPr="00F5147E">
              <w:rPr>
                <w:rFonts w:ascii="Arial" w:hAnsi="Arial" w:cs="Arial"/>
                <w:sz w:val="20"/>
                <w:szCs w:val="20"/>
                <w:lang w:eastAsia="ja-JP"/>
              </w:rPr>
              <w:t xml:space="preserve">Meeting of the Ministers of Agriculture of the 14 CARICOM countries during the Caribbean Week of Agriculture. </w:t>
            </w:r>
            <w:r w:rsidRPr="00F5147E">
              <w:rPr>
                <w:rFonts w:ascii="Arial" w:hAnsi="Arial" w:cs="Arial"/>
                <w:sz w:val="20"/>
                <w:szCs w:val="20"/>
              </w:rPr>
              <w:t> </w:t>
            </w:r>
          </w:p>
          <w:p w:rsidRPr="00F5147E" w:rsidR="005215B2" w:rsidP="00C84D2F" w:rsidRDefault="005215B2" w14:paraId="7B37605A" wp14:textId="77777777">
            <w:pPr>
              <w:ind w:left="790" w:hanging="450"/>
              <w:jc w:val="both"/>
              <w:rPr>
                <w:rFonts w:ascii="Arial" w:hAnsi="Arial" w:cs="Arial"/>
                <w:sz w:val="20"/>
                <w:szCs w:val="20"/>
                <w:lang w:eastAsia="ja-JP"/>
              </w:rPr>
            </w:pPr>
          </w:p>
          <w:p w:rsidRPr="00F5147E" w:rsidR="005215B2" w:rsidP="00C84D2F" w:rsidRDefault="005215B2" w14:paraId="46887514" wp14:textId="77777777">
            <w:pPr>
              <w:ind w:left="790" w:hanging="450"/>
              <w:jc w:val="both"/>
              <w:rPr>
                <w:rFonts w:ascii="Arial" w:hAnsi="Arial" w:cs="Arial"/>
                <w:sz w:val="20"/>
                <w:szCs w:val="20"/>
              </w:rPr>
            </w:pPr>
            <w:r w:rsidRPr="00F5147E">
              <w:rPr>
                <w:rFonts w:ascii="Arial" w:hAnsi="Arial" w:cs="Arial"/>
                <w:sz w:val="20"/>
                <w:szCs w:val="20"/>
                <w:lang w:eastAsia="ja-JP"/>
              </w:rPr>
              <w:t xml:space="preserve">(c) </w:t>
            </w:r>
            <w:r w:rsidRPr="00F5147E" w:rsidR="00C84D2F">
              <w:rPr>
                <w:rFonts w:ascii="Arial" w:hAnsi="Arial" w:cs="Arial"/>
                <w:sz w:val="20"/>
                <w:szCs w:val="20"/>
                <w:lang w:eastAsia="ja-JP"/>
              </w:rPr>
              <w:t xml:space="preserve"> </w:t>
            </w:r>
            <w:r w:rsidRPr="00F5147E">
              <w:rPr>
                <w:rFonts w:ascii="Arial" w:hAnsi="Arial" w:cs="Arial"/>
                <w:sz w:val="20"/>
                <w:szCs w:val="20"/>
                <w:lang w:eastAsia="ja-JP"/>
              </w:rPr>
              <w:t xml:space="preserve">Presentations </w:t>
            </w:r>
            <w:r w:rsidRPr="00F5147E">
              <w:rPr>
                <w:rFonts w:ascii="Arial" w:hAnsi="Arial" w:cs="Arial"/>
                <w:sz w:val="20"/>
                <w:szCs w:val="20"/>
              </w:rPr>
              <w:t>at meetings of CARICOM’s Legal Affairs Committee (LAC), Senior Officials of the Legal Affairs Committee (SOLAC) and the Regional Agricultural Planner’s Forum.</w:t>
            </w:r>
          </w:p>
          <w:p w:rsidRPr="00F5147E" w:rsidR="005215B2" w:rsidP="005215B2" w:rsidRDefault="005215B2" w14:paraId="394798F2" wp14:textId="77777777">
            <w:pPr>
              <w:ind w:left="319" w:hanging="319"/>
              <w:jc w:val="both"/>
              <w:rPr>
                <w:rFonts w:ascii="Arial" w:hAnsi="Arial" w:cs="Arial"/>
                <w:sz w:val="20"/>
                <w:szCs w:val="20"/>
              </w:rPr>
            </w:pPr>
          </w:p>
          <w:p w:rsidRPr="00F5147E" w:rsidR="005215B2" w:rsidP="000D2733" w:rsidRDefault="00C84D2F" w14:paraId="67977817" wp14:textId="77777777">
            <w:pPr>
              <w:numPr>
                <w:ilvl w:val="0"/>
                <w:numId w:val="24"/>
              </w:numPr>
              <w:ind w:left="430" w:hanging="450"/>
              <w:jc w:val="both"/>
              <w:rPr>
                <w:rFonts w:ascii="Arial" w:hAnsi="Arial" w:cs="Arial"/>
                <w:sz w:val="20"/>
                <w:szCs w:val="20"/>
                <w:lang w:eastAsia="ja-JP"/>
              </w:rPr>
            </w:pPr>
            <w:r w:rsidRPr="00F5147E">
              <w:rPr>
                <w:rFonts w:ascii="Arial" w:hAnsi="Arial" w:cs="Arial"/>
                <w:sz w:val="20"/>
                <w:szCs w:val="20"/>
              </w:rPr>
              <w:t>P</w:t>
            </w:r>
            <w:r w:rsidRPr="00F5147E" w:rsidR="005215B2">
              <w:rPr>
                <w:rFonts w:ascii="Arial" w:hAnsi="Arial" w:cs="Arial"/>
                <w:sz w:val="20"/>
                <w:szCs w:val="20"/>
              </w:rPr>
              <w:t xml:space="preserve">roduce a series of videos to assist in awareness building, based on the guidelines developed.  These are to be showcased at the various meetings proposed above. </w:t>
            </w:r>
          </w:p>
        </w:tc>
      </w:tr>
      <w:tr xmlns:wp14="http://schemas.microsoft.com/office/word/2010/wordml" w:rsidRPr="00047286" w:rsidR="005215B2" w:rsidTr="00C84D2F" w14:paraId="5DCC0215" wp14:textId="77777777">
        <w:tc>
          <w:tcPr>
            <w:tcW w:w="3438" w:type="dxa"/>
          </w:tcPr>
          <w:p w:rsidRPr="00047286" w:rsidR="005215B2" w:rsidP="005215B2" w:rsidRDefault="005215B2" w14:paraId="2C01126E" wp14:textId="77777777">
            <w:pPr>
              <w:rPr>
                <w:rFonts w:ascii="Arial" w:hAnsi="Arial" w:cs="Arial"/>
                <w:sz w:val="20"/>
                <w:szCs w:val="20"/>
                <w:lang w:val="en-GB"/>
              </w:rPr>
            </w:pPr>
            <w:r w:rsidRPr="00047286">
              <w:rPr>
                <w:rFonts w:ascii="Arial" w:hAnsi="Arial" w:cs="Arial"/>
                <w:sz w:val="20"/>
                <w:szCs w:val="20"/>
                <w:lang w:val="en-GB"/>
              </w:rPr>
              <w:t>on gender actions</w:t>
            </w:r>
          </w:p>
        </w:tc>
        <w:tc>
          <w:tcPr>
            <w:tcW w:w="4950" w:type="dxa"/>
          </w:tcPr>
          <w:p w:rsidRPr="005215B2" w:rsidR="005215B2" w:rsidP="005215B2" w:rsidRDefault="005215B2" w14:paraId="3889A505" wp14:textId="77777777">
            <w:pPr>
              <w:rPr>
                <w:rFonts w:ascii="Arial" w:hAnsi="Arial" w:cs="Arial"/>
                <w:color w:val="FF0000"/>
                <w:sz w:val="20"/>
                <w:szCs w:val="20"/>
                <w:lang w:val="en-GB"/>
              </w:rPr>
            </w:pPr>
          </w:p>
        </w:tc>
        <w:tc>
          <w:tcPr>
            <w:tcW w:w="4770" w:type="dxa"/>
          </w:tcPr>
          <w:p w:rsidRPr="005215B2" w:rsidR="005215B2" w:rsidP="005215B2" w:rsidRDefault="005215B2" w14:paraId="29079D35" wp14:textId="77777777">
            <w:pPr>
              <w:rPr>
                <w:rFonts w:ascii="Arial" w:hAnsi="Arial" w:cs="Arial"/>
                <w:color w:val="FF0000"/>
                <w:sz w:val="20"/>
                <w:szCs w:val="20"/>
                <w:lang w:val="en-GB"/>
              </w:rPr>
            </w:pPr>
          </w:p>
        </w:tc>
      </w:tr>
      <w:tr xmlns:wp14="http://schemas.microsoft.com/office/word/2010/wordml" w:rsidRPr="00047286" w:rsidR="005215B2" w:rsidTr="00C84D2F" w14:paraId="1E5A39F8" wp14:textId="77777777">
        <w:tc>
          <w:tcPr>
            <w:tcW w:w="3438" w:type="dxa"/>
          </w:tcPr>
          <w:p w:rsidRPr="00047286" w:rsidR="005215B2" w:rsidP="005215B2" w:rsidRDefault="005215B2" w14:paraId="0233C7DD" wp14:textId="77777777">
            <w:pPr>
              <w:rPr>
                <w:rFonts w:ascii="Arial" w:hAnsi="Arial" w:cs="Arial"/>
                <w:sz w:val="20"/>
                <w:szCs w:val="20"/>
                <w:lang w:val="en-GB"/>
              </w:rPr>
            </w:pPr>
            <w:r w:rsidRPr="00047286">
              <w:rPr>
                <w:rFonts w:ascii="Arial" w:hAnsi="Arial" w:cs="Arial"/>
                <w:sz w:val="20"/>
                <w:szCs w:val="20"/>
                <w:lang w:val="en-GB"/>
              </w:rPr>
              <w:t>on safeguards</w:t>
            </w:r>
          </w:p>
        </w:tc>
        <w:tc>
          <w:tcPr>
            <w:tcW w:w="4950" w:type="dxa"/>
          </w:tcPr>
          <w:p w:rsidRPr="005215B2" w:rsidR="005215B2" w:rsidP="005215B2" w:rsidRDefault="005215B2" w14:paraId="17686DC7" wp14:textId="77777777">
            <w:pPr>
              <w:rPr>
                <w:rFonts w:ascii="Arial" w:hAnsi="Arial" w:cs="Arial"/>
                <w:color w:val="FF0000"/>
                <w:sz w:val="20"/>
                <w:szCs w:val="20"/>
                <w:lang w:val="en-GB"/>
              </w:rPr>
            </w:pPr>
          </w:p>
        </w:tc>
        <w:tc>
          <w:tcPr>
            <w:tcW w:w="4770" w:type="dxa"/>
          </w:tcPr>
          <w:p w:rsidRPr="005215B2" w:rsidR="005215B2" w:rsidP="005215B2" w:rsidRDefault="005215B2" w14:paraId="53BD644D" wp14:textId="77777777">
            <w:pPr>
              <w:rPr>
                <w:rFonts w:ascii="Arial" w:hAnsi="Arial" w:cs="Arial"/>
                <w:color w:val="FF0000"/>
                <w:sz w:val="20"/>
                <w:szCs w:val="20"/>
                <w:lang w:val="en-GB"/>
              </w:rPr>
            </w:pPr>
          </w:p>
        </w:tc>
      </w:tr>
      <w:tr xmlns:wp14="http://schemas.microsoft.com/office/word/2010/wordml" w:rsidRPr="00047286" w:rsidR="005215B2" w:rsidTr="00C84D2F" w14:paraId="305CAE25" wp14:textId="77777777">
        <w:tc>
          <w:tcPr>
            <w:tcW w:w="3438" w:type="dxa"/>
          </w:tcPr>
          <w:p w:rsidRPr="00047286" w:rsidR="005215B2" w:rsidP="005215B2" w:rsidRDefault="005215B2" w14:paraId="53F38384" wp14:textId="77777777">
            <w:pPr>
              <w:rPr>
                <w:rFonts w:ascii="Arial" w:hAnsi="Arial" w:cs="Arial"/>
                <w:sz w:val="20"/>
                <w:szCs w:val="20"/>
                <w:lang w:val="en-GB"/>
              </w:rPr>
            </w:pPr>
            <w:r w:rsidRPr="00047286">
              <w:rPr>
                <w:rFonts w:ascii="Arial" w:hAnsi="Arial" w:cs="Arial"/>
                <w:sz w:val="20"/>
                <w:szCs w:val="20"/>
                <w:lang w:val="en-GB"/>
              </w:rPr>
              <w:t>on delivering GEF Core Indicators</w:t>
            </w:r>
          </w:p>
        </w:tc>
        <w:tc>
          <w:tcPr>
            <w:tcW w:w="4950" w:type="dxa"/>
          </w:tcPr>
          <w:p w:rsidRPr="005215B2" w:rsidR="005215B2" w:rsidP="005215B2" w:rsidRDefault="005215B2" w14:paraId="1A3FAC43" wp14:textId="77777777">
            <w:pPr>
              <w:rPr>
                <w:rFonts w:ascii="Arial" w:hAnsi="Arial" w:cs="Arial"/>
                <w:color w:val="FF0000"/>
                <w:sz w:val="20"/>
                <w:szCs w:val="20"/>
                <w:lang w:val="en-GB"/>
              </w:rPr>
            </w:pPr>
          </w:p>
        </w:tc>
        <w:tc>
          <w:tcPr>
            <w:tcW w:w="4770" w:type="dxa"/>
          </w:tcPr>
          <w:p w:rsidRPr="005215B2" w:rsidR="005215B2" w:rsidP="005215B2" w:rsidRDefault="005215B2" w14:paraId="2BBD94B2" wp14:textId="77777777">
            <w:pPr>
              <w:rPr>
                <w:rFonts w:ascii="Arial" w:hAnsi="Arial" w:cs="Arial"/>
                <w:color w:val="FF0000"/>
                <w:sz w:val="20"/>
                <w:szCs w:val="20"/>
                <w:lang w:val="en-GB"/>
              </w:rPr>
            </w:pPr>
          </w:p>
        </w:tc>
      </w:tr>
      <w:tr xmlns:wp14="http://schemas.microsoft.com/office/word/2010/wordml" w:rsidRPr="00047286" w:rsidR="005215B2" w:rsidTr="00C84D2F" w14:paraId="2369E980" wp14:textId="77777777">
        <w:tc>
          <w:tcPr>
            <w:tcW w:w="3438" w:type="dxa"/>
          </w:tcPr>
          <w:p w:rsidRPr="00047286" w:rsidR="005215B2" w:rsidP="005215B2" w:rsidRDefault="005215B2" w14:paraId="2683A197" wp14:textId="77777777">
            <w:pPr>
              <w:rPr>
                <w:rFonts w:ascii="Arial" w:hAnsi="Arial" w:cs="Arial"/>
                <w:sz w:val="20"/>
                <w:szCs w:val="20"/>
                <w:lang w:val="en-GB"/>
              </w:rPr>
            </w:pPr>
            <w:r w:rsidRPr="00047286">
              <w:rPr>
                <w:rFonts w:ascii="Arial" w:hAnsi="Arial" w:cs="Arial"/>
                <w:sz w:val="20"/>
                <w:szCs w:val="20"/>
                <w:lang w:val="en-GB"/>
              </w:rPr>
              <w:t>on delivering of PoW EA</w:t>
            </w:r>
          </w:p>
        </w:tc>
        <w:tc>
          <w:tcPr>
            <w:tcW w:w="4950" w:type="dxa"/>
          </w:tcPr>
          <w:p w:rsidRPr="005215B2" w:rsidR="005215B2" w:rsidP="005215B2" w:rsidRDefault="005215B2" w14:paraId="5854DE7F" wp14:textId="77777777">
            <w:pPr>
              <w:jc w:val="both"/>
              <w:rPr>
                <w:rFonts w:ascii="Arial" w:hAnsi="Arial" w:cs="Arial"/>
                <w:color w:val="FF0000"/>
                <w:sz w:val="20"/>
                <w:szCs w:val="20"/>
                <w:lang w:val="en-GB"/>
              </w:rPr>
            </w:pPr>
          </w:p>
        </w:tc>
        <w:tc>
          <w:tcPr>
            <w:tcW w:w="4770" w:type="dxa"/>
          </w:tcPr>
          <w:p w:rsidRPr="005215B2" w:rsidR="005215B2" w:rsidP="005215B2" w:rsidRDefault="005215B2" w14:paraId="2CA7ADD4" wp14:textId="77777777">
            <w:pPr>
              <w:jc w:val="both"/>
              <w:rPr>
                <w:rFonts w:ascii="Arial" w:hAnsi="Arial" w:cs="Arial"/>
                <w:color w:val="FF0000"/>
                <w:sz w:val="20"/>
                <w:szCs w:val="20"/>
                <w:lang w:val="en-GB"/>
              </w:rPr>
            </w:pPr>
          </w:p>
        </w:tc>
      </w:tr>
      <w:tr xmlns:wp14="http://schemas.microsoft.com/office/word/2010/wordml" w:rsidRPr="00047286" w:rsidR="005215B2" w:rsidTr="00C84D2F" w14:paraId="1025CFCF" wp14:textId="77777777">
        <w:tc>
          <w:tcPr>
            <w:tcW w:w="3438" w:type="dxa"/>
          </w:tcPr>
          <w:p w:rsidRPr="0087216C" w:rsidR="005215B2" w:rsidP="005215B2" w:rsidRDefault="005215B2" w14:paraId="776698A8" wp14:textId="77777777">
            <w:pPr>
              <w:rPr>
                <w:rFonts w:ascii="Arial" w:hAnsi="Arial" w:cs="Arial"/>
                <w:sz w:val="20"/>
                <w:szCs w:val="20"/>
                <w:lang w:val="en-GB"/>
              </w:rPr>
            </w:pPr>
            <w:r>
              <w:rPr>
                <w:rFonts w:ascii="Arial" w:hAnsi="Arial" w:cs="Arial"/>
                <w:sz w:val="20"/>
                <w:szCs w:val="20"/>
                <w:lang w:val="en-GB"/>
              </w:rPr>
              <w:t>o</w:t>
            </w:r>
            <w:r w:rsidRPr="0087216C">
              <w:rPr>
                <w:rFonts w:ascii="Arial" w:hAnsi="Arial" w:cs="Arial"/>
                <w:sz w:val="20"/>
                <w:szCs w:val="20"/>
                <w:lang w:val="en-GB"/>
              </w:rPr>
              <w:t xml:space="preserve">n sustainability of results </w:t>
            </w:r>
          </w:p>
        </w:tc>
        <w:tc>
          <w:tcPr>
            <w:tcW w:w="4950" w:type="dxa"/>
          </w:tcPr>
          <w:p w:rsidRPr="00F5147E" w:rsidR="005215B2" w:rsidP="000D2733" w:rsidRDefault="005215B2" w14:paraId="71FC1CFC" wp14:textId="77777777">
            <w:pPr>
              <w:numPr>
                <w:ilvl w:val="0"/>
                <w:numId w:val="27"/>
              </w:numPr>
              <w:ind w:left="340"/>
              <w:jc w:val="both"/>
              <w:rPr>
                <w:rFonts w:ascii="Arial" w:hAnsi="Arial" w:cs="Arial"/>
                <w:sz w:val="20"/>
                <w:szCs w:val="20"/>
              </w:rPr>
            </w:pPr>
            <w:r w:rsidRPr="00F5147E">
              <w:rPr>
                <w:rFonts w:ascii="Arial" w:hAnsi="Arial" w:cs="Arial"/>
                <w:sz w:val="20"/>
                <w:szCs w:val="20"/>
              </w:rPr>
              <w:t xml:space="preserve">Need to transfer the regional regulatory function to the CAHFSA and develop a co-ordination mechanism between UWI and CAHFSA </w:t>
            </w:r>
          </w:p>
        </w:tc>
        <w:tc>
          <w:tcPr>
            <w:tcW w:w="4770" w:type="dxa"/>
          </w:tcPr>
          <w:p w:rsidRPr="00F5147E" w:rsidR="005215B2" w:rsidP="005215B2" w:rsidRDefault="005215B2" w14:paraId="18105DAE" wp14:textId="77777777">
            <w:pPr>
              <w:jc w:val="both"/>
              <w:rPr>
                <w:rFonts w:ascii="Arial" w:hAnsi="Arial" w:cs="Arial"/>
                <w:sz w:val="20"/>
                <w:szCs w:val="20"/>
                <w:lang w:eastAsia="ja-JP"/>
              </w:rPr>
            </w:pPr>
            <w:r w:rsidRPr="00F5147E">
              <w:rPr>
                <w:rFonts w:ascii="Arial" w:hAnsi="Arial" w:cs="Arial"/>
                <w:sz w:val="20"/>
                <w:szCs w:val="20"/>
                <w:lang w:eastAsia="ja-JP"/>
              </w:rPr>
              <w:t xml:space="preserve">CAHFSA has been identified by CARICOM as the organisation in which this responsibility should be vested.  The regional project will work towards empowering CAHFSA to continue the regulatory functions as a sustainability measure.  </w:t>
            </w:r>
          </w:p>
        </w:tc>
      </w:tr>
      <w:tr xmlns:wp14="http://schemas.microsoft.com/office/word/2010/wordml" w:rsidRPr="00047286" w:rsidR="005215B2" w:rsidTr="00C84D2F" w14:paraId="01D63869" wp14:textId="77777777">
        <w:tc>
          <w:tcPr>
            <w:tcW w:w="3438" w:type="dxa"/>
          </w:tcPr>
          <w:p w:rsidR="005215B2" w:rsidP="005215B2" w:rsidRDefault="005215B2" w14:paraId="314EE24A" wp14:textId="77777777">
            <w:pPr>
              <w:rPr>
                <w:rFonts w:ascii="Arial" w:hAnsi="Arial" w:cs="Arial"/>
                <w:sz w:val="20"/>
                <w:szCs w:val="20"/>
                <w:lang w:val="en-GB"/>
              </w:rPr>
            </w:pPr>
          </w:p>
        </w:tc>
        <w:tc>
          <w:tcPr>
            <w:tcW w:w="4950" w:type="dxa"/>
          </w:tcPr>
          <w:p w:rsidRPr="00F5147E" w:rsidR="005215B2" w:rsidP="000D2733" w:rsidRDefault="005215B2" w14:paraId="216E2CED" wp14:textId="77777777">
            <w:pPr>
              <w:numPr>
                <w:ilvl w:val="0"/>
                <w:numId w:val="27"/>
              </w:numPr>
              <w:ind w:left="340"/>
              <w:jc w:val="both"/>
              <w:rPr>
                <w:rFonts w:ascii="Arial" w:hAnsi="Arial" w:cs="Arial"/>
                <w:sz w:val="20"/>
                <w:szCs w:val="20"/>
              </w:rPr>
            </w:pPr>
            <w:r w:rsidRPr="00F5147E">
              <w:rPr>
                <w:rFonts w:ascii="Arial" w:hAnsi="Arial" w:cs="Arial"/>
                <w:sz w:val="20"/>
                <w:szCs w:val="20"/>
                <w:lang w:eastAsia="ja-JP"/>
              </w:rPr>
              <w:t>Lack of a regional IT mechanism for the co-ordination of the regional biosafety clearinghouse and its interactions with the national biosafety clearinghouses, as well as the UWI.</w:t>
            </w:r>
          </w:p>
        </w:tc>
        <w:tc>
          <w:tcPr>
            <w:tcW w:w="4770" w:type="dxa"/>
          </w:tcPr>
          <w:p w:rsidRPr="00F5147E" w:rsidR="005215B2" w:rsidP="00C84D2F" w:rsidRDefault="00C84D2F" w14:paraId="5ACDB9C7" wp14:textId="77777777">
            <w:pPr>
              <w:jc w:val="both"/>
              <w:rPr>
                <w:rFonts w:ascii="Arial" w:hAnsi="Arial" w:cs="Arial"/>
                <w:sz w:val="20"/>
                <w:szCs w:val="20"/>
              </w:rPr>
            </w:pPr>
            <w:r w:rsidRPr="00F5147E">
              <w:rPr>
                <w:rFonts w:ascii="Arial" w:hAnsi="Arial" w:cs="Arial"/>
                <w:sz w:val="20"/>
                <w:szCs w:val="20"/>
              </w:rPr>
              <w:t xml:space="preserve">Hold additional discussions with CAHFSA regarding the hosting of the </w:t>
            </w:r>
            <w:r w:rsidRPr="00F5147E" w:rsidR="005215B2">
              <w:rPr>
                <w:rFonts w:ascii="Arial" w:hAnsi="Arial" w:cs="Arial"/>
                <w:sz w:val="20"/>
                <w:szCs w:val="20"/>
              </w:rPr>
              <w:t xml:space="preserve">rBCH after the project ends.    </w:t>
            </w:r>
          </w:p>
        </w:tc>
      </w:tr>
      <w:tr xmlns:wp14="http://schemas.microsoft.com/office/word/2010/wordml" w:rsidRPr="00047286" w:rsidR="005215B2" w:rsidTr="00C84D2F" w14:paraId="373D7FCD" wp14:textId="77777777">
        <w:tc>
          <w:tcPr>
            <w:tcW w:w="3438" w:type="dxa"/>
          </w:tcPr>
          <w:p w:rsidRPr="00047286" w:rsidR="005215B2" w:rsidP="005215B2" w:rsidRDefault="005215B2" w14:paraId="2560F906" wp14:textId="77777777">
            <w:pPr>
              <w:rPr>
                <w:rFonts w:ascii="Arial" w:hAnsi="Arial" w:cs="Arial"/>
                <w:sz w:val="20"/>
                <w:szCs w:val="20"/>
                <w:lang w:val="en-GB"/>
              </w:rPr>
            </w:pPr>
            <w:r w:rsidRPr="00047286">
              <w:rPr>
                <w:rFonts w:ascii="Arial" w:hAnsi="Arial" w:cs="Arial"/>
                <w:sz w:val="20"/>
                <w:szCs w:val="20"/>
                <w:lang w:val="en-GB"/>
              </w:rPr>
              <w:t>others</w:t>
            </w:r>
          </w:p>
        </w:tc>
        <w:tc>
          <w:tcPr>
            <w:tcW w:w="4950" w:type="dxa"/>
          </w:tcPr>
          <w:p w:rsidRPr="00F5147E" w:rsidR="005215B2" w:rsidP="005215B2" w:rsidRDefault="005215B2" w14:paraId="795DEC21" wp14:textId="77777777">
            <w:pPr>
              <w:jc w:val="both"/>
              <w:rPr>
                <w:rFonts w:ascii="Arial" w:hAnsi="Arial" w:cs="Arial"/>
                <w:sz w:val="20"/>
                <w:szCs w:val="20"/>
              </w:rPr>
            </w:pPr>
            <w:r w:rsidRPr="00F5147E">
              <w:rPr>
                <w:rFonts w:ascii="Arial" w:hAnsi="Arial" w:cs="Arial"/>
                <w:sz w:val="20"/>
                <w:szCs w:val="20"/>
              </w:rPr>
              <w:t>Final administrative actions</w:t>
            </w:r>
          </w:p>
        </w:tc>
        <w:tc>
          <w:tcPr>
            <w:tcW w:w="4770" w:type="dxa"/>
          </w:tcPr>
          <w:p w:rsidRPr="00F5147E" w:rsidR="00C84D2F" w:rsidP="00C84D2F" w:rsidRDefault="00C84D2F" w14:paraId="66E1942C" wp14:textId="77777777">
            <w:pPr>
              <w:widowControl w:val="0"/>
              <w:autoSpaceDE w:val="0"/>
              <w:autoSpaceDN w:val="0"/>
              <w:adjustRightInd w:val="0"/>
              <w:jc w:val="both"/>
              <w:rPr>
                <w:rFonts w:ascii="Arial" w:hAnsi="Arial" w:cs="Arial"/>
                <w:sz w:val="20"/>
                <w:szCs w:val="20"/>
              </w:rPr>
            </w:pPr>
            <w:r w:rsidRPr="00F5147E">
              <w:rPr>
                <w:rFonts w:ascii="Arial" w:hAnsi="Arial" w:cs="Arial"/>
                <w:sz w:val="20"/>
                <w:szCs w:val="20"/>
              </w:rPr>
              <w:t xml:space="preserve">Ensure that the following items are addressed:  </w:t>
            </w:r>
          </w:p>
          <w:p w:rsidRPr="00F5147E" w:rsidR="005215B2" w:rsidP="000D2733" w:rsidRDefault="005215B2" w14:paraId="1A3CE705" wp14:textId="77777777">
            <w:pPr>
              <w:widowControl w:val="0"/>
              <w:numPr>
                <w:ilvl w:val="0"/>
                <w:numId w:val="28"/>
              </w:numPr>
              <w:autoSpaceDE w:val="0"/>
              <w:autoSpaceDN w:val="0"/>
              <w:adjustRightInd w:val="0"/>
              <w:ind w:left="162" w:hanging="180"/>
              <w:jc w:val="both"/>
              <w:rPr>
                <w:rFonts w:ascii="Arial" w:hAnsi="Arial" w:cs="Arial"/>
                <w:sz w:val="20"/>
                <w:szCs w:val="20"/>
              </w:rPr>
            </w:pPr>
            <w:r w:rsidRPr="00F5147E">
              <w:rPr>
                <w:rFonts w:ascii="Arial" w:hAnsi="Arial" w:cs="Arial"/>
                <w:sz w:val="20"/>
                <w:szCs w:val="20"/>
              </w:rPr>
              <w:t>National-level audits (covering the period 2012 – 2016)</w:t>
            </w:r>
          </w:p>
          <w:p w:rsidRPr="00F5147E" w:rsidR="005215B2" w:rsidP="000D2733" w:rsidRDefault="005215B2" w14:paraId="1A0B87EF" wp14:textId="77777777">
            <w:pPr>
              <w:widowControl w:val="0"/>
              <w:numPr>
                <w:ilvl w:val="0"/>
                <w:numId w:val="28"/>
              </w:numPr>
              <w:autoSpaceDE w:val="0"/>
              <w:autoSpaceDN w:val="0"/>
              <w:adjustRightInd w:val="0"/>
              <w:ind w:left="162" w:hanging="180"/>
              <w:jc w:val="both"/>
              <w:rPr>
                <w:rFonts w:ascii="Arial" w:hAnsi="Arial" w:cs="Arial"/>
                <w:sz w:val="20"/>
                <w:szCs w:val="20"/>
              </w:rPr>
            </w:pPr>
            <w:r w:rsidRPr="00F5147E">
              <w:rPr>
                <w:rFonts w:ascii="Arial" w:hAnsi="Arial" w:cs="Arial"/>
                <w:sz w:val="20"/>
                <w:szCs w:val="20"/>
              </w:rPr>
              <w:t>Provi</w:t>
            </w:r>
            <w:r w:rsidRPr="00F5147E" w:rsidR="00C84D2F">
              <w:rPr>
                <w:rFonts w:ascii="Arial" w:hAnsi="Arial" w:cs="Arial"/>
                <w:sz w:val="20"/>
                <w:szCs w:val="20"/>
              </w:rPr>
              <w:t xml:space="preserve">sion of </w:t>
            </w:r>
            <w:r w:rsidRPr="00F5147E">
              <w:rPr>
                <w:rFonts w:ascii="Arial" w:hAnsi="Arial" w:cs="Arial"/>
                <w:sz w:val="20"/>
                <w:szCs w:val="20"/>
              </w:rPr>
              <w:t xml:space="preserve">inputs to the process of developing the Follow-On project </w:t>
            </w:r>
          </w:p>
          <w:p w:rsidRPr="00F5147E" w:rsidR="005215B2" w:rsidP="000D2733" w:rsidRDefault="005215B2" w14:paraId="07A6F788" wp14:textId="77777777">
            <w:pPr>
              <w:widowControl w:val="0"/>
              <w:numPr>
                <w:ilvl w:val="0"/>
                <w:numId w:val="28"/>
              </w:numPr>
              <w:autoSpaceDE w:val="0"/>
              <w:autoSpaceDN w:val="0"/>
              <w:adjustRightInd w:val="0"/>
              <w:ind w:left="162" w:hanging="180"/>
              <w:jc w:val="both"/>
              <w:rPr>
                <w:rFonts w:ascii="Arial" w:hAnsi="Arial" w:cs="Arial"/>
                <w:sz w:val="20"/>
                <w:szCs w:val="20"/>
              </w:rPr>
            </w:pPr>
            <w:r w:rsidRPr="00F5147E">
              <w:rPr>
                <w:rFonts w:ascii="Arial" w:hAnsi="Arial" w:cs="Arial"/>
                <w:sz w:val="20"/>
                <w:szCs w:val="20"/>
              </w:rPr>
              <w:t>Support to the Terminal Evaluation team</w:t>
            </w:r>
          </w:p>
          <w:p w:rsidRPr="00F5147E" w:rsidR="005215B2" w:rsidP="000D2733" w:rsidRDefault="005215B2" w14:paraId="71F3AFFC" wp14:textId="77777777">
            <w:pPr>
              <w:widowControl w:val="0"/>
              <w:numPr>
                <w:ilvl w:val="0"/>
                <w:numId w:val="28"/>
              </w:numPr>
              <w:autoSpaceDE w:val="0"/>
              <w:autoSpaceDN w:val="0"/>
              <w:adjustRightInd w:val="0"/>
              <w:ind w:left="162" w:hanging="180"/>
              <w:jc w:val="both"/>
              <w:rPr>
                <w:rFonts w:ascii="Arial" w:hAnsi="Arial" w:cs="Arial"/>
                <w:sz w:val="20"/>
                <w:szCs w:val="20"/>
              </w:rPr>
            </w:pPr>
            <w:r w:rsidRPr="00F5147E">
              <w:rPr>
                <w:rFonts w:ascii="Arial" w:hAnsi="Arial" w:cs="Arial"/>
                <w:sz w:val="20"/>
                <w:szCs w:val="20"/>
              </w:rPr>
              <w:t xml:space="preserve">Final audit (for 2017 and remainder of 2018) of the overall project </w:t>
            </w:r>
          </w:p>
          <w:p w:rsidRPr="00F5147E" w:rsidR="005215B2" w:rsidP="000D2733" w:rsidRDefault="005215B2" w14:paraId="10F1555A" wp14:textId="77777777">
            <w:pPr>
              <w:widowControl w:val="0"/>
              <w:numPr>
                <w:ilvl w:val="0"/>
                <w:numId w:val="28"/>
              </w:numPr>
              <w:autoSpaceDE w:val="0"/>
              <w:autoSpaceDN w:val="0"/>
              <w:adjustRightInd w:val="0"/>
              <w:ind w:left="162" w:hanging="180"/>
              <w:jc w:val="both"/>
              <w:rPr>
                <w:rFonts w:ascii="Arial" w:hAnsi="Arial" w:cs="Arial"/>
                <w:sz w:val="20"/>
                <w:szCs w:val="20"/>
              </w:rPr>
            </w:pPr>
            <w:r w:rsidRPr="00F5147E">
              <w:rPr>
                <w:rFonts w:ascii="Arial" w:hAnsi="Arial" w:cs="Arial"/>
                <w:sz w:val="20"/>
                <w:szCs w:val="20"/>
              </w:rPr>
              <w:t>Prepar</w:t>
            </w:r>
            <w:r w:rsidRPr="00F5147E" w:rsidR="00C84D2F">
              <w:rPr>
                <w:rFonts w:ascii="Arial" w:hAnsi="Arial" w:cs="Arial"/>
                <w:sz w:val="20"/>
                <w:szCs w:val="20"/>
              </w:rPr>
              <w:t xml:space="preserve">ation and submission of </w:t>
            </w:r>
            <w:r w:rsidRPr="00F5147E">
              <w:rPr>
                <w:rFonts w:ascii="Arial" w:hAnsi="Arial" w:cs="Arial"/>
                <w:sz w:val="20"/>
                <w:szCs w:val="20"/>
              </w:rPr>
              <w:t>terminal (closure) documents to UNEP, including Final Report, final inventory, last PIR, final audit, and final expenditure statement</w:t>
            </w:r>
          </w:p>
        </w:tc>
      </w:tr>
    </w:tbl>
    <w:p xmlns:wp14="http://schemas.microsoft.com/office/word/2010/wordml" w:rsidRPr="00047286" w:rsidR="00817CE8" w:rsidRDefault="00817CE8" w14:paraId="76614669" wp14:textId="77777777">
      <w:pPr>
        <w:rPr>
          <w:rFonts w:ascii="Arial" w:hAnsi="Arial" w:cs="Arial"/>
          <w:b/>
          <w:sz w:val="20"/>
          <w:szCs w:val="20"/>
          <w:lang w:val="en-GB"/>
        </w:rPr>
      </w:pPr>
    </w:p>
    <w:p xmlns:wp14="http://schemas.microsoft.com/office/word/2010/wordml" w:rsidR="00A30A23" w:rsidRDefault="00A30A23" w14:paraId="07DC968B" wp14:textId="77777777">
      <w:pPr>
        <w:keepNext/>
        <w:rPr>
          <w:rFonts w:ascii="Arial" w:hAnsi="Arial" w:cs="Arial"/>
          <w:b/>
          <w:sz w:val="20"/>
          <w:szCs w:val="20"/>
          <w:lang w:val="en-GB"/>
        </w:rPr>
      </w:pPr>
      <w:r w:rsidRPr="00047286">
        <w:rPr>
          <w:rFonts w:ascii="Arial" w:hAnsi="Arial" w:cs="Arial"/>
          <w:b/>
          <w:sz w:val="20"/>
          <w:szCs w:val="20"/>
          <w:lang w:val="en-GB"/>
        </w:rPr>
        <w:t>3.2</w:t>
      </w:r>
      <w:r w:rsidRPr="00047286">
        <w:rPr>
          <w:rFonts w:ascii="Arial" w:hAnsi="Arial" w:cs="Arial"/>
          <w:b/>
          <w:sz w:val="20"/>
          <w:szCs w:val="20"/>
          <w:lang w:val="en-GB"/>
        </w:rPr>
        <w:tab/>
      </w:r>
      <w:r w:rsidRPr="00047286" w:rsidR="00405D01">
        <w:rPr>
          <w:rFonts w:ascii="Arial" w:hAnsi="Arial" w:cs="Arial"/>
          <w:b/>
          <w:sz w:val="20"/>
          <w:szCs w:val="20"/>
          <w:lang w:val="en-GB"/>
        </w:rPr>
        <w:t xml:space="preserve">Rating of progress </w:t>
      </w:r>
      <w:r w:rsidRPr="00047286" w:rsidR="005711A5">
        <w:rPr>
          <w:rFonts w:ascii="Arial" w:hAnsi="Arial" w:cs="Arial"/>
          <w:b/>
          <w:sz w:val="20"/>
          <w:szCs w:val="20"/>
          <w:lang w:val="en-GB"/>
        </w:rPr>
        <w:t xml:space="preserve">implementation </w:t>
      </w:r>
      <w:r w:rsidRPr="00047286" w:rsidR="00405D01">
        <w:rPr>
          <w:rFonts w:ascii="Arial" w:hAnsi="Arial" w:cs="Arial"/>
          <w:b/>
          <w:sz w:val="20"/>
          <w:szCs w:val="20"/>
          <w:lang w:val="en-GB"/>
        </w:rPr>
        <w:t xml:space="preserve">towards </w:t>
      </w:r>
      <w:r w:rsidRPr="00047286" w:rsidR="00074A39">
        <w:rPr>
          <w:rFonts w:ascii="Arial" w:hAnsi="Arial" w:cs="Arial"/>
          <w:b/>
          <w:sz w:val="20"/>
          <w:szCs w:val="20"/>
          <w:lang w:val="en-GB"/>
        </w:rPr>
        <w:t>delivery of outputs</w:t>
      </w:r>
      <w:r w:rsidRPr="00047286" w:rsidR="00373DD6">
        <w:rPr>
          <w:rFonts w:ascii="Arial" w:hAnsi="Arial" w:cs="Arial"/>
          <w:b/>
          <w:sz w:val="20"/>
          <w:szCs w:val="20"/>
          <w:lang w:val="en-GB"/>
        </w:rPr>
        <w:t xml:space="preserve"> </w:t>
      </w:r>
    </w:p>
    <w:tbl>
      <w:tblPr>
        <w:tblW w:w="14310" w:type="dxa"/>
        <w:tblInd w:w="-3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15" w:type="dxa"/>
          <w:right w:w="115" w:type="dxa"/>
        </w:tblCellMar>
        <w:tblLook w:val="01E0" w:firstRow="1" w:lastRow="1" w:firstColumn="1" w:lastColumn="1" w:noHBand="0" w:noVBand="0"/>
      </w:tblPr>
      <w:tblGrid>
        <w:gridCol w:w="3780"/>
        <w:gridCol w:w="1980"/>
        <w:gridCol w:w="1440"/>
        <w:gridCol w:w="1440"/>
        <w:gridCol w:w="4680"/>
        <w:gridCol w:w="990"/>
        <w:tblGridChange w:id="3">
          <w:tblGrid>
            <w:gridCol w:w="3780"/>
            <w:gridCol w:w="1980"/>
            <w:gridCol w:w="1440"/>
            <w:gridCol w:w="1440"/>
            <w:gridCol w:w="4680"/>
            <w:gridCol w:w="990"/>
          </w:tblGrid>
        </w:tblGridChange>
      </w:tblGrid>
      <w:tr xmlns:wp14="http://schemas.microsoft.com/office/word/2010/wordml" w:rsidRPr="00A63444" w:rsidR="00817CE8" w:rsidTr="00817CE8" w14:paraId="2963FCB0" wp14:textId="77777777">
        <w:trPr>
          <w:tblHeader/>
        </w:trPr>
        <w:tc>
          <w:tcPr>
            <w:tcW w:w="3780" w:type="dxa"/>
            <w:tcBorders>
              <w:bottom w:val="single" w:color="auto" w:sz="12" w:space="0"/>
            </w:tcBorders>
            <w:shd w:val="clear" w:color="auto" w:fill="F3F3F3"/>
          </w:tcPr>
          <w:p w:rsidRPr="004513B0" w:rsidR="00817CE8" w:rsidP="004513B0" w:rsidRDefault="00817CE8" w14:paraId="12F7B481" wp14:textId="77777777">
            <w:pPr>
              <w:rPr>
                <w:rFonts w:ascii="Arial" w:hAnsi="Arial" w:cs="Arial"/>
                <w:b/>
                <w:sz w:val="18"/>
                <w:szCs w:val="18"/>
                <w:vertAlign w:val="superscript"/>
                <w:lang w:val="en-GB"/>
              </w:rPr>
            </w:pPr>
            <w:r w:rsidRPr="00817CE8">
              <w:rPr>
                <w:rFonts w:ascii="Arial" w:hAnsi="Arial" w:cs="Arial"/>
                <w:b/>
                <w:sz w:val="18"/>
                <w:szCs w:val="18"/>
                <w:lang w:val="en-GB"/>
              </w:rPr>
              <w:t>Outputs</w:t>
            </w:r>
            <w:r w:rsidR="004513B0">
              <w:rPr>
                <w:rFonts w:ascii="Arial" w:hAnsi="Arial" w:cs="Arial"/>
                <w:b/>
                <w:sz w:val="18"/>
                <w:szCs w:val="18"/>
                <w:vertAlign w:val="superscript"/>
                <w:lang w:val="en-GB"/>
              </w:rPr>
              <w:t>5</w:t>
            </w:r>
          </w:p>
        </w:tc>
        <w:tc>
          <w:tcPr>
            <w:tcW w:w="1980" w:type="dxa"/>
            <w:tcBorders>
              <w:bottom w:val="single" w:color="auto" w:sz="12" w:space="0"/>
            </w:tcBorders>
            <w:shd w:val="clear" w:color="auto" w:fill="F3F3F3"/>
          </w:tcPr>
          <w:p w:rsidRPr="004513B0" w:rsidR="00817CE8" w:rsidP="004513B0" w:rsidRDefault="00817CE8" w14:paraId="2467635E" wp14:textId="77777777">
            <w:pPr>
              <w:rPr>
                <w:rFonts w:ascii="Arial" w:hAnsi="Arial" w:cs="Arial"/>
                <w:b/>
                <w:sz w:val="18"/>
                <w:szCs w:val="18"/>
                <w:vertAlign w:val="superscript"/>
                <w:lang w:val="en-GB"/>
              </w:rPr>
            </w:pPr>
            <w:r w:rsidRPr="00817CE8">
              <w:rPr>
                <w:rFonts w:ascii="Arial" w:hAnsi="Arial" w:cs="Arial"/>
                <w:b/>
                <w:sz w:val="18"/>
                <w:szCs w:val="18"/>
                <w:lang w:val="en-GB"/>
              </w:rPr>
              <w:t>Expected delivery date</w:t>
            </w:r>
            <w:r w:rsidR="004513B0">
              <w:rPr>
                <w:rFonts w:ascii="Arial" w:hAnsi="Arial" w:cs="Arial"/>
                <w:b/>
                <w:sz w:val="18"/>
                <w:szCs w:val="18"/>
                <w:vertAlign w:val="superscript"/>
                <w:lang w:val="en-GB"/>
              </w:rPr>
              <w:t>6</w:t>
            </w:r>
          </w:p>
        </w:tc>
        <w:tc>
          <w:tcPr>
            <w:tcW w:w="1440" w:type="dxa"/>
            <w:tcBorders>
              <w:bottom w:val="single" w:color="auto" w:sz="12" w:space="0"/>
            </w:tcBorders>
            <w:shd w:val="clear" w:color="auto" w:fill="F3F3F3"/>
          </w:tcPr>
          <w:p w:rsidRPr="004513B0" w:rsidR="00817CE8" w:rsidP="004513B0" w:rsidRDefault="00817CE8" w14:paraId="748A4CCE" wp14:textId="77777777">
            <w:pPr>
              <w:rPr>
                <w:rFonts w:ascii="Arial" w:hAnsi="Arial" w:cs="Arial"/>
                <w:b/>
                <w:sz w:val="18"/>
                <w:szCs w:val="18"/>
                <w:vertAlign w:val="superscript"/>
                <w:lang w:val="en-GB"/>
              </w:rPr>
            </w:pPr>
            <w:r w:rsidRPr="00817CE8">
              <w:rPr>
                <w:rFonts w:ascii="Arial" w:hAnsi="Arial" w:cs="Arial"/>
                <w:sz w:val="18"/>
                <w:szCs w:val="18"/>
                <w:lang w:val="en-GB"/>
              </w:rPr>
              <w:t>Implement-ation status as of 30 June 2018</w:t>
            </w:r>
            <w:r w:rsidR="004513B0">
              <w:rPr>
                <w:rFonts w:ascii="Arial" w:hAnsi="Arial" w:cs="Arial"/>
                <w:sz w:val="18"/>
                <w:szCs w:val="18"/>
                <w:vertAlign w:val="superscript"/>
                <w:lang w:val="en-GB"/>
              </w:rPr>
              <w:t>7</w:t>
            </w:r>
            <w:r w:rsidR="004513B0">
              <w:rPr>
                <w:rFonts w:ascii="Arial" w:hAnsi="Arial" w:cs="Arial"/>
                <w:sz w:val="18"/>
                <w:szCs w:val="18"/>
                <w:lang w:val="en-GB"/>
              </w:rPr>
              <w:t xml:space="preserve"> </w:t>
            </w:r>
          </w:p>
        </w:tc>
        <w:tc>
          <w:tcPr>
            <w:tcW w:w="1440" w:type="dxa"/>
            <w:tcBorders>
              <w:bottom w:val="single" w:color="auto" w:sz="12" w:space="0"/>
            </w:tcBorders>
            <w:shd w:val="clear" w:color="auto" w:fill="F3F3F3"/>
          </w:tcPr>
          <w:p w:rsidRPr="00817CE8" w:rsidR="00817CE8" w:rsidP="00817CE8" w:rsidRDefault="00817CE8" w14:paraId="09D74030" wp14:textId="77777777">
            <w:pPr>
              <w:rPr>
                <w:rFonts w:ascii="Arial" w:hAnsi="Arial" w:cs="Arial"/>
                <w:sz w:val="18"/>
                <w:szCs w:val="18"/>
                <w:lang w:val="en-GB"/>
              </w:rPr>
            </w:pPr>
            <w:r w:rsidRPr="00817CE8">
              <w:rPr>
                <w:rFonts w:ascii="Arial" w:hAnsi="Arial" w:cs="Arial"/>
                <w:sz w:val="18"/>
                <w:szCs w:val="18"/>
                <w:lang w:val="en-GB"/>
              </w:rPr>
              <w:t>Implement-ation status as of 30 June 2019</w:t>
            </w:r>
          </w:p>
        </w:tc>
        <w:tc>
          <w:tcPr>
            <w:tcW w:w="4680" w:type="dxa"/>
            <w:tcBorders>
              <w:bottom w:val="single" w:color="auto" w:sz="12" w:space="0"/>
            </w:tcBorders>
            <w:shd w:val="clear" w:color="auto" w:fill="F3F3F3"/>
          </w:tcPr>
          <w:p w:rsidRPr="00817CE8" w:rsidR="00817CE8" w:rsidP="00817CE8" w:rsidRDefault="00817CE8" w14:paraId="0E7AF5AE" wp14:textId="77777777">
            <w:pPr>
              <w:rPr>
                <w:rFonts w:ascii="Arial" w:hAnsi="Arial" w:cs="Arial"/>
                <w:b/>
                <w:sz w:val="18"/>
                <w:szCs w:val="18"/>
                <w:lang w:val="en-GB"/>
              </w:rPr>
            </w:pPr>
            <w:r w:rsidRPr="00817CE8">
              <w:rPr>
                <w:rFonts w:ascii="Arial" w:hAnsi="Arial" w:cs="Arial"/>
                <w:b/>
                <w:sz w:val="18"/>
                <w:szCs w:val="18"/>
                <w:lang w:val="en-GB"/>
              </w:rPr>
              <w:t>Progress rating justification</w:t>
            </w:r>
          </w:p>
        </w:tc>
        <w:tc>
          <w:tcPr>
            <w:tcW w:w="990" w:type="dxa"/>
            <w:tcBorders>
              <w:bottom w:val="single" w:color="auto" w:sz="12" w:space="0"/>
            </w:tcBorders>
            <w:shd w:val="clear" w:color="auto" w:fill="CCFFFF"/>
          </w:tcPr>
          <w:p w:rsidRPr="004513B0" w:rsidR="00817CE8" w:rsidP="004513B0" w:rsidRDefault="00817CE8" w14:paraId="2779D82A" wp14:textId="77777777">
            <w:pPr>
              <w:ind w:left="-25" w:right="-115"/>
              <w:rPr>
                <w:rFonts w:ascii="Arial" w:hAnsi="Arial" w:cs="Arial"/>
                <w:b/>
                <w:sz w:val="18"/>
                <w:szCs w:val="18"/>
                <w:vertAlign w:val="superscript"/>
                <w:lang w:val="en-GB"/>
              </w:rPr>
            </w:pPr>
            <w:r w:rsidRPr="00A63444">
              <w:rPr>
                <w:rFonts w:ascii="Arial" w:hAnsi="Arial" w:cs="Arial"/>
                <w:b/>
                <w:color w:val="FF0000"/>
                <w:sz w:val="18"/>
                <w:szCs w:val="18"/>
                <w:lang w:val="en-GB"/>
              </w:rPr>
              <w:t>Progress rating</w:t>
            </w:r>
            <w:r w:rsidR="004513B0">
              <w:rPr>
                <w:vertAlign w:val="superscript"/>
              </w:rPr>
              <w:t>8</w:t>
            </w:r>
          </w:p>
        </w:tc>
      </w:tr>
      <w:tr xmlns:wp14="http://schemas.microsoft.com/office/word/2010/wordml" w:rsidRPr="00A63444" w:rsidR="00817CE8" w:rsidTr="00817CE8" w14:paraId="489EE79C" wp14:textId="77777777">
        <w:tc>
          <w:tcPr>
            <w:tcW w:w="3780" w:type="dxa"/>
            <w:tcBorders>
              <w:top w:val="single" w:color="auto" w:sz="12" w:space="0"/>
              <w:left w:val="single" w:color="auto" w:sz="12" w:space="0"/>
              <w:bottom w:val="single" w:color="auto" w:sz="4" w:space="0"/>
              <w:right w:val="single" w:color="auto" w:sz="4" w:space="0"/>
            </w:tcBorders>
          </w:tcPr>
          <w:p w:rsidRPr="00817CE8" w:rsidR="00817CE8" w:rsidP="009B3730" w:rsidRDefault="00817CE8" w14:paraId="502871D1" wp14:textId="77777777">
            <w:pPr>
              <w:jc w:val="both"/>
              <w:rPr>
                <w:rFonts w:ascii="Arial" w:hAnsi="Arial" w:cs="Arial"/>
                <w:b/>
                <w:sz w:val="18"/>
                <w:szCs w:val="18"/>
                <w:lang w:val="en-GB"/>
              </w:rPr>
            </w:pPr>
            <w:r w:rsidRPr="00817CE8">
              <w:rPr>
                <w:rFonts w:ascii="Arial" w:hAnsi="Arial" w:cs="Arial"/>
                <w:b/>
                <w:sz w:val="18"/>
                <w:szCs w:val="18"/>
                <w:lang w:val="en-GB"/>
              </w:rPr>
              <w:t>Component 1: Establishment of national Legal Frameworks for Biosafety/Biotechnology</w:t>
            </w:r>
          </w:p>
        </w:tc>
        <w:tc>
          <w:tcPr>
            <w:tcW w:w="1980" w:type="dxa"/>
            <w:tcBorders>
              <w:top w:val="single" w:color="auto" w:sz="12" w:space="0"/>
              <w:left w:val="single" w:color="auto" w:sz="4" w:space="0"/>
              <w:bottom w:val="single" w:color="auto" w:sz="4" w:space="0"/>
              <w:right w:val="single" w:color="auto" w:sz="4" w:space="0"/>
            </w:tcBorders>
          </w:tcPr>
          <w:p w:rsidRPr="00817CE8" w:rsidR="00817CE8" w:rsidP="009B3730" w:rsidRDefault="00817CE8" w14:paraId="57590049" wp14:textId="77777777">
            <w:pPr>
              <w:rPr>
                <w:rFonts w:ascii="Arial" w:hAnsi="Arial" w:cs="Arial"/>
                <w:sz w:val="18"/>
                <w:szCs w:val="18"/>
                <w:lang w:val="en-GB"/>
              </w:rPr>
            </w:pPr>
          </w:p>
        </w:tc>
        <w:tc>
          <w:tcPr>
            <w:tcW w:w="1440" w:type="dxa"/>
            <w:tcBorders>
              <w:top w:val="single" w:color="auto" w:sz="12" w:space="0"/>
              <w:left w:val="single" w:color="auto" w:sz="4" w:space="0"/>
              <w:bottom w:val="single" w:color="auto" w:sz="4" w:space="0"/>
              <w:right w:val="single" w:color="auto" w:sz="4" w:space="0"/>
            </w:tcBorders>
          </w:tcPr>
          <w:p w:rsidRPr="00817CE8" w:rsidR="00817CE8" w:rsidP="009B3730" w:rsidRDefault="00817CE8" w14:paraId="0C5B615A" wp14:textId="77777777">
            <w:pPr>
              <w:jc w:val="center"/>
              <w:rPr>
                <w:rFonts w:ascii="Arial" w:hAnsi="Arial" w:cs="Arial"/>
                <w:sz w:val="18"/>
                <w:szCs w:val="18"/>
                <w:lang w:val="en-GB"/>
              </w:rPr>
            </w:pPr>
          </w:p>
        </w:tc>
        <w:tc>
          <w:tcPr>
            <w:tcW w:w="1440" w:type="dxa"/>
            <w:tcBorders>
              <w:top w:val="single" w:color="auto" w:sz="12" w:space="0"/>
              <w:left w:val="single" w:color="auto" w:sz="4" w:space="0"/>
              <w:bottom w:val="single" w:color="auto" w:sz="4" w:space="0"/>
              <w:right w:val="single" w:color="auto" w:sz="4" w:space="0"/>
            </w:tcBorders>
          </w:tcPr>
          <w:p w:rsidRPr="00817CE8" w:rsidR="00817CE8" w:rsidP="009B3730" w:rsidRDefault="00817CE8" w14:paraId="792F1AA2" wp14:textId="77777777">
            <w:pPr>
              <w:rPr>
                <w:rFonts w:ascii="Arial" w:hAnsi="Arial" w:cs="Arial"/>
                <w:sz w:val="18"/>
                <w:szCs w:val="18"/>
                <w:lang w:val="en-GB"/>
              </w:rPr>
            </w:pPr>
          </w:p>
        </w:tc>
        <w:tc>
          <w:tcPr>
            <w:tcW w:w="4680" w:type="dxa"/>
            <w:tcBorders>
              <w:top w:val="single" w:color="auto" w:sz="12" w:space="0"/>
              <w:left w:val="single" w:color="auto" w:sz="4" w:space="0"/>
              <w:bottom w:val="single" w:color="auto" w:sz="4" w:space="0"/>
              <w:right w:val="single" w:color="auto" w:sz="4" w:space="0"/>
            </w:tcBorders>
          </w:tcPr>
          <w:p w:rsidRPr="00817CE8" w:rsidR="00817CE8" w:rsidP="009B3730" w:rsidRDefault="00817CE8" w14:paraId="1A499DFC" wp14:textId="77777777">
            <w:pPr>
              <w:jc w:val="both"/>
              <w:rPr>
                <w:rFonts w:ascii="Arial" w:hAnsi="Arial" w:cs="Arial"/>
                <w:sz w:val="18"/>
                <w:szCs w:val="18"/>
                <w:lang w:val="en-GB"/>
              </w:rPr>
            </w:pPr>
          </w:p>
        </w:tc>
        <w:tc>
          <w:tcPr>
            <w:tcW w:w="990" w:type="dxa"/>
            <w:tcBorders>
              <w:top w:val="single" w:color="auto" w:sz="12" w:space="0"/>
              <w:left w:val="single" w:color="auto" w:sz="4" w:space="0"/>
              <w:bottom w:val="single" w:color="auto" w:sz="4" w:space="0"/>
              <w:right w:val="single" w:color="auto" w:sz="12" w:space="0"/>
            </w:tcBorders>
            <w:shd w:val="clear" w:color="auto" w:fill="CCFFFF"/>
          </w:tcPr>
          <w:p w:rsidRPr="00A63444" w:rsidR="00817CE8" w:rsidP="009B3730" w:rsidRDefault="00817CE8" w14:paraId="5E7E3C41" wp14:textId="77777777">
            <w:pPr>
              <w:rPr>
                <w:rFonts w:ascii="Arial" w:hAnsi="Arial" w:cs="Arial"/>
                <w:sz w:val="18"/>
                <w:szCs w:val="18"/>
                <w:lang w:val="en-GB"/>
              </w:rPr>
            </w:pPr>
          </w:p>
        </w:tc>
      </w:tr>
      <w:tr xmlns:wp14="http://schemas.microsoft.com/office/word/2010/wordml" w:rsidRPr="00A63444" w:rsidR="00817CE8" w:rsidTr="00817CE8" w14:paraId="048CC8AD"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116A2D0B" wp14:textId="77777777">
            <w:pPr>
              <w:ind w:left="284" w:right="-25" w:hanging="284"/>
              <w:rPr>
                <w:rFonts w:ascii="Arial" w:hAnsi="Arial" w:cs="Arial"/>
                <w:sz w:val="18"/>
                <w:szCs w:val="18"/>
                <w:lang w:val="en-GB"/>
              </w:rPr>
            </w:pPr>
            <w:r w:rsidRPr="00817CE8">
              <w:rPr>
                <w:rFonts w:ascii="Arial" w:hAnsi="Arial" w:cs="Arial"/>
                <w:sz w:val="18"/>
                <w:szCs w:val="18"/>
              </w:rPr>
              <w:t xml:space="preserve">1.1 Review of drafted NBF and proposed biosafety legislation, ensuring full alignment with main provisions of the CPB. </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9987CA2" wp14:textId="77777777">
            <w:pPr>
              <w:rPr>
                <w:rFonts w:ascii="Arial" w:hAnsi="Arial" w:cs="Arial"/>
                <w:sz w:val="18"/>
                <w:szCs w:val="18"/>
                <w:lang w:val="en-GB"/>
              </w:rPr>
            </w:pPr>
            <w:r w:rsidRPr="00817CE8">
              <w:rPr>
                <w:rFonts w:ascii="Arial" w:hAnsi="Arial" w:cs="Arial"/>
                <w:sz w:val="18"/>
                <w:szCs w:val="18"/>
                <w:lang w:val="en-GB"/>
              </w:rPr>
              <w:t>31 March 2012 to 31 December 2018</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1D3E6FDD" wp14:textId="77777777">
            <w:pPr>
              <w:jc w:val="center"/>
              <w:rPr>
                <w:rFonts w:ascii="Arial" w:hAnsi="Arial" w:cs="Arial"/>
                <w:sz w:val="18"/>
                <w:szCs w:val="18"/>
                <w:lang w:val="en-GB"/>
              </w:rPr>
            </w:pPr>
            <w:r w:rsidRPr="00817CE8">
              <w:rPr>
                <w:rFonts w:ascii="Arial" w:hAnsi="Arial" w:cs="Arial"/>
                <w:sz w:val="18"/>
                <w:szCs w:val="18"/>
                <w:lang w:val="en-GB"/>
              </w:rPr>
              <w:t>98</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CCF700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19353C5B" wp14:textId="77777777">
            <w:pPr>
              <w:jc w:val="both"/>
              <w:rPr>
                <w:rFonts w:ascii="Arial" w:hAnsi="Arial" w:cs="Arial"/>
                <w:sz w:val="18"/>
                <w:szCs w:val="18"/>
                <w:lang w:val="en-GB"/>
              </w:rPr>
            </w:pPr>
            <w:r w:rsidRPr="00817CE8">
              <w:rPr>
                <w:rFonts w:ascii="Arial" w:hAnsi="Arial" w:cs="Arial"/>
                <w:sz w:val="18"/>
                <w:szCs w:val="18"/>
              </w:rPr>
              <w:t xml:space="preserve">The review process is complete in all project countries, and steps taken to make the required adjustments, with support being provided by the ICGEB as necessary.  In light of the fact that CARICOM has endorsed the regional policy, one of the activities being undertaken by the consultant hired to develop the model legislation is a review of all drafted legislation to ensure that they are aligned with the regional biosafety policy.  Despite the review being complete, additional activities at the national level, post project will have to be undertaken to ensure the requisite political buy-in.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5678D" w14:paraId="08206281"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817CE8" w:rsidTr="00817CE8" w14:paraId="6D1C8EB8"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0D2733" w:rsidRDefault="00817CE8" w14:paraId="6F609961" wp14:textId="77777777">
            <w:pPr>
              <w:numPr>
                <w:ilvl w:val="1"/>
                <w:numId w:val="11"/>
              </w:numPr>
              <w:ind w:left="284" w:right="-25" w:hanging="284"/>
              <w:contextualSpacing/>
              <w:rPr>
                <w:rFonts w:ascii="Arial" w:hAnsi="Arial" w:cs="Arial"/>
                <w:sz w:val="18"/>
                <w:szCs w:val="18"/>
              </w:rPr>
            </w:pPr>
            <w:r w:rsidRPr="00817CE8">
              <w:rPr>
                <w:rFonts w:ascii="Arial" w:hAnsi="Arial" w:cs="Arial"/>
                <w:sz w:val="18"/>
                <w:szCs w:val="18"/>
              </w:rPr>
              <w:t xml:space="preserve">Support for Office of Attorney General, NEA and NPC to prepare draft legislation for submission to Cabinet/ House of Assembly, including public sensitization program to support enactment of biosafety law.   </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8687E4A" wp14:textId="77777777">
            <w:pPr>
              <w:rPr>
                <w:rFonts w:ascii="Arial" w:hAnsi="Arial" w:cs="Arial"/>
                <w:sz w:val="18"/>
                <w:szCs w:val="18"/>
              </w:rPr>
            </w:pPr>
            <w:r w:rsidRPr="00817CE8">
              <w:rPr>
                <w:rFonts w:ascii="Arial" w:hAnsi="Arial" w:cs="Arial"/>
                <w:sz w:val="18"/>
                <w:szCs w:val="18"/>
                <w:lang w:val="en-GB"/>
              </w:rPr>
              <w:t xml:space="preserve">31 March 2012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AA05B6E"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2B7282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323671F" wp14:textId="77777777">
            <w:pPr>
              <w:jc w:val="both"/>
              <w:rPr>
                <w:rFonts w:ascii="Arial" w:hAnsi="Arial" w:cs="Arial"/>
                <w:sz w:val="18"/>
                <w:szCs w:val="18"/>
              </w:rPr>
            </w:pPr>
            <w:r w:rsidRPr="00817CE8">
              <w:rPr>
                <w:rFonts w:ascii="Arial" w:hAnsi="Arial" w:cs="Arial"/>
                <w:sz w:val="18"/>
                <w:szCs w:val="18"/>
              </w:rPr>
              <w:t>The following is a summary of the status of project countries:</w:t>
            </w:r>
          </w:p>
          <w:p w:rsidRPr="00817CE8" w:rsidR="00817CE8" w:rsidP="009B3730" w:rsidRDefault="00817CE8" w14:paraId="1203B7CF" wp14:textId="77777777">
            <w:pPr>
              <w:jc w:val="both"/>
              <w:rPr>
                <w:rFonts w:ascii="Arial" w:hAnsi="Arial" w:cs="Arial"/>
                <w:sz w:val="18"/>
                <w:szCs w:val="18"/>
              </w:rPr>
            </w:pPr>
            <w:r w:rsidRPr="00817CE8">
              <w:rPr>
                <w:rFonts w:ascii="Arial" w:hAnsi="Arial" w:cs="Arial"/>
                <w:b/>
                <w:bCs/>
                <w:sz w:val="18"/>
                <w:szCs w:val="18"/>
                <w:lang w:eastAsia="en-GB"/>
              </w:rPr>
              <w:t>Antigua and Barbuda</w:t>
            </w:r>
            <w:r w:rsidRPr="00817CE8">
              <w:rPr>
                <w:rFonts w:ascii="Arial" w:hAnsi="Arial" w:cs="Arial"/>
                <w:bCs/>
                <w:sz w:val="18"/>
                <w:szCs w:val="18"/>
                <w:lang w:eastAsia="en-GB"/>
              </w:rPr>
              <w:t xml:space="preserve"> </w:t>
            </w:r>
            <w:r w:rsidRPr="00817CE8">
              <w:rPr>
                <w:rFonts w:ascii="Arial" w:hAnsi="Arial" w:cs="Arial"/>
                <w:sz w:val="18"/>
                <w:szCs w:val="18"/>
                <w:lang w:eastAsia="en-GB"/>
              </w:rPr>
              <w:t>- a Biosafety Policy, biosafety and biotechnology management bill (3</w:t>
            </w:r>
            <w:r w:rsidRPr="00817CE8">
              <w:rPr>
                <w:rFonts w:ascii="Arial" w:hAnsi="Arial" w:cs="Arial"/>
                <w:sz w:val="18"/>
                <w:szCs w:val="18"/>
                <w:vertAlign w:val="superscript"/>
                <w:lang w:eastAsia="en-GB"/>
              </w:rPr>
              <w:t>rd</w:t>
            </w:r>
            <w:r w:rsidRPr="00817CE8">
              <w:rPr>
                <w:rFonts w:ascii="Arial" w:hAnsi="Arial" w:cs="Arial"/>
                <w:sz w:val="18"/>
                <w:szCs w:val="18"/>
                <w:lang w:eastAsia="en-GB"/>
              </w:rPr>
              <w:t xml:space="preserve"> draft) and regulations (2</w:t>
            </w:r>
            <w:r w:rsidRPr="00817CE8">
              <w:rPr>
                <w:rFonts w:ascii="Arial" w:hAnsi="Arial" w:cs="Arial"/>
                <w:sz w:val="18"/>
                <w:szCs w:val="18"/>
                <w:vertAlign w:val="superscript"/>
                <w:lang w:eastAsia="en-GB"/>
              </w:rPr>
              <w:t>nd</w:t>
            </w:r>
            <w:r w:rsidRPr="00817CE8">
              <w:rPr>
                <w:rFonts w:ascii="Arial" w:hAnsi="Arial" w:cs="Arial"/>
                <w:sz w:val="18"/>
                <w:szCs w:val="18"/>
                <w:lang w:eastAsia="en-GB"/>
              </w:rPr>
              <w:t xml:space="preserve"> draft) developed; </w:t>
            </w:r>
            <w:r w:rsidRPr="00817CE8">
              <w:rPr>
                <w:rFonts w:ascii="Arial" w:hAnsi="Arial" w:cs="Arial"/>
                <w:b/>
                <w:bCs/>
                <w:sz w:val="18"/>
                <w:szCs w:val="18"/>
                <w:lang w:eastAsia="en-GB"/>
              </w:rPr>
              <w:t>Barbados</w:t>
            </w:r>
            <w:r w:rsidRPr="00817CE8">
              <w:rPr>
                <w:rFonts w:ascii="Arial" w:hAnsi="Arial" w:cs="Arial"/>
                <w:sz w:val="18"/>
                <w:szCs w:val="18"/>
                <w:lang w:eastAsia="en-GB"/>
              </w:rPr>
              <w:t xml:space="preserve"> – a policy document is required prior to the drafting of the Bill.  Post project this is an activity that would have to be pursued; </w:t>
            </w:r>
            <w:r w:rsidRPr="00817CE8">
              <w:rPr>
                <w:rFonts w:ascii="Arial" w:hAnsi="Arial" w:cs="Arial"/>
                <w:b/>
                <w:bCs/>
                <w:sz w:val="18"/>
                <w:szCs w:val="18"/>
                <w:lang w:eastAsia="en-GB"/>
              </w:rPr>
              <w:t>Bahamas</w:t>
            </w:r>
            <w:r w:rsidRPr="00817CE8">
              <w:rPr>
                <w:rFonts w:ascii="Arial" w:hAnsi="Arial" w:cs="Arial"/>
                <w:sz w:val="18"/>
                <w:szCs w:val="18"/>
                <w:lang w:eastAsia="en-GB"/>
              </w:rPr>
              <w:t xml:space="preserve"> - Draft Bio-security Act and Biosafety Framework exist, however a biosafety policy is required prior to the drafting of the legislation  Post project this will have to be an activity that would have to be pursued; </w:t>
            </w:r>
            <w:r w:rsidRPr="00817CE8">
              <w:rPr>
                <w:rFonts w:ascii="Arial" w:hAnsi="Arial" w:cs="Arial"/>
                <w:b/>
                <w:bCs/>
                <w:sz w:val="18"/>
                <w:szCs w:val="18"/>
                <w:lang w:eastAsia="en-GB"/>
              </w:rPr>
              <w:t>Belize</w:t>
            </w:r>
            <w:r w:rsidRPr="00817CE8">
              <w:rPr>
                <w:rFonts w:ascii="Arial" w:hAnsi="Arial" w:cs="Arial"/>
                <w:sz w:val="18"/>
                <w:szCs w:val="18"/>
                <w:lang w:eastAsia="en-GB"/>
              </w:rPr>
              <w:t xml:space="preserve"> – </w:t>
            </w:r>
            <w:r w:rsidRPr="00817CE8">
              <w:rPr>
                <w:rFonts w:ascii="Arial" w:hAnsi="Arial" w:cs="Arial"/>
                <w:sz w:val="18"/>
                <w:szCs w:val="18"/>
                <w:lang w:val="en-BZ" w:eastAsia="en-GB"/>
              </w:rPr>
              <w:t>Draft National Biosafety Policy exists, BAHA Act Chapter 211 has provisions for regulating import, export and use of GMOs, no regulations in place, new Biosafety Bill to be drafted</w:t>
            </w:r>
            <w:r w:rsidRPr="00817CE8">
              <w:rPr>
                <w:rFonts w:ascii="Arial" w:hAnsi="Arial" w:cs="Arial"/>
                <w:sz w:val="18"/>
                <w:szCs w:val="18"/>
                <w:lang w:eastAsia="en-GB"/>
              </w:rPr>
              <w:t xml:space="preserve">; </w:t>
            </w:r>
            <w:r w:rsidRPr="00817CE8">
              <w:rPr>
                <w:rFonts w:ascii="Arial" w:hAnsi="Arial" w:cs="Arial"/>
                <w:b/>
                <w:bCs/>
                <w:sz w:val="18"/>
                <w:szCs w:val="18"/>
                <w:lang w:eastAsia="en-GB"/>
              </w:rPr>
              <w:t>Dominica</w:t>
            </w:r>
            <w:r w:rsidRPr="00817CE8">
              <w:rPr>
                <w:rFonts w:ascii="Arial" w:hAnsi="Arial" w:cs="Arial"/>
                <w:sz w:val="18"/>
                <w:szCs w:val="18"/>
                <w:lang w:eastAsia="en-GB"/>
              </w:rPr>
              <w:t xml:space="preserve"> – 2014 Climate Change, Environment and Natural Resource Management Bill exists, which includes a section on biosafety (Chapter XVIII); </w:t>
            </w:r>
            <w:r w:rsidRPr="00817CE8">
              <w:rPr>
                <w:rFonts w:ascii="Arial" w:hAnsi="Arial" w:cs="Arial"/>
                <w:b/>
                <w:bCs/>
                <w:sz w:val="18"/>
                <w:szCs w:val="18"/>
                <w:lang w:eastAsia="en-GB"/>
              </w:rPr>
              <w:t>Grenada</w:t>
            </w:r>
            <w:r w:rsidRPr="00817CE8">
              <w:rPr>
                <w:rFonts w:ascii="Arial" w:hAnsi="Arial" w:cs="Arial"/>
                <w:sz w:val="18"/>
                <w:szCs w:val="18"/>
                <w:lang w:eastAsia="en-GB"/>
              </w:rPr>
              <w:t xml:space="preserve"> – Biosafety Bill submitted to the Ministry of Legal Affairs (2015), Biosafety Policy endorsed by Cabinet (2014), work on the administrative system is ongoing; </w:t>
            </w:r>
            <w:r w:rsidRPr="00817CE8">
              <w:rPr>
                <w:rFonts w:ascii="Arial" w:hAnsi="Arial" w:cs="Arial"/>
                <w:b/>
                <w:bCs/>
                <w:sz w:val="18"/>
                <w:szCs w:val="18"/>
                <w:lang w:eastAsia="en-GB"/>
              </w:rPr>
              <w:t>Guyana</w:t>
            </w:r>
            <w:r w:rsidRPr="00817CE8">
              <w:rPr>
                <w:rFonts w:ascii="Arial" w:hAnsi="Arial" w:cs="Arial"/>
                <w:bCs/>
                <w:sz w:val="18"/>
                <w:szCs w:val="18"/>
                <w:lang w:eastAsia="en-GB"/>
              </w:rPr>
              <w:t xml:space="preserve"> </w:t>
            </w:r>
            <w:r w:rsidRPr="00817CE8">
              <w:rPr>
                <w:rFonts w:ascii="Arial" w:hAnsi="Arial" w:cs="Arial"/>
                <w:sz w:val="18"/>
                <w:szCs w:val="18"/>
                <w:lang w:eastAsia="en-GB"/>
              </w:rPr>
              <w:t xml:space="preserve">- </w:t>
            </w:r>
            <w:r w:rsidRPr="00817CE8">
              <w:rPr>
                <w:rFonts w:ascii="Arial" w:hAnsi="Arial" w:cs="Arial"/>
                <w:sz w:val="18"/>
                <w:szCs w:val="18"/>
                <w:lang w:val="en-TT" w:eastAsia="en-GB"/>
              </w:rPr>
              <w:t xml:space="preserve">Draft Bill and draft regulations being finalised; </w:t>
            </w:r>
            <w:r w:rsidRPr="00817CE8">
              <w:rPr>
                <w:rFonts w:ascii="Arial" w:hAnsi="Arial" w:cs="Arial"/>
                <w:b/>
                <w:bCs/>
                <w:sz w:val="18"/>
                <w:szCs w:val="18"/>
                <w:lang w:eastAsia="en-GB"/>
              </w:rPr>
              <w:t>St. Kitts &amp; Nevis</w:t>
            </w:r>
            <w:r w:rsidRPr="00817CE8">
              <w:rPr>
                <w:rFonts w:ascii="Arial" w:hAnsi="Arial" w:cs="Arial"/>
                <w:bCs/>
                <w:sz w:val="18"/>
                <w:szCs w:val="18"/>
                <w:lang w:eastAsia="en-GB"/>
              </w:rPr>
              <w:t xml:space="preserve"> </w:t>
            </w:r>
            <w:r w:rsidRPr="00817CE8">
              <w:rPr>
                <w:rFonts w:ascii="Arial" w:hAnsi="Arial" w:cs="Arial"/>
                <w:sz w:val="18"/>
                <w:szCs w:val="18"/>
                <w:lang w:eastAsia="en-GB"/>
              </w:rPr>
              <w:t xml:space="preserve">– Biosafety Act 2012 (in existence), biosafety Amendment Bill 2016, final draft of the Biosafety Regulations 2016, Biosafety Policy, and draft Biosafety Administrative System developed and under review; </w:t>
            </w:r>
            <w:r w:rsidRPr="00817CE8">
              <w:rPr>
                <w:rFonts w:ascii="Arial" w:hAnsi="Arial" w:cs="Arial"/>
                <w:b/>
                <w:bCs/>
                <w:sz w:val="18"/>
                <w:szCs w:val="18"/>
                <w:lang w:eastAsia="en-GB"/>
              </w:rPr>
              <w:t>St. Lucia</w:t>
            </w:r>
            <w:r w:rsidRPr="00817CE8">
              <w:rPr>
                <w:rFonts w:ascii="Arial" w:hAnsi="Arial" w:cs="Arial"/>
                <w:bCs/>
                <w:sz w:val="18"/>
                <w:szCs w:val="18"/>
                <w:lang w:eastAsia="en-GB"/>
              </w:rPr>
              <w:t xml:space="preserve"> </w:t>
            </w:r>
            <w:r w:rsidRPr="00817CE8">
              <w:rPr>
                <w:rFonts w:ascii="Arial" w:hAnsi="Arial" w:cs="Arial"/>
                <w:sz w:val="18"/>
                <w:szCs w:val="18"/>
                <w:lang w:eastAsia="en-GB"/>
              </w:rPr>
              <w:t xml:space="preserve">– Biosafety Policy endorsed by the Cabinet in May 2017.  Biosafety Bill and Regulations endorsed in 2018.  Discussions are ongoing between the AG’s Office and the Department of Sustainable Development to fine tune the Bill in preparation to have it enacted; </w:t>
            </w:r>
            <w:r w:rsidRPr="00817CE8">
              <w:rPr>
                <w:rFonts w:ascii="Arial" w:hAnsi="Arial" w:cs="Arial"/>
                <w:b/>
                <w:sz w:val="18"/>
                <w:szCs w:val="18"/>
                <w:lang w:eastAsia="en-GB"/>
              </w:rPr>
              <w:t xml:space="preserve">  St. </w:t>
            </w:r>
            <w:r w:rsidRPr="00817CE8">
              <w:rPr>
                <w:rFonts w:ascii="Arial" w:hAnsi="Arial" w:cs="Arial"/>
                <w:b/>
                <w:bCs/>
                <w:sz w:val="18"/>
                <w:szCs w:val="18"/>
                <w:lang w:eastAsia="en-GB"/>
              </w:rPr>
              <w:t>Vincent &amp; the Grenadines</w:t>
            </w:r>
            <w:r w:rsidRPr="00817CE8">
              <w:rPr>
                <w:rFonts w:ascii="Arial" w:hAnsi="Arial" w:cs="Arial"/>
                <w:bCs/>
                <w:sz w:val="18"/>
                <w:szCs w:val="18"/>
                <w:lang w:eastAsia="en-GB"/>
              </w:rPr>
              <w:t xml:space="preserve"> </w:t>
            </w:r>
            <w:r w:rsidRPr="00817CE8">
              <w:rPr>
                <w:rFonts w:ascii="Arial" w:hAnsi="Arial" w:cs="Arial"/>
                <w:sz w:val="18"/>
                <w:szCs w:val="18"/>
                <w:lang w:eastAsia="en-GB"/>
              </w:rPr>
              <w:t xml:space="preserve">– draft policy being finalised, draft legislation completed, and this along with the draft administrative system developed, are being readied for submission to Cabinet; </w:t>
            </w:r>
            <w:r w:rsidRPr="00817CE8">
              <w:rPr>
                <w:rFonts w:ascii="Arial" w:hAnsi="Arial" w:cs="Arial"/>
                <w:b/>
                <w:bCs/>
                <w:sz w:val="18"/>
                <w:szCs w:val="18"/>
                <w:lang w:eastAsia="en-GB"/>
              </w:rPr>
              <w:t>Suriname</w:t>
            </w:r>
            <w:r w:rsidRPr="00817CE8">
              <w:rPr>
                <w:rFonts w:ascii="Arial" w:hAnsi="Arial" w:cs="Arial"/>
                <w:sz w:val="18"/>
                <w:szCs w:val="18"/>
                <w:lang w:eastAsia="en-GB"/>
              </w:rPr>
              <w:t xml:space="preserve"> – a draft Biosafety Law exists, regulations have been identified but these have not been drafted as yet; </w:t>
            </w:r>
            <w:r w:rsidRPr="00817CE8">
              <w:rPr>
                <w:rFonts w:ascii="Arial" w:hAnsi="Arial" w:cs="Arial"/>
                <w:b/>
                <w:bCs/>
                <w:sz w:val="18"/>
                <w:szCs w:val="18"/>
                <w:lang w:eastAsia="en-GB"/>
              </w:rPr>
              <w:t xml:space="preserve">Trinidad &amp; Tobago </w:t>
            </w:r>
            <w:r w:rsidRPr="00817CE8">
              <w:rPr>
                <w:rFonts w:ascii="Arial" w:hAnsi="Arial" w:cs="Arial"/>
                <w:sz w:val="18"/>
                <w:szCs w:val="18"/>
                <w:lang w:eastAsia="en-GB"/>
              </w:rPr>
              <w:t xml:space="preserve">– </w:t>
            </w:r>
            <w:r w:rsidRPr="00817CE8">
              <w:rPr>
                <w:rFonts w:ascii="Arial" w:hAnsi="Arial" w:cs="Arial"/>
                <w:sz w:val="18"/>
                <w:szCs w:val="18"/>
                <w:lang w:val="en-TT" w:eastAsia="en-GB"/>
              </w:rPr>
              <w:t>Biosafety Policy (2014) is being updated, legislation has been drafted and is being reviewed, and work on the development of a draft administrative system is in progress</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5678D" w14:paraId="484D632E"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5678D" w:rsidTr="00817CE8" w14:paraId="463B95F3" wp14:textId="77777777">
        <w:tc>
          <w:tcPr>
            <w:tcW w:w="3780" w:type="dxa"/>
            <w:tcBorders>
              <w:top w:val="single" w:color="auto" w:sz="4" w:space="0"/>
              <w:left w:val="single" w:color="auto" w:sz="12" w:space="0"/>
              <w:bottom w:val="single" w:color="auto" w:sz="4" w:space="0"/>
              <w:right w:val="single" w:color="auto" w:sz="4" w:space="0"/>
            </w:tcBorders>
          </w:tcPr>
          <w:p w:rsidRPr="00817CE8" w:rsidR="00A5678D" w:rsidP="00A5678D" w:rsidRDefault="00A5678D" w14:paraId="46A68A43" wp14:textId="77777777">
            <w:pPr>
              <w:ind w:left="284" w:right="-25" w:hanging="284"/>
              <w:rPr>
                <w:rFonts w:ascii="Arial" w:hAnsi="Arial" w:cs="Arial"/>
                <w:sz w:val="18"/>
                <w:szCs w:val="18"/>
                <w:lang w:val="en-GB"/>
              </w:rPr>
            </w:pPr>
            <w:r w:rsidRPr="00817CE8">
              <w:rPr>
                <w:rFonts w:ascii="Arial" w:hAnsi="Arial" w:cs="Arial"/>
                <w:sz w:val="18"/>
                <w:szCs w:val="18"/>
              </w:rPr>
              <w:t>1.3 Public participation and stakeholder consultations over regulatory developments through national discussion and meetings.</w:t>
            </w:r>
          </w:p>
        </w:tc>
        <w:tc>
          <w:tcPr>
            <w:tcW w:w="19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6821C88A" wp14:textId="77777777">
            <w:pPr>
              <w:rPr>
                <w:rFonts w:ascii="Arial" w:hAnsi="Arial" w:cs="Arial"/>
                <w:sz w:val="18"/>
                <w:szCs w:val="18"/>
              </w:rPr>
            </w:pPr>
            <w:r w:rsidRPr="00817CE8">
              <w:rPr>
                <w:rFonts w:ascii="Arial" w:hAnsi="Arial" w:cs="Arial"/>
                <w:sz w:val="18"/>
                <w:szCs w:val="18"/>
                <w:lang w:val="en-GB"/>
              </w:rPr>
              <w:t>31 March 2012 to 30 September 2016</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7863B65F"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6052561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12F40E89" wp14:textId="77777777">
            <w:pPr>
              <w:jc w:val="both"/>
              <w:rPr>
                <w:rFonts w:ascii="Arial" w:hAnsi="Arial" w:cs="Arial"/>
                <w:sz w:val="18"/>
                <w:szCs w:val="18"/>
                <w:lang w:val="en-GB"/>
              </w:rPr>
            </w:pPr>
            <w:r w:rsidRPr="00817CE8">
              <w:rPr>
                <w:rFonts w:ascii="Arial" w:hAnsi="Arial" w:cs="Arial"/>
                <w:sz w:val="18"/>
                <w:szCs w:val="18"/>
                <w:lang w:val="en-GB"/>
              </w:rPr>
              <w:t xml:space="preserve">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5678D" w:rsidP="00A5678D" w:rsidRDefault="00A5678D" w14:paraId="436CDD4B" wp14:textId="77777777">
            <w:pPr>
              <w:rPr>
                <w:rFonts w:ascii="Arial" w:hAnsi="Arial" w:cs="Arial"/>
                <w:sz w:val="18"/>
                <w:szCs w:val="18"/>
                <w:lang w:val="en-GB"/>
              </w:rPr>
            </w:pPr>
            <w:r>
              <w:rPr>
                <w:rFonts w:ascii="Arial" w:hAnsi="Arial" w:cs="Arial"/>
                <w:sz w:val="18"/>
                <w:szCs w:val="18"/>
                <w:lang w:val="en-GB"/>
              </w:rPr>
              <w:t>S-HS</w:t>
            </w:r>
          </w:p>
        </w:tc>
      </w:tr>
      <w:tr xmlns:wp14="http://schemas.microsoft.com/office/word/2010/wordml" w:rsidRPr="00A63444" w:rsidR="00A5678D" w:rsidTr="00817CE8" w14:paraId="0039AEA1" wp14:textId="77777777">
        <w:tc>
          <w:tcPr>
            <w:tcW w:w="3780" w:type="dxa"/>
            <w:tcBorders>
              <w:top w:val="single" w:color="auto" w:sz="4" w:space="0"/>
              <w:left w:val="single" w:color="auto" w:sz="12" w:space="0"/>
              <w:bottom w:val="single" w:color="auto" w:sz="4" w:space="0"/>
              <w:right w:val="single" w:color="auto" w:sz="4" w:space="0"/>
            </w:tcBorders>
          </w:tcPr>
          <w:p w:rsidRPr="00817CE8" w:rsidR="00A5678D" w:rsidP="00A5678D" w:rsidRDefault="00A5678D" w14:paraId="5E3BD223" wp14:textId="77777777">
            <w:pPr>
              <w:ind w:left="284" w:right="-25" w:hanging="284"/>
              <w:rPr>
                <w:rFonts w:ascii="Arial" w:hAnsi="Arial" w:cs="Arial"/>
                <w:sz w:val="18"/>
                <w:szCs w:val="18"/>
                <w:lang w:val="en-GB"/>
              </w:rPr>
            </w:pPr>
            <w:r w:rsidRPr="00817CE8">
              <w:rPr>
                <w:rFonts w:ascii="Arial" w:hAnsi="Arial" w:cs="Arial"/>
                <w:sz w:val="18"/>
                <w:szCs w:val="18"/>
              </w:rPr>
              <w:t>1.4 Formulation of national biosafety policies, including public outreach program in support of development and adoption of national biosafety policy.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activities 4.4 and 4.5</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7667CA33" wp14:textId="77777777">
            <w:pPr>
              <w:rPr>
                <w:rFonts w:ascii="Arial" w:hAnsi="Arial" w:cs="Arial"/>
                <w:sz w:val="18"/>
                <w:szCs w:val="18"/>
              </w:rPr>
            </w:pPr>
            <w:r w:rsidRPr="00817CE8">
              <w:rPr>
                <w:rFonts w:ascii="Arial" w:hAnsi="Arial" w:cs="Arial"/>
                <w:sz w:val="18"/>
                <w:szCs w:val="18"/>
                <w:lang w:val="en-GB"/>
              </w:rPr>
              <w:t xml:space="preserve">31 March 2012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2850DD93"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2CE73B8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07A37AFE" wp14:textId="77777777">
            <w:pPr>
              <w:jc w:val="both"/>
              <w:rPr>
                <w:rFonts w:ascii="Arial" w:hAnsi="Arial" w:cs="Arial"/>
                <w:sz w:val="18"/>
                <w:szCs w:val="18"/>
                <w:lang w:val="en-GB"/>
              </w:rPr>
            </w:pPr>
            <w:r w:rsidRPr="00817CE8">
              <w:rPr>
                <w:rFonts w:ascii="Arial" w:hAnsi="Arial" w:cs="Arial"/>
                <w:sz w:val="18"/>
                <w:szCs w:val="18"/>
                <w:lang w:val="en-GB"/>
              </w:rPr>
              <w:t xml:space="preserve">See item 1.2.  </w:t>
            </w:r>
            <w:r w:rsidRPr="00817CE8">
              <w:rPr>
                <w:rFonts w:ascii="Arial" w:hAnsi="Arial" w:cs="Arial"/>
                <w:sz w:val="18"/>
                <w:szCs w:val="18"/>
              </w:rPr>
              <w:t xml:space="preserve">As noted above, Barbados and Bahamas still have to develop biosafety policies prior to the drafting of legislation.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5678D" w:rsidP="00A5678D" w:rsidRDefault="00A5678D" w14:paraId="661E89E7"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5678D" w:rsidTr="00817CE8" w14:paraId="556371D3" wp14:textId="77777777">
        <w:tc>
          <w:tcPr>
            <w:tcW w:w="3780" w:type="dxa"/>
            <w:tcBorders>
              <w:top w:val="single" w:color="auto" w:sz="4" w:space="0"/>
              <w:left w:val="single" w:color="auto" w:sz="12" w:space="0"/>
              <w:bottom w:val="single" w:color="auto" w:sz="4" w:space="0"/>
              <w:right w:val="single" w:color="auto" w:sz="4" w:space="0"/>
            </w:tcBorders>
          </w:tcPr>
          <w:p w:rsidRPr="00817CE8" w:rsidR="00A5678D" w:rsidP="00A5678D" w:rsidRDefault="00A5678D" w14:paraId="75D983B9" wp14:textId="77777777">
            <w:pPr>
              <w:ind w:left="284" w:right="-25" w:hanging="284"/>
              <w:rPr>
                <w:rFonts w:ascii="Arial" w:hAnsi="Arial" w:cs="Arial"/>
                <w:sz w:val="18"/>
                <w:szCs w:val="18"/>
                <w:lang w:val="en-GB"/>
              </w:rPr>
            </w:pPr>
            <w:r w:rsidRPr="00817CE8">
              <w:rPr>
                <w:rFonts w:ascii="Arial" w:hAnsi="Arial" w:cs="Arial"/>
                <w:sz w:val="18"/>
                <w:szCs w:val="18"/>
              </w:rPr>
              <w:t>1.5 Coaching and direct assistance to support effective operations of the National Biosafety Authorities and coordinating mechanisms for assessments, decision-making, and monitoring of biosafety and LMOs.</w:t>
            </w:r>
          </w:p>
        </w:tc>
        <w:tc>
          <w:tcPr>
            <w:tcW w:w="19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77BA9F9A" wp14:textId="77777777">
            <w:pPr>
              <w:rPr>
                <w:rFonts w:ascii="Arial" w:hAnsi="Arial" w:cs="Arial"/>
                <w:sz w:val="18"/>
                <w:szCs w:val="18"/>
              </w:rPr>
            </w:pPr>
            <w:r w:rsidRPr="00817CE8">
              <w:rPr>
                <w:rFonts w:ascii="Arial" w:hAnsi="Arial" w:cs="Arial"/>
                <w:sz w:val="18"/>
                <w:szCs w:val="18"/>
                <w:lang w:val="en-GB"/>
              </w:rPr>
              <w:t xml:space="preserve">31 March 2012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4874B920"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340B029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03F828E4"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5678D" w:rsidP="00A5678D" w:rsidRDefault="00A5678D" w14:paraId="460269C2" wp14:textId="77777777">
            <w:pPr>
              <w:rPr>
                <w:rFonts w:ascii="Arial" w:hAnsi="Arial" w:cs="Arial"/>
                <w:sz w:val="18"/>
                <w:szCs w:val="18"/>
                <w:lang w:val="en-GB"/>
              </w:rPr>
            </w:pPr>
            <w:r>
              <w:rPr>
                <w:rFonts w:ascii="Arial" w:hAnsi="Arial" w:cs="Arial"/>
                <w:sz w:val="18"/>
                <w:szCs w:val="18"/>
                <w:lang w:val="en-GB"/>
              </w:rPr>
              <w:t>S-HS</w:t>
            </w:r>
          </w:p>
        </w:tc>
      </w:tr>
      <w:tr xmlns:wp14="http://schemas.microsoft.com/office/word/2010/wordml" w:rsidRPr="00A63444" w:rsidR="00A5678D" w:rsidTr="00817CE8" w14:paraId="327BFBFC" wp14:textId="77777777">
        <w:tc>
          <w:tcPr>
            <w:tcW w:w="3780" w:type="dxa"/>
            <w:tcBorders>
              <w:top w:val="single" w:color="auto" w:sz="4" w:space="0"/>
              <w:left w:val="single" w:color="auto" w:sz="12" w:space="0"/>
              <w:bottom w:val="single" w:color="auto" w:sz="4" w:space="0"/>
              <w:right w:val="single" w:color="auto" w:sz="4" w:space="0"/>
            </w:tcBorders>
          </w:tcPr>
          <w:p w:rsidRPr="00817CE8" w:rsidR="00A5678D" w:rsidP="00A5678D" w:rsidRDefault="00A5678D" w14:paraId="436BF19B" wp14:textId="77777777">
            <w:pPr>
              <w:ind w:left="284" w:right="-25" w:hanging="284"/>
              <w:rPr>
                <w:rFonts w:ascii="Arial" w:hAnsi="Arial" w:cs="Arial"/>
                <w:sz w:val="18"/>
                <w:szCs w:val="18"/>
                <w:lang w:val="en-GB"/>
              </w:rPr>
            </w:pPr>
            <w:r w:rsidRPr="00817CE8">
              <w:rPr>
                <w:rFonts w:ascii="Arial" w:hAnsi="Arial" w:cs="Arial"/>
                <w:sz w:val="18"/>
                <w:szCs w:val="18"/>
              </w:rPr>
              <w:t>1.6 Develop strategies and procedures that clearly identify institutional mandates, roles and responsibilities in biosafety (risk assessment, risk management and monitoring) and identify capacity gaps that could be filled by specialized institutions or a national or regional roster of experts.</w:t>
            </w:r>
          </w:p>
        </w:tc>
        <w:tc>
          <w:tcPr>
            <w:tcW w:w="19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27F77EDB" wp14:textId="77777777">
            <w:pPr>
              <w:rPr>
                <w:rFonts w:ascii="Arial" w:hAnsi="Arial" w:cs="Arial"/>
                <w:sz w:val="18"/>
                <w:szCs w:val="18"/>
              </w:rPr>
            </w:pPr>
            <w:r w:rsidRPr="00817CE8">
              <w:rPr>
                <w:rFonts w:ascii="Arial" w:hAnsi="Arial" w:cs="Arial"/>
                <w:sz w:val="18"/>
                <w:szCs w:val="18"/>
                <w:lang w:val="en-GB"/>
              </w:rPr>
              <w:t>31 March 2012 to 30 April 2018</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2AACEE42"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0EB8FAC1"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5678D" w:rsidP="00A5678D" w:rsidRDefault="00A5678D" w14:paraId="1584F568" wp14:textId="77777777">
            <w:pPr>
              <w:pStyle w:val="BodyA"/>
              <w:suppressAutoHyphens/>
              <w:spacing w:after="0" w:line="240" w:lineRule="auto"/>
              <w:rPr>
                <w:rFonts w:ascii="Arial" w:hAnsi="Arial" w:cs="Arial"/>
                <w:sz w:val="18"/>
                <w:szCs w:val="18"/>
              </w:rPr>
            </w:pPr>
            <w:r w:rsidRPr="00817CE8">
              <w:rPr>
                <w:rFonts w:ascii="Arial" w:hAnsi="Arial" w:cs="Arial"/>
                <w:sz w:val="18"/>
                <w:szCs w:val="18"/>
              </w:rPr>
              <w:t>9 out of 12 project countries indicated that they have draft administrative systems in place.  Both St. Lucia and Antigua and Barbuda benefitted from the IWPs conceptualised within the 4</w:t>
            </w:r>
            <w:r w:rsidRPr="00817CE8">
              <w:rPr>
                <w:rFonts w:ascii="Arial" w:hAnsi="Arial" w:cs="Arial"/>
                <w:sz w:val="18"/>
                <w:szCs w:val="18"/>
                <w:vertAlign w:val="superscript"/>
              </w:rPr>
              <w:t>th</w:t>
            </w:r>
            <w:r w:rsidRPr="00817CE8">
              <w:rPr>
                <w:rFonts w:ascii="Arial" w:hAnsi="Arial" w:cs="Arial"/>
                <w:sz w:val="18"/>
                <w:szCs w:val="18"/>
              </w:rPr>
              <w:t xml:space="preserve"> ICGEB subcontract.  In the case of St. Lucia the outcome was the development of food safety assessment documents for release to the public at an appropriate time. For Antigua and Barbuda, the output was the development of internal processes and guidance, with no consideration as yet being given to the release of the food safety assessment documents to the public.</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5678D" w:rsidP="00A5678D" w:rsidRDefault="00A5678D" w14:paraId="500FC6E0"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32D0D275"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117D348" wp14:textId="77777777">
            <w:pPr>
              <w:ind w:left="284" w:right="-25" w:hanging="284"/>
              <w:rPr>
                <w:rFonts w:ascii="Arial" w:hAnsi="Arial" w:cs="Arial"/>
                <w:sz w:val="18"/>
                <w:szCs w:val="18"/>
                <w:lang w:val="en-GB"/>
              </w:rPr>
            </w:pPr>
            <w:r w:rsidRPr="00817CE8">
              <w:rPr>
                <w:rFonts w:ascii="Arial" w:hAnsi="Arial" w:cs="Arial"/>
                <w:sz w:val="18"/>
                <w:szCs w:val="18"/>
              </w:rPr>
              <w:t>1.7 Using inputs from activity 2.1 assess and put in place financing options for maintaining NBF operations, including BCH functions, considering cost recovery mechanisms and administrative charges for biosafety procedures.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5CC8E64" wp14:textId="77777777">
            <w:pPr>
              <w:rPr>
                <w:rFonts w:ascii="Arial" w:hAnsi="Arial" w:cs="Arial"/>
                <w:sz w:val="18"/>
                <w:szCs w:val="18"/>
              </w:rPr>
            </w:pPr>
            <w:r w:rsidRPr="00817CE8">
              <w:rPr>
                <w:rFonts w:ascii="Arial" w:hAnsi="Arial" w:cs="Arial"/>
                <w:sz w:val="18"/>
                <w:szCs w:val="18"/>
                <w:lang w:val="en-GB"/>
              </w:rPr>
              <w:t xml:space="preserve">31 March 2012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3D5802E"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7DDE0E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3B19B2C" wp14:textId="77777777">
            <w:pPr>
              <w:jc w:val="both"/>
              <w:rPr>
                <w:rFonts w:ascii="Arial" w:hAnsi="Arial" w:cs="Arial"/>
                <w:sz w:val="18"/>
                <w:szCs w:val="18"/>
                <w:lang w:val="en-GB"/>
              </w:rPr>
            </w:pPr>
            <w:r w:rsidRPr="00817CE8">
              <w:rPr>
                <w:rFonts w:ascii="Arial" w:hAnsi="Arial" w:cs="Arial"/>
                <w:sz w:val="18"/>
                <w:szCs w:val="18"/>
                <w:lang w:val="en-GB"/>
              </w:rPr>
              <w:t xml:space="preserve">The financing option has been agreed upon and the regional approach has been accepted.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2F2752A5" wp14:textId="77777777">
            <w:pPr>
              <w:rPr>
                <w:rFonts w:ascii="Arial" w:hAnsi="Arial" w:cs="Arial"/>
                <w:sz w:val="18"/>
                <w:szCs w:val="18"/>
                <w:lang w:val="en-GB"/>
              </w:rPr>
            </w:pPr>
            <w:r w:rsidRPr="00A94976">
              <w:rPr>
                <w:rFonts w:ascii="Arial" w:hAnsi="Arial" w:cs="Arial"/>
                <w:sz w:val="18"/>
                <w:szCs w:val="18"/>
              </w:rPr>
              <w:t>MS</w:t>
            </w:r>
          </w:p>
        </w:tc>
      </w:tr>
      <w:tr xmlns:wp14="http://schemas.microsoft.com/office/word/2010/wordml" w:rsidRPr="00A63444" w:rsidR="00A94976" w:rsidTr="00817CE8" w14:paraId="65DAB277"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A6B70F5" wp14:textId="77777777">
            <w:pPr>
              <w:ind w:left="284" w:right="-25" w:hanging="284"/>
              <w:rPr>
                <w:rFonts w:ascii="Arial" w:hAnsi="Arial" w:cs="Arial"/>
                <w:sz w:val="18"/>
                <w:szCs w:val="18"/>
                <w:lang w:val="en-GB"/>
              </w:rPr>
            </w:pPr>
            <w:r w:rsidRPr="00817CE8">
              <w:rPr>
                <w:rFonts w:ascii="Arial" w:hAnsi="Arial" w:cs="Arial"/>
                <w:sz w:val="18"/>
                <w:szCs w:val="18"/>
              </w:rPr>
              <w:t>1.8 Produce manuals, guidelines and protocols for following administrative procedures within and between National Biosafety Authorities.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16652C4" wp14:textId="77777777">
            <w:pPr>
              <w:rPr>
                <w:rFonts w:ascii="Arial" w:hAnsi="Arial" w:cs="Arial"/>
                <w:sz w:val="18"/>
                <w:szCs w:val="18"/>
              </w:rPr>
            </w:pPr>
            <w:r w:rsidRPr="00817CE8">
              <w:rPr>
                <w:rFonts w:ascii="Arial" w:hAnsi="Arial" w:cs="Arial"/>
                <w:sz w:val="18"/>
                <w:szCs w:val="18"/>
                <w:lang w:val="en-GB"/>
              </w:rPr>
              <w:t xml:space="preserve">31 March 2012 to 31 October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362C25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7F386D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1D0CD55" wp14:textId="77777777">
            <w:pPr>
              <w:jc w:val="both"/>
              <w:rPr>
                <w:rFonts w:ascii="Arial" w:hAnsi="Arial" w:cs="Arial"/>
                <w:sz w:val="18"/>
                <w:szCs w:val="18"/>
                <w:lang w:val="en-GB"/>
              </w:rPr>
            </w:pPr>
            <w:r w:rsidRPr="00817CE8">
              <w:rPr>
                <w:rFonts w:ascii="Arial" w:hAnsi="Arial" w:cs="Arial"/>
                <w:sz w:val="18"/>
                <w:szCs w:val="18"/>
                <w:lang w:val="en-GB"/>
              </w:rPr>
              <w:t>See 2.11</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2AC57CB0" wp14:textId="77777777">
            <w:pPr>
              <w:rPr>
                <w:rFonts w:ascii="Arial" w:hAnsi="Arial" w:cs="Arial"/>
                <w:sz w:val="18"/>
                <w:szCs w:val="18"/>
                <w:lang w:val="en-GB"/>
              </w:rPr>
            </w:pPr>
          </w:p>
        </w:tc>
      </w:tr>
      <w:tr xmlns:wp14="http://schemas.microsoft.com/office/word/2010/wordml" w:rsidRPr="00A63444" w:rsidR="00A94976" w:rsidTr="00817CE8" w14:paraId="0C310B7F"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55F713C" wp14:textId="77777777">
            <w:pPr>
              <w:ind w:left="284" w:right="-25" w:hanging="284"/>
              <w:rPr>
                <w:rFonts w:ascii="Arial" w:hAnsi="Arial" w:cs="Arial"/>
                <w:sz w:val="18"/>
                <w:szCs w:val="18"/>
                <w:lang w:val="en-GB"/>
              </w:rPr>
            </w:pPr>
            <w:r w:rsidRPr="00817CE8">
              <w:rPr>
                <w:rFonts w:ascii="Arial" w:hAnsi="Arial" w:cs="Arial"/>
                <w:sz w:val="18"/>
                <w:szCs w:val="18"/>
              </w:rPr>
              <w:t>1.9 Establish formal and informal ties with scientific/research/biotech sector, for scientific validation (inputs and peer review) of criteria and methodology used for LMO risk assessments.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2.11</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396F7BE" wp14:textId="77777777">
            <w:pPr>
              <w:rPr>
                <w:rFonts w:ascii="Arial" w:hAnsi="Arial" w:cs="Arial"/>
                <w:sz w:val="18"/>
                <w:szCs w:val="18"/>
              </w:rPr>
            </w:pPr>
            <w:r w:rsidRPr="00817CE8">
              <w:rPr>
                <w:rFonts w:ascii="Arial" w:hAnsi="Arial" w:cs="Arial"/>
                <w:sz w:val="18"/>
                <w:szCs w:val="18"/>
                <w:lang w:val="en-GB"/>
              </w:rPr>
              <w:t>31 March 2012 to 30 June 2016</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B0544C0"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D318330"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186B13D"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7C54FFE6" wp14:textId="77777777">
            <w:pPr>
              <w:rPr>
                <w:rFonts w:ascii="Arial" w:hAnsi="Arial" w:cs="Arial"/>
                <w:sz w:val="18"/>
                <w:szCs w:val="18"/>
                <w:lang w:val="en-GB"/>
              </w:rPr>
            </w:pPr>
            <w:r w:rsidRPr="00A94976">
              <w:rPr>
                <w:rFonts w:ascii="Arial" w:hAnsi="Arial" w:cs="Arial"/>
                <w:sz w:val="18"/>
                <w:szCs w:val="18"/>
              </w:rPr>
              <w:t>HS</w:t>
            </w:r>
          </w:p>
        </w:tc>
      </w:tr>
      <w:tr xmlns:wp14="http://schemas.microsoft.com/office/word/2010/wordml" w:rsidRPr="00A63444" w:rsidR="00A94976" w:rsidTr="00817CE8" w14:paraId="6B8A13FC"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9682911" wp14:textId="77777777">
            <w:pPr>
              <w:ind w:left="284" w:right="-25" w:hanging="284"/>
              <w:outlineLvl w:val="1"/>
              <w:rPr>
                <w:rFonts w:ascii="Arial" w:hAnsi="Arial" w:cs="Arial"/>
                <w:sz w:val="18"/>
                <w:szCs w:val="18"/>
              </w:rPr>
            </w:pPr>
            <w:r w:rsidRPr="00817CE8">
              <w:rPr>
                <w:rFonts w:ascii="Arial" w:hAnsi="Arial" w:cs="Arial"/>
                <w:sz w:val="18"/>
                <w:szCs w:val="18"/>
              </w:rPr>
              <w:t>1.10 Establish Scientific and Technical Advisory Committees and/or Roster of Experts in each country, or equivalent advisory structures/ad hoc mechanisms to support biosafety decision-making.</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DAAADE5" wp14:textId="77777777">
            <w:pPr>
              <w:rPr>
                <w:rFonts w:ascii="Arial" w:hAnsi="Arial" w:cs="Arial"/>
                <w:sz w:val="18"/>
                <w:szCs w:val="18"/>
              </w:rPr>
            </w:pPr>
            <w:r w:rsidRPr="00817CE8">
              <w:rPr>
                <w:rFonts w:ascii="Arial" w:hAnsi="Arial" w:cs="Arial"/>
                <w:sz w:val="18"/>
                <w:szCs w:val="18"/>
                <w:lang w:val="en-GB"/>
              </w:rPr>
              <w:t>31 March 2012 to 30 June 2016</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937297E"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BC6D2B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C57C439"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146E8121" wp14:textId="77777777">
            <w:pPr>
              <w:rPr>
                <w:rFonts w:ascii="Arial" w:hAnsi="Arial" w:cs="Arial"/>
                <w:sz w:val="18"/>
                <w:szCs w:val="18"/>
                <w:lang w:val="en-GB"/>
              </w:rPr>
            </w:pPr>
            <w:r w:rsidRPr="00A94976">
              <w:rPr>
                <w:rFonts w:ascii="Arial" w:hAnsi="Arial" w:cs="Arial"/>
                <w:sz w:val="18"/>
                <w:szCs w:val="18"/>
              </w:rPr>
              <w:t>NA</w:t>
            </w:r>
          </w:p>
        </w:tc>
      </w:tr>
      <w:tr xmlns:wp14="http://schemas.microsoft.com/office/word/2010/wordml" w:rsidRPr="00A63444" w:rsidR="00817CE8" w:rsidTr="00817CE8" w14:paraId="2873EAB5"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66196107" wp14:textId="77777777">
            <w:pPr>
              <w:ind w:right="-25"/>
              <w:rPr>
                <w:rFonts w:ascii="Arial" w:hAnsi="Arial" w:cs="Arial"/>
                <w:b/>
                <w:sz w:val="18"/>
                <w:szCs w:val="18"/>
                <w:lang w:val="en-GB"/>
              </w:rPr>
            </w:pPr>
            <w:r w:rsidRPr="00817CE8">
              <w:rPr>
                <w:rFonts w:ascii="Arial" w:hAnsi="Arial" w:cs="Arial"/>
                <w:b/>
                <w:sz w:val="18"/>
                <w:szCs w:val="18"/>
                <w:lang w:val="en-GB"/>
              </w:rPr>
              <w:t>Component 2: Enhanced establishment and upgrading of resource base and institutional capacities for Biosafety decision-making and management</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3D404BC9" wp14:textId="77777777">
            <w:pPr>
              <w:rPr>
                <w:rFonts w:ascii="Arial" w:hAnsi="Arial" w:cs="Arial"/>
                <w:sz w:val="18"/>
                <w:szCs w:val="18"/>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61319B8A" wp14:textId="77777777">
            <w:pPr>
              <w:jc w:val="center"/>
              <w:rPr>
                <w:rFonts w:ascii="Arial" w:hAnsi="Arial" w:cs="Arial"/>
                <w:sz w:val="18"/>
                <w:szCs w:val="18"/>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31A560F4" wp14:textId="77777777">
            <w:pPr>
              <w:jc w:val="center"/>
              <w:rPr>
                <w:rFonts w:ascii="Arial" w:hAnsi="Arial" w:cs="Arial"/>
                <w:sz w:val="18"/>
                <w:szCs w:val="18"/>
                <w:lang w:val="en-GB"/>
              </w:rPr>
            </w:pP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0DF735C"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817CE8" w14:paraId="3A413BF6" wp14:textId="77777777">
            <w:pPr>
              <w:rPr>
                <w:rFonts w:ascii="Arial" w:hAnsi="Arial" w:cs="Arial"/>
                <w:sz w:val="18"/>
                <w:szCs w:val="18"/>
                <w:lang w:val="en-GB"/>
              </w:rPr>
            </w:pPr>
          </w:p>
        </w:tc>
      </w:tr>
      <w:tr xmlns:wp14="http://schemas.microsoft.com/office/word/2010/wordml" w:rsidRPr="00A63444" w:rsidR="00A94976" w:rsidTr="00817CE8" w14:paraId="18AF8778"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CAD2A21" wp14:textId="77777777">
            <w:pPr>
              <w:ind w:left="284" w:right="-25" w:hanging="284"/>
              <w:rPr>
                <w:rFonts w:ascii="Arial" w:hAnsi="Arial" w:cs="Arial"/>
                <w:sz w:val="18"/>
                <w:szCs w:val="18"/>
                <w:lang w:val="en-GB"/>
              </w:rPr>
            </w:pPr>
            <w:r w:rsidRPr="00817CE8">
              <w:rPr>
                <w:rFonts w:ascii="Arial" w:hAnsi="Arial" w:cs="Arial"/>
                <w:sz w:val="18"/>
                <w:szCs w:val="18"/>
              </w:rPr>
              <w:t>2.1 Conduct capacity/needs assessment of key institutions with responsibility for risk assessment and monitoring of LMOs, including assessment of laboratory capacities (equipment, technologies and personnel) and information management needs /capacities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4.1</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63FEA0C" wp14:textId="77777777">
            <w:pPr>
              <w:rPr>
                <w:rFonts w:ascii="Arial" w:hAnsi="Arial" w:cs="Arial"/>
                <w:sz w:val="18"/>
                <w:szCs w:val="18"/>
                <w:lang w:val="en-GB"/>
              </w:rPr>
            </w:pPr>
            <w:r w:rsidRPr="00817CE8">
              <w:rPr>
                <w:rFonts w:ascii="Arial" w:hAnsi="Arial" w:cs="Arial"/>
                <w:sz w:val="18"/>
                <w:szCs w:val="18"/>
                <w:lang w:val="en-GB"/>
              </w:rPr>
              <w:t xml:space="preserve">1 March 2012 to 31 May 2015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092EB3C" wp14:textId="77777777">
            <w:pPr>
              <w:jc w:val="center"/>
              <w:rPr>
                <w:rFonts w:ascii="Arial" w:hAnsi="Arial" w:cs="Arial"/>
                <w:sz w:val="18"/>
                <w:szCs w:val="18"/>
                <w:lang w:val="en-GB"/>
              </w:rPr>
            </w:pPr>
            <w:r w:rsidRPr="00817CE8">
              <w:rPr>
                <w:rFonts w:ascii="Arial" w:hAnsi="Arial" w:cs="Arial"/>
                <w:sz w:val="18"/>
                <w:szCs w:val="18"/>
                <w:lang w:val="en-GB"/>
              </w:rPr>
              <w:t xml:space="preserve">100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605B3D8"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3D28B4B"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1FF128E3"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1464A505"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1D5692B" wp14:textId="77777777">
            <w:pPr>
              <w:ind w:left="284" w:right="-25" w:hanging="284"/>
              <w:rPr>
                <w:rFonts w:ascii="Arial" w:hAnsi="Arial" w:cs="Arial"/>
                <w:sz w:val="18"/>
                <w:szCs w:val="18"/>
                <w:lang w:val="en-GB"/>
              </w:rPr>
            </w:pPr>
            <w:r w:rsidRPr="00817CE8">
              <w:rPr>
                <w:rFonts w:ascii="Arial" w:hAnsi="Arial" w:cs="Arial"/>
                <w:sz w:val="18"/>
                <w:szCs w:val="18"/>
              </w:rPr>
              <w:t xml:space="preserve">2.2 Facilitate short term attachments for (scientists) personnel involved in risk assessment or risk management of LMOs.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809F01B" wp14:textId="77777777">
            <w:pPr>
              <w:rPr>
                <w:rFonts w:ascii="Arial" w:hAnsi="Arial" w:cs="Arial"/>
                <w:sz w:val="18"/>
                <w:szCs w:val="18"/>
                <w:lang w:val="en-GB"/>
              </w:rPr>
            </w:pPr>
            <w:r w:rsidRPr="00817CE8">
              <w:rPr>
                <w:rFonts w:ascii="Arial" w:hAnsi="Arial" w:cs="Arial"/>
                <w:sz w:val="18"/>
                <w:szCs w:val="18"/>
                <w:lang w:val="en-GB"/>
              </w:rPr>
              <w:t>1 April 2012 to 31 December 2015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84EE4B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3C0C29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7EFA3E3"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1C97E28"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78833BE7"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D26D2DC" wp14:textId="77777777">
            <w:pPr>
              <w:ind w:left="284" w:right="-25" w:hanging="284"/>
              <w:rPr>
                <w:rFonts w:ascii="Arial" w:hAnsi="Arial" w:cs="Arial"/>
                <w:sz w:val="18"/>
                <w:szCs w:val="18"/>
                <w:lang w:val="en-GB"/>
              </w:rPr>
            </w:pPr>
            <w:r w:rsidRPr="00817CE8">
              <w:rPr>
                <w:rFonts w:ascii="Arial" w:hAnsi="Arial" w:cs="Arial"/>
                <w:sz w:val="18"/>
                <w:szCs w:val="18"/>
              </w:rPr>
              <w:t>2.3 Procurement of laboratory equipment, supplies and reagents required for establishing and/or equipping and operationalizing national /reference laboratories for LMO testing and risk assessment that could eventually offer regional services. (</w:t>
            </w:r>
            <w:r w:rsidRPr="00817CE8">
              <w:rPr>
                <w:rFonts w:ascii="Wingdings" w:hAnsi="Wingdings" w:eastAsia="Wingdings" w:cs="Wingdings"/>
                <w:sz w:val="18"/>
                <w:szCs w:val="18"/>
              </w:rPr>
              <w:t>à</w:t>
            </w:r>
            <w:r w:rsidRPr="00817CE8">
              <w:rPr>
                <w:rFonts w:ascii="Arial" w:hAnsi="Arial" w:cs="Arial"/>
                <w:i/>
                <w:sz w:val="18"/>
                <w:szCs w:val="18"/>
              </w:rPr>
              <w:t>coupled to activity 2.7</w:t>
            </w:r>
            <w:r w:rsidRPr="00817CE8">
              <w:rPr>
                <w:rFonts w:ascii="Arial" w:hAnsi="Arial" w:cs="Arial"/>
                <w:sz w:val="18"/>
                <w:szCs w:val="18"/>
              </w:rPr>
              <w:t xml:space="preserve">)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FC7357A" wp14:textId="77777777">
            <w:pPr>
              <w:rPr>
                <w:rFonts w:ascii="Arial" w:hAnsi="Arial" w:cs="Arial"/>
                <w:sz w:val="18"/>
                <w:szCs w:val="18"/>
                <w:lang w:val="en-GB"/>
              </w:rPr>
            </w:pPr>
            <w:r w:rsidRPr="00817CE8">
              <w:rPr>
                <w:rFonts w:ascii="Arial" w:hAnsi="Arial" w:cs="Arial"/>
                <w:sz w:val="18"/>
                <w:szCs w:val="18"/>
                <w:lang w:val="en-GB"/>
              </w:rPr>
              <w:t xml:space="preserve">1October 2012 to 30 June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ACDA4D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1626CE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1C6AC2A"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380AA3B7"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7B82DE9A"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E9BFDD5" wp14:textId="77777777">
            <w:pPr>
              <w:ind w:left="284" w:right="-25" w:hanging="284"/>
              <w:rPr>
                <w:rFonts w:ascii="Arial" w:hAnsi="Arial" w:cs="Arial"/>
                <w:b/>
                <w:sz w:val="18"/>
                <w:szCs w:val="18"/>
                <w:lang w:val="en-GB"/>
              </w:rPr>
            </w:pPr>
            <w:r w:rsidRPr="00817CE8">
              <w:rPr>
                <w:rFonts w:ascii="Arial" w:hAnsi="Arial" w:cs="Arial"/>
                <w:sz w:val="18"/>
                <w:szCs w:val="18"/>
              </w:rPr>
              <w:t>2.4 Conduct detailed analysis to determine the most efficient institutional arrangements (national and regional) for conducting detection tests and research in support of the risk management process.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5.2.iii</w:t>
            </w:r>
            <w:r w:rsidRPr="00817CE8">
              <w:rPr>
                <w:rFonts w:ascii="Arial" w:hAnsi="Arial" w:cs="Arial"/>
                <w:sz w:val="18"/>
                <w:szCs w:val="18"/>
              </w:rPr>
              <w:t xml:space="preserve">)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AEF8161" wp14:textId="77777777">
            <w:pPr>
              <w:rPr>
                <w:rFonts w:ascii="Arial" w:hAnsi="Arial" w:cs="Arial"/>
                <w:sz w:val="18"/>
                <w:szCs w:val="18"/>
                <w:lang w:val="en-GB"/>
              </w:rPr>
            </w:pPr>
            <w:r w:rsidRPr="00817CE8">
              <w:rPr>
                <w:rFonts w:ascii="Arial" w:hAnsi="Arial" w:cs="Arial"/>
                <w:sz w:val="18"/>
                <w:szCs w:val="18"/>
                <w:lang w:val="en-GB"/>
              </w:rPr>
              <w:t>1 January 2014 to 30 June 2015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A71B37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264B4B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DC44586"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4B5B1047"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22D0BF2E"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CA13585" wp14:textId="77777777">
            <w:pPr>
              <w:ind w:left="284" w:right="-25" w:hanging="284"/>
              <w:rPr>
                <w:rFonts w:ascii="Arial" w:hAnsi="Arial" w:cs="Arial"/>
                <w:sz w:val="18"/>
                <w:szCs w:val="18"/>
                <w:lang w:val="en-GB"/>
              </w:rPr>
            </w:pPr>
            <w:r w:rsidRPr="00817CE8">
              <w:rPr>
                <w:rFonts w:ascii="Arial" w:hAnsi="Arial" w:cs="Arial"/>
                <w:sz w:val="18"/>
                <w:szCs w:val="18"/>
              </w:rPr>
              <w:t>2.5 Regional agreement reached on which biosafety services are to be supported regionally, with definition of financing mechanisms and institutional arrangements and responsibilities.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5.2.iv</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BF7EC14" wp14:textId="77777777">
            <w:pPr>
              <w:rPr>
                <w:rFonts w:ascii="Arial" w:hAnsi="Arial" w:cs="Arial"/>
                <w:sz w:val="18"/>
                <w:szCs w:val="18"/>
                <w:lang w:val="en-GB"/>
              </w:rPr>
            </w:pPr>
            <w:r w:rsidRPr="00817CE8">
              <w:rPr>
                <w:rFonts w:ascii="Arial" w:hAnsi="Arial" w:cs="Arial"/>
                <w:sz w:val="18"/>
                <w:szCs w:val="18"/>
                <w:lang w:val="en-GB"/>
              </w:rPr>
              <w:t xml:space="preserve">1 October 2012 to 31 October 2017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C7A499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C66762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FFCBC07"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32300A88"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528955E1"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9929E89" wp14:textId="77777777">
            <w:pPr>
              <w:ind w:left="284" w:right="-25" w:hanging="284"/>
              <w:rPr>
                <w:rFonts w:ascii="Arial" w:hAnsi="Arial" w:cs="Arial"/>
                <w:sz w:val="18"/>
                <w:szCs w:val="18"/>
                <w:lang w:val="en-GB"/>
              </w:rPr>
            </w:pPr>
            <w:r w:rsidRPr="00817CE8">
              <w:rPr>
                <w:rFonts w:ascii="Arial" w:hAnsi="Arial" w:cs="Arial"/>
                <w:sz w:val="18"/>
                <w:szCs w:val="18"/>
              </w:rPr>
              <w:t>2.6 Institute recommendations for the best arrangement for coordinating mechanisms for monitoring of biosafety. Select laboratories / research centres that shall provide risk assessment/management support to neighbouring countries.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5.2.iv</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41CA098" wp14:textId="77777777">
            <w:pPr>
              <w:rPr>
                <w:rFonts w:ascii="Arial" w:hAnsi="Arial" w:cs="Arial"/>
                <w:sz w:val="18"/>
                <w:szCs w:val="18"/>
                <w:lang w:val="en-GB"/>
              </w:rPr>
            </w:pPr>
            <w:r w:rsidRPr="00817CE8">
              <w:rPr>
                <w:rFonts w:ascii="Arial" w:hAnsi="Arial" w:cs="Arial"/>
                <w:sz w:val="18"/>
                <w:szCs w:val="18"/>
                <w:lang w:val="en-GB"/>
              </w:rPr>
              <w:t xml:space="preserve">1 October 2013 to 31 July 2015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6605C20"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1419D8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728B4D0"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1F22F03A"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1F8B83D5"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6FE8CC97" wp14:textId="77777777">
            <w:pPr>
              <w:ind w:left="284" w:right="-25" w:hanging="284"/>
              <w:rPr>
                <w:rFonts w:ascii="Arial" w:hAnsi="Arial" w:cs="Arial"/>
                <w:sz w:val="18"/>
                <w:szCs w:val="18"/>
              </w:rPr>
            </w:pPr>
            <w:r w:rsidRPr="00817CE8">
              <w:rPr>
                <w:rFonts w:ascii="Arial" w:hAnsi="Arial" w:cs="Arial"/>
                <w:sz w:val="18"/>
                <w:szCs w:val="18"/>
              </w:rPr>
              <w:t>2.7 Procure laboratory equipment, supplies and reagents required for operationalizing LMO testing and sampling techniques and enable technical support for risk management and LMO monitoring to be provided at the regional level.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2.3 and 2.6</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999D303" wp14:textId="77777777">
            <w:pPr>
              <w:rPr>
                <w:rFonts w:ascii="Arial" w:hAnsi="Arial" w:cs="Arial"/>
                <w:sz w:val="18"/>
                <w:szCs w:val="18"/>
                <w:lang w:val="en-GB"/>
              </w:rPr>
            </w:pPr>
            <w:r w:rsidRPr="00817CE8">
              <w:rPr>
                <w:rFonts w:ascii="Arial" w:hAnsi="Arial" w:cs="Arial"/>
                <w:sz w:val="18"/>
                <w:szCs w:val="18"/>
                <w:lang w:val="en-GB"/>
              </w:rPr>
              <w:t xml:space="preserve">1 March 2015 to 30 June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28FBDA1"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AC5240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4959D4B"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0E95CDC1"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A94976" w:rsidTr="00AA6C1D" w14:paraId="1E2BF121"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622CE88E" wp14:textId="77777777">
            <w:pPr>
              <w:ind w:left="284" w:right="-25" w:hanging="284"/>
              <w:rPr>
                <w:rFonts w:ascii="Arial" w:hAnsi="Arial" w:cs="Arial"/>
                <w:b/>
                <w:sz w:val="18"/>
                <w:szCs w:val="18"/>
                <w:lang w:val="en-GB"/>
              </w:rPr>
            </w:pPr>
            <w:r w:rsidRPr="00817CE8">
              <w:rPr>
                <w:rFonts w:ascii="Arial" w:hAnsi="Arial" w:cs="Arial"/>
                <w:sz w:val="18"/>
                <w:szCs w:val="18"/>
              </w:rPr>
              <w:t>2.8 Design, and if possible, put in place a coordinated regional/national accreditation scheme for biosafety laboratories.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65D8D35" wp14:textId="77777777">
            <w:pPr>
              <w:rPr>
                <w:rFonts w:ascii="Arial" w:hAnsi="Arial" w:cs="Arial"/>
                <w:sz w:val="18"/>
                <w:szCs w:val="18"/>
              </w:rPr>
            </w:pPr>
            <w:r w:rsidRPr="00817CE8">
              <w:rPr>
                <w:rFonts w:ascii="Arial" w:hAnsi="Arial" w:cs="Arial"/>
                <w:sz w:val="18"/>
                <w:szCs w:val="18"/>
                <w:lang w:val="en-GB"/>
              </w:rPr>
              <w:t xml:space="preserve">1 September 2015 to 31 December 2015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3797044"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8DD6438"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458517E" wp14:textId="77777777">
            <w:pPr>
              <w:jc w:val="both"/>
              <w:rPr>
                <w:rFonts w:ascii="Arial" w:hAnsi="Arial" w:cs="Arial"/>
                <w:sz w:val="18"/>
                <w:szCs w:val="18"/>
                <w:lang w:val="en-GB"/>
              </w:rPr>
            </w:pPr>
            <w:r w:rsidRPr="00817CE8">
              <w:rPr>
                <w:rFonts w:ascii="Arial" w:hAnsi="Arial" w:cs="Arial"/>
                <w:sz w:val="18"/>
                <w:szCs w:val="18"/>
                <w:lang w:val="en-GB"/>
              </w:rPr>
              <w:t xml:space="preserve">This is not applicable as it was to be part of the work programme of the Centre of Excellence in Biosafety (CEB) that was envisioned in the original project design; however the CEB was replaced by the Caribbean Centre for Biosafety (a virtual information node on the website).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12995319"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A94976" w:rsidTr="00817CE8" w14:paraId="782EBB3F" wp14:textId="77777777">
        <w:tc>
          <w:tcPr>
            <w:tcW w:w="37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4F7F244" wp14:textId="77777777">
            <w:pPr>
              <w:ind w:left="284" w:right="-25" w:hanging="284"/>
              <w:rPr>
                <w:rFonts w:ascii="Arial" w:hAnsi="Arial" w:cs="Arial"/>
                <w:sz w:val="18"/>
                <w:szCs w:val="18"/>
                <w:lang w:val="en-GB"/>
              </w:rPr>
            </w:pPr>
            <w:r w:rsidRPr="00817CE8">
              <w:rPr>
                <w:rFonts w:ascii="Arial" w:hAnsi="Arial" w:cs="Arial"/>
                <w:sz w:val="18"/>
                <w:szCs w:val="18"/>
              </w:rPr>
              <w:t>2.9 Work closely with the Bureau of Standards of each country to strengthen capacity to provide monitoring services and standards for biosafety management.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544A3E4" wp14:textId="77777777">
            <w:pPr>
              <w:rPr>
                <w:rFonts w:ascii="Arial" w:hAnsi="Arial" w:cs="Arial"/>
                <w:sz w:val="18"/>
                <w:szCs w:val="18"/>
              </w:rPr>
            </w:pPr>
            <w:r w:rsidRPr="00817CE8">
              <w:rPr>
                <w:rFonts w:ascii="Arial" w:hAnsi="Arial" w:cs="Arial"/>
                <w:sz w:val="18"/>
                <w:szCs w:val="18"/>
                <w:lang w:val="en-GB"/>
              </w:rPr>
              <w:t>1 May 2015 to 30 September 2015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38C063B"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4AD7423" wp14:textId="77777777">
            <w:pPr>
              <w:jc w:val="center"/>
              <w:rPr>
                <w:rFonts w:ascii="Arial" w:hAnsi="Arial" w:cs="Arial"/>
                <w:sz w:val="18"/>
                <w:szCs w:val="18"/>
                <w:lang w:val="en-GB"/>
              </w:rPr>
            </w:pPr>
            <w:r w:rsidRPr="00817CE8">
              <w:rPr>
                <w:rFonts w:ascii="Arial" w:hAnsi="Arial" w:cs="Arial"/>
                <w:sz w:val="18"/>
                <w:szCs w:val="18"/>
                <w:lang w:val="en-GB"/>
              </w:rPr>
              <w:t xml:space="preserve">N/A </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03E74D0" wp14:textId="77777777">
            <w:pPr>
              <w:jc w:val="both"/>
              <w:rPr>
                <w:rFonts w:ascii="Arial" w:hAnsi="Arial" w:cs="Arial"/>
                <w:sz w:val="18"/>
                <w:szCs w:val="18"/>
                <w:highlight w:val="yellow"/>
                <w:lang w:val="en-GB"/>
              </w:rPr>
            </w:pPr>
            <w:r w:rsidRPr="00817CE8">
              <w:rPr>
                <w:rFonts w:ascii="Arial" w:hAnsi="Arial" w:cs="Arial"/>
                <w:sz w:val="18"/>
                <w:szCs w:val="18"/>
                <w:lang w:val="en-GB"/>
              </w:rPr>
              <w:t>This is not applicable as it was agreed in the early part of the project that national partners should pursue this activity on their own</w:t>
            </w:r>
          </w:p>
        </w:tc>
        <w:tc>
          <w:tcPr>
            <w:tcW w:w="990" w:type="dxa"/>
            <w:tcBorders>
              <w:top w:val="single" w:color="auto" w:sz="4" w:space="0"/>
              <w:left w:val="single" w:color="auto" w:sz="4" w:space="0"/>
              <w:bottom w:val="single" w:color="auto" w:sz="4" w:space="0"/>
              <w:right w:val="single" w:color="auto" w:sz="4" w:space="0"/>
            </w:tcBorders>
            <w:shd w:val="clear" w:color="auto" w:fill="CCFFFF"/>
          </w:tcPr>
          <w:p w:rsidRPr="00A63444" w:rsidR="00A94976" w:rsidP="00A94976" w:rsidRDefault="00A94976" w14:paraId="391525AD"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A94976" w:rsidTr="00AA6C1D" w14:paraId="11506325" wp14:textId="77777777">
        <w:tc>
          <w:tcPr>
            <w:tcW w:w="3780" w:type="dxa"/>
            <w:tcBorders>
              <w:top w:val="single" w:color="auto" w:sz="4" w:space="0"/>
              <w:left w:val="single" w:color="auto" w:sz="4" w:space="0"/>
              <w:bottom w:val="single" w:color="auto" w:sz="4" w:space="0"/>
              <w:right w:val="single" w:color="auto" w:sz="4" w:space="0"/>
            </w:tcBorders>
          </w:tcPr>
          <w:p w:rsidRPr="00817CE8" w:rsidR="00A94976" w:rsidP="00CA3B38" w:rsidRDefault="00A94976" w14:paraId="1E707F64" wp14:textId="77777777">
            <w:pPr>
              <w:ind w:left="284" w:right="-25" w:hanging="284"/>
              <w:jc w:val="both"/>
              <w:rPr>
                <w:rFonts w:ascii="Arial" w:hAnsi="Arial" w:cs="Arial"/>
                <w:sz w:val="18"/>
                <w:szCs w:val="18"/>
                <w:lang w:val="en-GB"/>
              </w:rPr>
            </w:pPr>
            <w:r w:rsidRPr="00817CE8">
              <w:rPr>
                <w:rFonts w:ascii="Arial" w:hAnsi="Arial" w:cs="Arial"/>
                <w:sz w:val="18"/>
                <w:szCs w:val="18"/>
              </w:rPr>
              <w:t>2.10 Establish formal (MOU’s) linkages between national and regional laboratories and agencies with biosafety capacity as part of technical in support for conducting coordinated biosafety risk assessments.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7D27995" wp14:textId="77777777">
            <w:pPr>
              <w:rPr>
                <w:rFonts w:ascii="Arial" w:hAnsi="Arial" w:cs="Arial"/>
                <w:sz w:val="18"/>
                <w:szCs w:val="18"/>
                <w:lang w:val="en-GB"/>
              </w:rPr>
            </w:pPr>
            <w:r w:rsidRPr="00817CE8">
              <w:rPr>
                <w:rFonts w:ascii="Arial" w:hAnsi="Arial" w:cs="Arial"/>
                <w:sz w:val="18"/>
                <w:szCs w:val="18"/>
                <w:lang w:val="en-GB"/>
              </w:rPr>
              <w:t xml:space="preserve">1 May 2015 to 30 June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E6593D2" wp14:textId="77777777">
            <w:pPr>
              <w:tabs>
                <w:tab w:val="left" w:pos="751"/>
              </w:tabs>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D18BFF7" wp14:textId="77777777">
            <w:pPr>
              <w:tabs>
                <w:tab w:val="left" w:pos="751"/>
              </w:tabs>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BD58BA2"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4" w:space="0"/>
            </w:tcBorders>
            <w:shd w:val="clear" w:color="auto" w:fill="CCFFFF"/>
          </w:tcPr>
          <w:p w:rsidRPr="00A63444" w:rsidR="00A94976" w:rsidP="00A94976" w:rsidRDefault="00A94976" w14:paraId="01C39F85"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65B3E9C5"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F2B13D1" wp14:textId="77777777">
            <w:pPr>
              <w:ind w:left="284" w:right="-25" w:hanging="284"/>
              <w:rPr>
                <w:rFonts w:ascii="Arial" w:hAnsi="Arial" w:cs="Arial"/>
                <w:sz w:val="18"/>
                <w:szCs w:val="18"/>
                <w:lang w:val="en-GB"/>
              </w:rPr>
            </w:pPr>
            <w:r w:rsidRPr="00817CE8">
              <w:rPr>
                <w:rFonts w:ascii="Arial" w:hAnsi="Arial" w:cs="Arial"/>
                <w:sz w:val="18"/>
                <w:szCs w:val="18"/>
              </w:rPr>
              <w:t>2.11 Develop technical documents and tools (standards, protocols and guidelines) for biosafety risk assessment, risk management, LMO detection (laboratory testing) and sampling, quality assurance and standardization across laboratories, and identification of LMOs.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E8E0752" wp14:textId="77777777">
            <w:pPr>
              <w:rPr>
                <w:rFonts w:ascii="Arial" w:hAnsi="Arial" w:cs="Arial"/>
                <w:sz w:val="18"/>
                <w:szCs w:val="18"/>
                <w:lang w:val="en-GB"/>
              </w:rPr>
            </w:pPr>
            <w:r w:rsidRPr="00817CE8">
              <w:rPr>
                <w:rFonts w:ascii="Arial" w:hAnsi="Arial" w:cs="Arial"/>
                <w:sz w:val="18"/>
                <w:szCs w:val="18"/>
                <w:lang w:val="en-GB"/>
              </w:rPr>
              <w:t xml:space="preserve">1 April 2015 to 31 March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1865EC9"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934A52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C97B28" w:rsidRDefault="00A94976" w14:paraId="3BF13CF8" wp14:textId="77777777">
            <w:pPr>
              <w:jc w:val="both"/>
              <w:rPr>
                <w:rFonts w:ascii="Arial" w:hAnsi="Arial" w:cs="Arial"/>
                <w:sz w:val="18"/>
                <w:szCs w:val="18"/>
                <w:lang w:val="en-GB"/>
              </w:rPr>
            </w:pPr>
            <w:r w:rsidRPr="00817CE8">
              <w:rPr>
                <w:rFonts w:ascii="Arial" w:hAnsi="Arial" w:cs="Arial"/>
                <w:sz w:val="18"/>
                <w:szCs w:val="18"/>
                <w:lang w:val="en-GB"/>
              </w:rPr>
              <w:t xml:space="preserve">In all a total of 10 guidelines </w:t>
            </w:r>
            <w:r w:rsidR="00C97B28">
              <w:rPr>
                <w:rFonts w:ascii="Arial" w:hAnsi="Arial" w:cs="Arial"/>
                <w:sz w:val="18"/>
                <w:szCs w:val="18"/>
                <w:lang w:val="en-GB"/>
              </w:rPr>
              <w:t xml:space="preserve">were </w:t>
            </w:r>
            <w:r w:rsidRPr="00817CE8">
              <w:rPr>
                <w:rFonts w:ascii="Arial" w:hAnsi="Arial" w:cs="Arial"/>
                <w:sz w:val="18"/>
                <w:szCs w:val="18"/>
                <w:lang w:val="en-GB"/>
              </w:rPr>
              <w:t>produced by the ICGEB</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477C6F4" wp14:textId="77777777">
            <w:pPr>
              <w:rPr>
                <w:rFonts w:ascii="Arial" w:hAnsi="Arial" w:cs="Arial"/>
                <w:sz w:val="18"/>
                <w:szCs w:val="18"/>
                <w:lang w:val="en-GB"/>
              </w:rPr>
            </w:pPr>
            <w:r>
              <w:rPr>
                <w:rFonts w:ascii="Arial" w:hAnsi="Arial" w:cs="Arial"/>
                <w:sz w:val="18"/>
                <w:szCs w:val="18"/>
                <w:lang w:val="en-GB"/>
              </w:rPr>
              <w:t>HS</w:t>
            </w:r>
          </w:p>
        </w:tc>
      </w:tr>
      <w:tr xmlns:wp14="http://schemas.microsoft.com/office/word/2010/wordml" w:rsidRPr="00A63444" w:rsidR="00A94976" w:rsidTr="00817CE8" w14:paraId="06DC664F"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CA3B38" w:rsidRDefault="00A94976" w14:paraId="5AA6D225" wp14:textId="77777777">
            <w:pPr>
              <w:ind w:left="284" w:right="-25" w:hanging="284"/>
              <w:jc w:val="both"/>
              <w:rPr>
                <w:rFonts w:ascii="Arial" w:hAnsi="Arial" w:cs="Arial"/>
                <w:b/>
                <w:sz w:val="18"/>
                <w:szCs w:val="18"/>
                <w:lang w:val="en-GB"/>
              </w:rPr>
            </w:pPr>
            <w:r w:rsidRPr="00817CE8">
              <w:rPr>
                <w:rFonts w:ascii="Arial" w:hAnsi="Arial" w:cs="Arial"/>
                <w:sz w:val="18"/>
                <w:szCs w:val="18"/>
              </w:rPr>
              <w:t>2.12 Propose, and if possible, agree to border control procedures for imports /exports of LMOs, including transshipments and transit, with feedback and inputs from national Customs Offices and CARICOM.</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05E7ECE" wp14:textId="77777777">
            <w:pPr>
              <w:rPr>
                <w:rFonts w:ascii="Arial" w:hAnsi="Arial" w:cs="Arial"/>
                <w:sz w:val="18"/>
                <w:szCs w:val="18"/>
                <w:lang w:val="en-GB"/>
              </w:rPr>
            </w:pPr>
            <w:r w:rsidRPr="00817CE8">
              <w:rPr>
                <w:rFonts w:ascii="Arial" w:hAnsi="Arial" w:cs="Arial"/>
                <w:sz w:val="18"/>
                <w:szCs w:val="18"/>
                <w:lang w:val="en-GB"/>
              </w:rPr>
              <w:t xml:space="preserve">1 May 2015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F8EA849" wp14:textId="77777777">
            <w:pPr>
              <w:jc w:val="center"/>
              <w:rPr>
                <w:rFonts w:ascii="Arial" w:hAnsi="Arial" w:cs="Arial"/>
                <w:sz w:val="18"/>
                <w:szCs w:val="18"/>
                <w:lang w:val="en-GB"/>
              </w:rPr>
            </w:pPr>
            <w:r w:rsidRPr="00817CE8">
              <w:rPr>
                <w:rFonts w:ascii="Arial" w:hAnsi="Arial" w:cs="Arial"/>
                <w:sz w:val="18"/>
                <w:szCs w:val="18"/>
                <w:lang w:val="en-GB"/>
              </w:rPr>
              <w:t>80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FFD686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F5147E" w:rsidR="00A94976" w:rsidP="00DC54CA" w:rsidRDefault="00A94976" w14:paraId="5F3A3E7A" wp14:textId="77777777">
            <w:pPr>
              <w:jc w:val="both"/>
              <w:outlineLvl w:val="0"/>
              <w:rPr>
                <w:rFonts w:ascii="Arial" w:hAnsi="Arial" w:cs="Arial"/>
                <w:sz w:val="18"/>
                <w:szCs w:val="18"/>
              </w:rPr>
            </w:pPr>
            <w:r w:rsidRPr="00F5147E">
              <w:rPr>
                <w:rFonts w:ascii="Arial" w:hAnsi="Arial" w:cs="Arial"/>
                <w:sz w:val="18"/>
                <w:szCs w:val="18"/>
              </w:rPr>
              <w:t>See 1.6.  While it may be possible to implement some aspects of these systems, endorsement of these as well as the regulations at the national level is required to ensure the effectiveness of these systems</w:t>
            </w:r>
            <w:r w:rsidRPr="00F5147E" w:rsidR="00CA3B38">
              <w:rPr>
                <w:rFonts w:ascii="Arial" w:hAnsi="Arial" w:cs="Arial"/>
                <w:sz w:val="18"/>
                <w:szCs w:val="18"/>
              </w:rPr>
              <w:t>.  The Bureau of Standards can be engaged nationally to assist with this.</w:t>
            </w:r>
            <w:r w:rsidRPr="00F5147E" w:rsidR="00DC54CA">
              <w:rPr>
                <w:rFonts w:ascii="Arial" w:hAnsi="Arial" w:cs="Arial"/>
                <w:sz w:val="18"/>
                <w:szCs w:val="18"/>
              </w:rPr>
              <w:t xml:space="preserve">  In the draft model legislation developed, Part III addresses the issue of “Control Measures For Regulated Activities</w:t>
            </w:r>
            <w:r w:rsidRPr="00F5147E" w:rsidR="00DC54CA">
              <w:rPr>
                <w:rFonts w:ascii="Arial" w:hAnsi="Arial" w:cs="Arial"/>
                <w:sz w:val="20"/>
                <w:szCs w:val="20"/>
              </w:rPr>
              <w:t>”.</w:t>
            </w:r>
            <w:r w:rsidRPr="00F5147E" w:rsidR="00CA3B38">
              <w:rPr>
                <w:rFonts w:ascii="Arial" w:hAnsi="Arial" w:cs="Arial"/>
                <w:sz w:val="18"/>
                <w:szCs w:val="18"/>
              </w:rPr>
              <w:t xml:space="preserve">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07CAC392" wp14:textId="77777777">
            <w:pPr>
              <w:rPr>
                <w:rFonts w:ascii="Arial" w:hAnsi="Arial" w:cs="Arial"/>
                <w:sz w:val="18"/>
                <w:szCs w:val="18"/>
                <w:lang w:val="en-GB"/>
              </w:rPr>
            </w:pPr>
            <w:r>
              <w:rPr>
                <w:rFonts w:ascii="Arial" w:hAnsi="Arial" w:cs="Arial"/>
                <w:sz w:val="18"/>
                <w:szCs w:val="18"/>
                <w:lang w:val="en-GB"/>
              </w:rPr>
              <w:t>MS</w:t>
            </w:r>
          </w:p>
        </w:tc>
      </w:tr>
      <w:tr xmlns:wp14="http://schemas.microsoft.com/office/word/2010/wordml" w:rsidRPr="00A63444" w:rsidR="00817CE8" w:rsidTr="00817CE8" w14:paraId="0102C8EC"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64097295" wp14:textId="77777777">
            <w:pPr>
              <w:ind w:right="-25"/>
              <w:rPr>
                <w:rFonts w:ascii="Arial" w:hAnsi="Arial" w:cs="Arial"/>
                <w:sz w:val="18"/>
                <w:szCs w:val="18"/>
                <w:lang w:val="en-GB"/>
              </w:rPr>
            </w:pPr>
            <w:r w:rsidRPr="00817CE8">
              <w:rPr>
                <w:rFonts w:ascii="Arial" w:hAnsi="Arial" w:cs="Arial"/>
                <w:b/>
                <w:sz w:val="18"/>
                <w:szCs w:val="18"/>
                <w:lang w:val="en-GB"/>
              </w:rPr>
              <w:t>Component 3: Human resources development in support of Biosafety management throughout CARICOM Member States</w:t>
            </w:r>
            <w:r w:rsidRPr="00817CE8">
              <w:rPr>
                <w:rFonts w:ascii="Arial" w:hAnsi="Arial" w:cs="Arial"/>
                <w:sz w:val="18"/>
                <w:szCs w:val="18"/>
                <w:lang w:val="en-GB"/>
              </w:rPr>
              <w:t xml:space="preserve"> </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608DEACE" wp14:textId="77777777">
            <w:pPr>
              <w:rPr>
                <w:rFonts w:ascii="Arial" w:hAnsi="Arial" w:cs="Arial"/>
                <w:sz w:val="18"/>
                <w:szCs w:val="18"/>
                <w:lang w:val="en-GB"/>
              </w:rPr>
            </w:pPr>
            <w:r w:rsidRPr="00817CE8">
              <w:rPr>
                <w:rFonts w:ascii="Arial" w:hAnsi="Arial" w:cs="Arial"/>
                <w:sz w:val="18"/>
                <w:szCs w:val="18"/>
                <w:lang w:val="en-GB"/>
              </w:rPr>
              <w:t xml:space="preserve"> </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357A966" wp14:textId="77777777">
            <w:pPr>
              <w:jc w:val="center"/>
              <w:rPr>
                <w:rFonts w:ascii="Arial" w:hAnsi="Arial" w:cs="Arial"/>
                <w:sz w:val="18"/>
                <w:szCs w:val="18"/>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4690661" wp14:textId="77777777">
            <w:pPr>
              <w:jc w:val="center"/>
              <w:rPr>
                <w:rFonts w:ascii="Arial" w:hAnsi="Arial" w:cs="Arial"/>
                <w:sz w:val="18"/>
                <w:szCs w:val="18"/>
                <w:lang w:val="en-GB"/>
              </w:rPr>
            </w:pP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4539910"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817CE8" w14:paraId="5A7E0CF2" wp14:textId="77777777">
            <w:pPr>
              <w:rPr>
                <w:rFonts w:ascii="Arial" w:hAnsi="Arial" w:cs="Arial"/>
                <w:sz w:val="18"/>
                <w:szCs w:val="18"/>
                <w:lang w:val="en-GB"/>
              </w:rPr>
            </w:pPr>
          </w:p>
        </w:tc>
      </w:tr>
      <w:tr xmlns:wp14="http://schemas.microsoft.com/office/word/2010/wordml" w:rsidRPr="00A63444" w:rsidR="00A94976" w:rsidTr="00817CE8" w14:paraId="5C29412E"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54DFA30" wp14:textId="77777777">
            <w:pPr>
              <w:ind w:left="284" w:right="-25" w:hanging="284"/>
              <w:rPr>
                <w:rFonts w:ascii="Arial" w:hAnsi="Arial" w:cs="Arial"/>
                <w:sz w:val="18"/>
                <w:szCs w:val="18"/>
                <w:lang w:val="en-GB"/>
              </w:rPr>
            </w:pPr>
            <w:r w:rsidRPr="00817CE8">
              <w:rPr>
                <w:rFonts w:ascii="Arial" w:hAnsi="Arial" w:cs="Arial"/>
                <w:sz w:val="18"/>
                <w:szCs w:val="18"/>
              </w:rPr>
              <w:t xml:space="preserve">3.1 Develop training manuals and curricula for short courses.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2F3500E" wp14:textId="77777777">
            <w:pPr>
              <w:rPr>
                <w:rFonts w:ascii="Arial" w:hAnsi="Arial" w:cs="Arial"/>
                <w:sz w:val="18"/>
                <w:szCs w:val="18"/>
                <w:lang w:val="en-GB"/>
              </w:rPr>
            </w:pPr>
            <w:r w:rsidRPr="00817CE8">
              <w:rPr>
                <w:rFonts w:ascii="Arial" w:hAnsi="Arial" w:cs="Arial"/>
                <w:sz w:val="18"/>
                <w:szCs w:val="18"/>
                <w:lang w:val="en-GB"/>
              </w:rPr>
              <w:t>1 January 2013 to 31 March 2016</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11D749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8953ED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0FA6563"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033A51D0" wp14:textId="77777777">
            <w:pPr>
              <w:rPr>
                <w:rFonts w:ascii="Arial" w:hAnsi="Arial" w:cs="Arial"/>
                <w:sz w:val="18"/>
                <w:szCs w:val="18"/>
                <w:lang w:val="en-GB"/>
              </w:rPr>
            </w:pPr>
            <w:r>
              <w:rPr>
                <w:rFonts w:ascii="Arial" w:hAnsi="Arial" w:cs="Arial"/>
                <w:sz w:val="18"/>
                <w:szCs w:val="18"/>
                <w:lang w:val="en-GB"/>
              </w:rPr>
              <w:t>HS</w:t>
            </w:r>
          </w:p>
        </w:tc>
      </w:tr>
      <w:tr xmlns:wp14="http://schemas.microsoft.com/office/word/2010/wordml" w:rsidRPr="00A63444" w:rsidR="00A94976" w:rsidTr="00817CE8" w14:paraId="1508B52A"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E5D18BE" wp14:textId="77777777">
            <w:pPr>
              <w:ind w:left="284" w:right="-25" w:hanging="284"/>
              <w:rPr>
                <w:rFonts w:ascii="Arial" w:hAnsi="Arial" w:cs="Arial"/>
                <w:sz w:val="18"/>
                <w:szCs w:val="18"/>
                <w:lang w:val="en-GB"/>
              </w:rPr>
            </w:pPr>
            <w:r w:rsidRPr="00817CE8">
              <w:rPr>
                <w:rFonts w:ascii="Arial" w:hAnsi="Arial" w:cs="Arial"/>
                <w:sz w:val="18"/>
                <w:szCs w:val="18"/>
              </w:rPr>
              <w:t xml:space="preserve">3.2 Solicit Government agencies to designate staff for training courses. Those being nominated for training in risk assessment will need to confirm their longevity and continuing services with the institution.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25EDD0B" wp14:textId="77777777">
            <w:pPr>
              <w:rPr>
                <w:rFonts w:ascii="Arial" w:hAnsi="Arial" w:cs="Arial"/>
                <w:sz w:val="18"/>
                <w:szCs w:val="18"/>
                <w:lang w:val="en-GB"/>
              </w:rPr>
            </w:pPr>
            <w:r w:rsidRPr="00817CE8">
              <w:rPr>
                <w:rFonts w:ascii="Arial" w:hAnsi="Arial" w:cs="Arial"/>
                <w:sz w:val="18"/>
                <w:szCs w:val="18"/>
                <w:lang w:val="en-GB"/>
              </w:rPr>
              <w:t xml:space="preserve">30 June 2013 to 31 March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3EFA6AA"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F72EFF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AC5CDBE"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F3DE0DA"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0E49505D"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7E31D7E6" wp14:textId="77777777">
            <w:pPr>
              <w:ind w:left="284" w:right="-25" w:hanging="284"/>
              <w:rPr>
                <w:rFonts w:ascii="Arial" w:hAnsi="Arial" w:cs="Arial"/>
                <w:sz w:val="18"/>
                <w:szCs w:val="18"/>
                <w:lang w:val="en-GB"/>
              </w:rPr>
            </w:pPr>
            <w:r w:rsidRPr="00817CE8">
              <w:rPr>
                <w:rFonts w:ascii="Arial" w:hAnsi="Arial" w:cs="Arial"/>
                <w:sz w:val="18"/>
                <w:szCs w:val="18"/>
              </w:rPr>
              <w:t>3.3 Conduct training on application of standards, protocols and guidelines developed above (2.9), targeted at members of the National Biosafety Authorities and the Scientific and Technical Advisory Committees (or equivalent structures) and at other relevant technical staff.</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D626306" wp14:textId="77777777">
            <w:pPr>
              <w:rPr>
                <w:rFonts w:ascii="Arial" w:hAnsi="Arial" w:cs="Arial"/>
                <w:sz w:val="18"/>
                <w:szCs w:val="18"/>
                <w:lang w:val="en-GB"/>
              </w:rPr>
            </w:pPr>
            <w:r w:rsidRPr="00817CE8">
              <w:rPr>
                <w:rFonts w:ascii="Arial" w:hAnsi="Arial" w:cs="Arial"/>
                <w:sz w:val="18"/>
                <w:szCs w:val="18"/>
                <w:lang w:val="en-GB"/>
              </w:rPr>
              <w:t>31 July 2013 to 30 June 2016</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E834E6E"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222CC9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42D4C27"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C3CBAC7"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157D412F"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CD157C7" wp14:textId="77777777">
            <w:pPr>
              <w:ind w:left="284" w:right="-25" w:hanging="284"/>
              <w:rPr>
                <w:rFonts w:ascii="Arial" w:hAnsi="Arial" w:cs="Arial"/>
                <w:sz w:val="18"/>
                <w:szCs w:val="18"/>
                <w:lang w:val="en-GB"/>
              </w:rPr>
            </w:pPr>
            <w:r w:rsidRPr="00817CE8">
              <w:rPr>
                <w:rFonts w:ascii="Arial" w:hAnsi="Arial" w:cs="Arial"/>
                <w:sz w:val="18"/>
                <w:szCs w:val="18"/>
              </w:rPr>
              <w:t>3.4 Develop a regional Biosafety training programme (with practical exercises and training manuals) intended for scientific and non-scientific personnel involved in LMO risk assessment, management and communication; LMO monitoring, control, and detection; and in certification programmes in biosafety-related areas.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92E94F8" wp14:textId="77777777">
            <w:pPr>
              <w:rPr>
                <w:rFonts w:ascii="Arial" w:hAnsi="Arial" w:cs="Arial"/>
                <w:sz w:val="18"/>
                <w:szCs w:val="18"/>
                <w:lang w:val="en-GB"/>
              </w:rPr>
            </w:pPr>
            <w:r w:rsidRPr="00817CE8">
              <w:rPr>
                <w:rFonts w:ascii="Arial" w:hAnsi="Arial" w:cs="Arial"/>
                <w:sz w:val="18"/>
                <w:szCs w:val="18"/>
                <w:lang w:val="en-GB"/>
              </w:rPr>
              <w:t>1 October 2012 to 31 March 2016</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A8B30A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F4B1AB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572E399"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4BBA9D21" wp14:textId="77777777">
            <w:pPr>
              <w:rPr>
                <w:rFonts w:ascii="Arial" w:hAnsi="Arial" w:cs="Arial"/>
                <w:sz w:val="18"/>
                <w:szCs w:val="18"/>
                <w:lang w:val="en-GB"/>
              </w:rPr>
            </w:pPr>
            <w:r>
              <w:rPr>
                <w:rFonts w:ascii="Arial" w:hAnsi="Arial" w:cs="Arial"/>
                <w:sz w:val="18"/>
                <w:szCs w:val="18"/>
                <w:lang w:val="en-GB"/>
              </w:rPr>
              <w:t>HS</w:t>
            </w:r>
          </w:p>
        </w:tc>
      </w:tr>
      <w:tr xmlns:wp14="http://schemas.microsoft.com/office/word/2010/wordml" w:rsidRPr="00A63444" w:rsidR="00A94976" w:rsidTr="00817CE8" w14:paraId="05DDDC0F"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CDC9B9C" wp14:textId="77777777">
            <w:pPr>
              <w:ind w:left="284" w:right="-25" w:hanging="284"/>
              <w:rPr>
                <w:rFonts w:ascii="Arial" w:hAnsi="Arial" w:cs="Arial"/>
                <w:sz w:val="18"/>
                <w:szCs w:val="18"/>
                <w:lang w:val="en-GB"/>
              </w:rPr>
            </w:pPr>
            <w:r w:rsidRPr="00817CE8">
              <w:rPr>
                <w:rFonts w:ascii="Arial" w:hAnsi="Arial" w:cs="Arial"/>
                <w:sz w:val="18"/>
                <w:szCs w:val="18"/>
              </w:rPr>
              <w:t>3.5 Launch inscriptions to the regional biosafety training programme.</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4024C66" wp14:textId="77777777">
            <w:pPr>
              <w:rPr>
                <w:rFonts w:ascii="Arial" w:hAnsi="Arial" w:cs="Arial"/>
                <w:sz w:val="18"/>
                <w:szCs w:val="18"/>
                <w:lang w:val="en-GB"/>
              </w:rPr>
            </w:pPr>
            <w:r w:rsidRPr="00817CE8">
              <w:rPr>
                <w:rFonts w:ascii="Arial" w:hAnsi="Arial" w:cs="Arial"/>
                <w:sz w:val="18"/>
                <w:szCs w:val="18"/>
                <w:lang w:val="en-GB"/>
              </w:rPr>
              <w:t xml:space="preserve">1 March 2014 to 31 March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693EDE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1A79BA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CEB15CE"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46627EFD"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1B6BCAD0"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B206D94" wp14:textId="77777777">
            <w:pPr>
              <w:ind w:left="284" w:right="-25" w:hanging="284"/>
              <w:rPr>
                <w:rFonts w:ascii="Arial" w:hAnsi="Arial" w:cs="Arial"/>
                <w:sz w:val="18"/>
                <w:szCs w:val="18"/>
                <w:lang w:val="en-GB"/>
              </w:rPr>
            </w:pPr>
            <w:r w:rsidRPr="00817CE8">
              <w:rPr>
                <w:rFonts w:ascii="Arial" w:hAnsi="Arial" w:cs="Arial"/>
                <w:sz w:val="18"/>
                <w:szCs w:val="18"/>
              </w:rPr>
              <w:t>3.6 Conduct training workshops and short courses for technical, scientific and non-scientific personnel, including customs officers and border inspectors and laboratory technicians and biotechnology graduates.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302695D" wp14:textId="77777777">
            <w:pPr>
              <w:rPr>
                <w:rFonts w:ascii="Arial" w:hAnsi="Arial" w:cs="Arial"/>
                <w:sz w:val="18"/>
                <w:szCs w:val="18"/>
                <w:lang w:val="en-GB"/>
              </w:rPr>
            </w:pPr>
            <w:r w:rsidRPr="00817CE8">
              <w:rPr>
                <w:rFonts w:ascii="Arial" w:hAnsi="Arial" w:cs="Arial"/>
                <w:sz w:val="18"/>
                <w:szCs w:val="18"/>
                <w:lang w:val="en-GB"/>
              </w:rPr>
              <w:t xml:space="preserve">1 April 2013 to 28 February 2017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7C76119"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E4CBF6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6518E39"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0886072"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10BD5E44"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DAA41A6" wp14:textId="77777777">
            <w:pPr>
              <w:ind w:left="284" w:right="-25" w:hanging="284"/>
              <w:rPr>
                <w:rFonts w:ascii="Arial" w:hAnsi="Arial" w:cs="Arial"/>
                <w:sz w:val="18"/>
                <w:szCs w:val="18"/>
              </w:rPr>
            </w:pPr>
            <w:r w:rsidRPr="00817CE8">
              <w:rPr>
                <w:rFonts w:ascii="Arial" w:hAnsi="Arial" w:cs="Arial"/>
                <w:sz w:val="18"/>
                <w:szCs w:val="18"/>
              </w:rPr>
              <w:t>3.7 Public-private encounters to discuss the scope of Biosafety risk management measures in different sectors.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76B8C48" wp14:textId="77777777">
            <w:pPr>
              <w:rPr>
                <w:rFonts w:ascii="Arial" w:hAnsi="Arial" w:cs="Arial"/>
                <w:sz w:val="18"/>
                <w:szCs w:val="18"/>
                <w:lang w:val="en-GB"/>
              </w:rPr>
            </w:pPr>
            <w:r w:rsidRPr="00817CE8">
              <w:rPr>
                <w:rFonts w:ascii="Arial" w:hAnsi="Arial" w:cs="Arial"/>
                <w:sz w:val="18"/>
                <w:szCs w:val="18"/>
                <w:lang w:val="en-GB"/>
              </w:rPr>
              <w:t xml:space="preserve">1 April 2015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A9150B4" wp14:textId="77777777">
            <w:pPr>
              <w:jc w:val="center"/>
              <w:rPr>
                <w:rFonts w:ascii="Arial" w:hAnsi="Arial" w:cs="Arial"/>
                <w:sz w:val="18"/>
                <w:szCs w:val="18"/>
                <w:lang w:val="en-GB"/>
              </w:rPr>
            </w:pPr>
            <w:r w:rsidRPr="00817CE8">
              <w:rPr>
                <w:rFonts w:ascii="Arial" w:hAnsi="Arial" w:cs="Arial"/>
                <w:sz w:val="18"/>
                <w:szCs w:val="18"/>
                <w:lang w:val="en-GB"/>
              </w:rPr>
              <w:t>95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C35C76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7C5B9C7" wp14:textId="77777777">
            <w:pPr>
              <w:jc w:val="both"/>
              <w:rPr>
                <w:rFonts w:ascii="Arial" w:hAnsi="Arial" w:cs="Arial"/>
                <w:sz w:val="18"/>
                <w:szCs w:val="18"/>
              </w:rPr>
            </w:pPr>
            <w:r w:rsidRPr="00817CE8">
              <w:rPr>
                <w:rFonts w:ascii="Arial" w:hAnsi="Arial" w:cs="Arial"/>
                <w:sz w:val="18"/>
                <w:szCs w:val="18"/>
              </w:rPr>
              <w:t xml:space="preserve">Although it was not possible to host the awareness building meeting for key decision-makers as planned in April 2018, information packages were posted to Permanent Secretaries in the Ministries of Agriculture and Foreign Affairs in the Region. A significant amount of work still however has to be done in this regard post project.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40229A94"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817CE8" w:rsidTr="00817CE8" w14:paraId="44AB2F59"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30579AA0" wp14:textId="77777777">
            <w:pPr>
              <w:ind w:left="284" w:right="-25" w:hanging="284"/>
              <w:rPr>
                <w:rFonts w:ascii="Arial" w:hAnsi="Arial" w:cs="Arial"/>
                <w:sz w:val="18"/>
                <w:szCs w:val="18"/>
              </w:rPr>
            </w:pPr>
            <w:r w:rsidRPr="00817CE8">
              <w:rPr>
                <w:rFonts w:ascii="Arial" w:hAnsi="Arial" w:cs="Arial"/>
                <w:sz w:val="18"/>
                <w:szCs w:val="18"/>
              </w:rPr>
              <w:t>3.8 Nominations to, and compilation of, Regional Roster of Biosafety Experts.</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29B6C5AD" wp14:textId="77777777">
            <w:pPr>
              <w:rPr>
                <w:rFonts w:ascii="Arial" w:hAnsi="Arial" w:cs="Arial"/>
                <w:sz w:val="18"/>
                <w:szCs w:val="18"/>
                <w:lang w:val="en-GB"/>
              </w:rPr>
            </w:pPr>
            <w:r w:rsidRPr="00817CE8">
              <w:rPr>
                <w:rFonts w:ascii="Arial" w:hAnsi="Arial" w:cs="Arial"/>
                <w:sz w:val="18"/>
                <w:szCs w:val="18"/>
                <w:lang w:val="en-GB"/>
              </w:rPr>
              <w:t xml:space="preserve">1 October to 31 May 2016   </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36732E8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3426BBE"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E75FCD0"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6D831015"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7BD5537F"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835B7EC" wp14:textId="77777777">
            <w:pPr>
              <w:ind w:left="284" w:right="-25" w:hanging="284"/>
              <w:rPr>
                <w:rFonts w:ascii="Arial" w:hAnsi="Arial" w:cs="Arial"/>
                <w:sz w:val="18"/>
                <w:szCs w:val="18"/>
              </w:rPr>
            </w:pPr>
            <w:r w:rsidRPr="00817CE8">
              <w:rPr>
                <w:rFonts w:ascii="Arial" w:hAnsi="Arial" w:cs="Arial"/>
                <w:sz w:val="18"/>
                <w:szCs w:val="18"/>
              </w:rPr>
              <w:t>3.9 Coaching or training for teachers and specialists involved in human resources formation on the requirements and opportunities of the CPB.</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386A2D3" wp14:textId="77777777">
            <w:pPr>
              <w:rPr>
                <w:rFonts w:ascii="Arial" w:hAnsi="Arial" w:cs="Arial"/>
                <w:sz w:val="18"/>
                <w:szCs w:val="18"/>
                <w:lang w:val="en-GB"/>
              </w:rPr>
            </w:pPr>
            <w:r w:rsidRPr="00817CE8">
              <w:rPr>
                <w:rFonts w:ascii="Arial" w:hAnsi="Arial" w:cs="Arial"/>
                <w:sz w:val="18"/>
                <w:szCs w:val="18"/>
                <w:lang w:val="en-GB"/>
              </w:rPr>
              <w:t>1 October 2013 to 30 September 2014</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6125916"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5A1D9AA"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F686DDF" wp14:textId="77777777">
            <w:pPr>
              <w:jc w:val="both"/>
              <w:rPr>
                <w:rFonts w:ascii="Arial" w:hAnsi="Arial" w:cs="Arial"/>
                <w:sz w:val="18"/>
                <w:szCs w:val="18"/>
                <w:lang w:val="en-GB"/>
              </w:rPr>
            </w:pPr>
            <w:r w:rsidRPr="00817CE8">
              <w:rPr>
                <w:rFonts w:ascii="Arial" w:hAnsi="Arial" w:cs="Arial"/>
                <w:sz w:val="18"/>
                <w:szCs w:val="18"/>
                <w:lang w:val="en-GB"/>
              </w:rPr>
              <w:t xml:space="preserve">This is not applicable as it was agreed in the early part of the project that national partners should pursue this activity on their own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80296A4"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A94976" w:rsidTr="00817CE8" w14:paraId="234F12B5"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6DA82839" wp14:textId="77777777">
            <w:pPr>
              <w:ind w:left="284" w:right="-25" w:hanging="284"/>
              <w:rPr>
                <w:rFonts w:ascii="Arial" w:hAnsi="Arial" w:cs="Arial"/>
                <w:sz w:val="18"/>
                <w:szCs w:val="18"/>
              </w:rPr>
            </w:pPr>
            <w:r w:rsidRPr="00817CE8">
              <w:rPr>
                <w:rFonts w:ascii="Arial" w:hAnsi="Arial" w:cs="Arial"/>
                <w:sz w:val="18"/>
                <w:szCs w:val="18"/>
              </w:rPr>
              <w:t>3.10 Seek knowledge exchange with CARICOM and customs officers and border inspectors (feedback and inputs concerning operational challenges, information requirements and standardized procedures) for the preparation of viable border control procedures for imports /exports of LMOs.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4.12</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9ED387B" wp14:textId="77777777">
            <w:pPr>
              <w:rPr>
                <w:rFonts w:ascii="Arial" w:hAnsi="Arial" w:cs="Arial"/>
                <w:sz w:val="18"/>
                <w:szCs w:val="18"/>
                <w:lang w:val="en-GB"/>
              </w:rPr>
            </w:pPr>
            <w:r w:rsidRPr="00817CE8">
              <w:rPr>
                <w:rFonts w:ascii="Arial" w:hAnsi="Arial" w:cs="Arial"/>
                <w:sz w:val="18"/>
                <w:szCs w:val="18"/>
                <w:lang w:val="en-GB"/>
              </w:rPr>
              <w:t xml:space="preserve">1 October 2012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CE227CC"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618542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F5147E" w:rsidR="00A94976" w:rsidP="00C351B9" w:rsidRDefault="00A6015C" w14:paraId="6CECE9E4" wp14:textId="77777777">
            <w:pPr>
              <w:jc w:val="both"/>
              <w:outlineLvl w:val="0"/>
              <w:rPr>
                <w:rFonts w:ascii="Arial" w:hAnsi="Arial" w:cs="Arial"/>
                <w:sz w:val="18"/>
                <w:szCs w:val="18"/>
                <w:lang w:val="en-GB"/>
              </w:rPr>
            </w:pPr>
            <w:r w:rsidRPr="00F5147E">
              <w:rPr>
                <w:rFonts w:ascii="Arial" w:hAnsi="Arial" w:cs="Arial"/>
                <w:sz w:val="18"/>
                <w:szCs w:val="18"/>
              </w:rPr>
              <w:t xml:space="preserve">In addition to the work done within the context of the IWPs, the completion of the draft model legislation can also assist in this regard, as in Part III, “Control Measures for Regulated Activities”, Divisions 1 – </w:t>
            </w:r>
            <w:r w:rsidRPr="00F5147E" w:rsidR="00C351B9">
              <w:rPr>
                <w:rFonts w:ascii="Arial" w:hAnsi="Arial" w:cs="Arial"/>
                <w:sz w:val="18"/>
                <w:szCs w:val="18"/>
              </w:rPr>
              <w:t>5</w:t>
            </w:r>
            <w:r w:rsidRPr="00F5147E">
              <w:rPr>
                <w:rFonts w:ascii="Arial" w:hAnsi="Arial" w:cs="Arial"/>
                <w:sz w:val="18"/>
                <w:szCs w:val="18"/>
              </w:rPr>
              <w:t>, guidance is given as to the requirements for</w:t>
            </w:r>
            <w:r w:rsidRPr="00F5147E" w:rsidR="00C351B9">
              <w:rPr>
                <w:rFonts w:ascii="Arial" w:hAnsi="Arial" w:cs="Arial"/>
                <w:sz w:val="18"/>
                <w:szCs w:val="18"/>
              </w:rPr>
              <w:t xml:space="preserve"> the import and export of LMOs.  This can </w:t>
            </w:r>
            <w:r w:rsidRPr="00F5147E">
              <w:rPr>
                <w:rFonts w:ascii="Arial" w:hAnsi="Arial" w:cs="Arial"/>
                <w:sz w:val="18"/>
                <w:szCs w:val="18"/>
              </w:rPr>
              <w:t xml:space="preserve">assist </w:t>
            </w:r>
            <w:r w:rsidRPr="00F5147E" w:rsidR="00C351B9">
              <w:rPr>
                <w:rFonts w:ascii="Arial" w:hAnsi="Arial" w:cs="Arial"/>
                <w:sz w:val="18"/>
                <w:szCs w:val="18"/>
              </w:rPr>
              <w:t xml:space="preserve">countries </w:t>
            </w:r>
            <w:r w:rsidRPr="00F5147E">
              <w:rPr>
                <w:rFonts w:ascii="Arial" w:hAnsi="Arial" w:cs="Arial"/>
                <w:sz w:val="18"/>
                <w:szCs w:val="18"/>
              </w:rPr>
              <w:t xml:space="preserve">with respect to the development of </w:t>
            </w:r>
            <w:r w:rsidRPr="00F5147E" w:rsidR="00C351B9">
              <w:rPr>
                <w:rFonts w:ascii="Arial" w:hAnsi="Arial" w:cs="Arial"/>
                <w:sz w:val="18"/>
                <w:szCs w:val="18"/>
              </w:rPr>
              <w:t>the requisite procedures</w:t>
            </w:r>
            <w:r w:rsidRPr="00F5147E">
              <w:rPr>
                <w:rFonts w:ascii="Arial" w:hAnsi="Arial" w:cs="Arial"/>
                <w:sz w:val="18"/>
                <w:szCs w:val="18"/>
              </w:rPr>
              <w:t xml:space="preserve"> for the</w:t>
            </w:r>
            <w:r w:rsidRPr="00F5147E" w:rsidR="00C351B9">
              <w:rPr>
                <w:rFonts w:ascii="Arial" w:hAnsi="Arial" w:cs="Arial"/>
                <w:sz w:val="18"/>
                <w:szCs w:val="18"/>
              </w:rPr>
              <w:t xml:space="preserve">se activities. </w:t>
            </w:r>
            <w:r w:rsidRPr="00F5147E">
              <w:rPr>
                <w:rFonts w:ascii="Arial" w:hAnsi="Arial" w:cs="Arial"/>
                <w:sz w:val="18"/>
                <w:szCs w:val="18"/>
              </w:rPr>
              <w:t xml:space="preserve">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220546DE"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26E965F1"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769199A2" wp14:textId="77777777">
            <w:pPr>
              <w:ind w:left="284" w:right="-25" w:hanging="284"/>
              <w:rPr>
                <w:rFonts w:ascii="Arial" w:hAnsi="Arial" w:cs="Arial"/>
                <w:sz w:val="18"/>
                <w:szCs w:val="18"/>
              </w:rPr>
            </w:pPr>
            <w:r w:rsidRPr="00817CE8">
              <w:rPr>
                <w:rFonts w:ascii="Arial" w:hAnsi="Arial" w:cs="Arial"/>
                <w:sz w:val="18"/>
                <w:szCs w:val="18"/>
              </w:rPr>
              <w:t>3.11 Conduct a simulated LMO decision-making process (for training purposes) with participation of at least 10 of 12 countries.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0E7178A" wp14:textId="77777777">
            <w:pPr>
              <w:rPr>
                <w:rFonts w:ascii="Arial" w:hAnsi="Arial" w:cs="Arial"/>
                <w:sz w:val="18"/>
                <w:szCs w:val="18"/>
              </w:rPr>
            </w:pPr>
            <w:r w:rsidRPr="00817CE8">
              <w:rPr>
                <w:rFonts w:ascii="Arial" w:hAnsi="Arial" w:cs="Arial"/>
                <w:sz w:val="18"/>
                <w:szCs w:val="18"/>
                <w:lang w:val="en-GB"/>
              </w:rPr>
              <w:t>1 February 2016 to 29 February 2016</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9EDB80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3C35BC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0FDAA0E"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21404D79" wp14:textId="77777777">
            <w:pPr>
              <w:rPr>
                <w:rFonts w:ascii="Arial" w:hAnsi="Arial" w:cs="Arial"/>
                <w:sz w:val="18"/>
                <w:szCs w:val="18"/>
                <w:lang w:val="en-GB"/>
              </w:rPr>
            </w:pPr>
            <w:r w:rsidRPr="00547E5D">
              <w:rPr>
                <w:rFonts w:ascii="Arial" w:hAnsi="Arial" w:cs="Arial"/>
                <w:sz w:val="18"/>
                <w:szCs w:val="18"/>
                <w:lang w:val="en-GB"/>
              </w:rPr>
              <w:t>S</w:t>
            </w:r>
          </w:p>
        </w:tc>
      </w:tr>
      <w:tr xmlns:wp14="http://schemas.microsoft.com/office/word/2010/wordml" w:rsidRPr="00A63444" w:rsidR="00A94976" w:rsidTr="00817CE8" w14:paraId="0A76A690"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39E36958" wp14:textId="77777777">
            <w:pPr>
              <w:ind w:left="284" w:right="-25" w:hanging="284"/>
              <w:rPr>
                <w:rFonts w:ascii="Arial" w:hAnsi="Arial" w:cs="Arial"/>
                <w:sz w:val="18"/>
                <w:szCs w:val="18"/>
              </w:rPr>
            </w:pPr>
            <w:r w:rsidRPr="00817CE8">
              <w:rPr>
                <w:rFonts w:ascii="Arial" w:hAnsi="Arial" w:cs="Arial"/>
                <w:sz w:val="18"/>
                <w:szCs w:val="18"/>
              </w:rPr>
              <w:t>3.12 Carry out LMO detection analyses on mock or real LMO samples (for demonstrative purposes), involving at least 2 laboratories in the region.</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2B0C9D3" wp14:textId="77777777">
            <w:pPr>
              <w:rPr>
                <w:rFonts w:ascii="Arial" w:hAnsi="Arial" w:cs="Arial"/>
                <w:sz w:val="18"/>
                <w:szCs w:val="18"/>
              </w:rPr>
            </w:pPr>
            <w:r w:rsidRPr="00817CE8">
              <w:rPr>
                <w:rFonts w:ascii="Arial" w:hAnsi="Arial" w:cs="Arial"/>
                <w:sz w:val="18"/>
                <w:szCs w:val="18"/>
                <w:lang w:val="en-GB"/>
              </w:rPr>
              <w:t>1 February 2015 to 28 February 2015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BA89099"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CBBFF7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74AF2BF"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3339348E" wp14:textId="77777777">
            <w:pPr>
              <w:rPr>
                <w:rFonts w:ascii="Arial" w:hAnsi="Arial" w:cs="Arial"/>
                <w:sz w:val="18"/>
                <w:szCs w:val="18"/>
                <w:lang w:val="en-GB"/>
              </w:rPr>
            </w:pPr>
            <w:r w:rsidRPr="00547E5D">
              <w:rPr>
                <w:rFonts w:ascii="Arial" w:hAnsi="Arial" w:cs="Arial"/>
                <w:sz w:val="18"/>
                <w:szCs w:val="18"/>
                <w:lang w:val="en-GB"/>
              </w:rPr>
              <w:t>S</w:t>
            </w:r>
          </w:p>
        </w:tc>
      </w:tr>
      <w:tr xmlns:wp14="http://schemas.microsoft.com/office/word/2010/wordml" w:rsidRPr="00A63444" w:rsidR="00A94976" w:rsidTr="00817CE8" w14:paraId="56C7AFB6"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482784A" wp14:textId="77777777">
            <w:pPr>
              <w:ind w:left="284" w:right="-25" w:hanging="284"/>
              <w:rPr>
                <w:rFonts w:ascii="Arial" w:hAnsi="Arial" w:cs="Arial"/>
                <w:sz w:val="18"/>
                <w:szCs w:val="18"/>
              </w:rPr>
            </w:pPr>
            <w:r w:rsidRPr="00817CE8">
              <w:rPr>
                <w:rFonts w:ascii="Arial" w:hAnsi="Arial" w:cs="Arial"/>
                <w:sz w:val="18"/>
                <w:szCs w:val="18"/>
              </w:rPr>
              <w:t>3.13 Conduct trainings in BCH use (in synergy with BCH-II global project) for technical personnel (from &gt;1 Government institution) and selected stakeholders.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4.8</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B2EF9E2" wp14:textId="77777777">
            <w:pPr>
              <w:rPr>
                <w:rFonts w:ascii="Arial" w:hAnsi="Arial" w:cs="Arial"/>
                <w:sz w:val="18"/>
                <w:szCs w:val="18"/>
                <w:lang w:val="en-GB"/>
              </w:rPr>
            </w:pPr>
            <w:r w:rsidRPr="00817CE8">
              <w:rPr>
                <w:rFonts w:ascii="Arial" w:hAnsi="Arial" w:cs="Arial"/>
                <w:sz w:val="18"/>
                <w:szCs w:val="18"/>
                <w:lang w:val="en-GB"/>
              </w:rPr>
              <w:t xml:space="preserve">1 April 2013 to 30 November 2015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AE713B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196B7B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A292896"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261B8FBA" wp14:textId="77777777">
            <w:pPr>
              <w:rPr>
                <w:rFonts w:ascii="Arial" w:hAnsi="Arial" w:cs="Arial"/>
                <w:sz w:val="18"/>
                <w:szCs w:val="18"/>
                <w:lang w:val="en-GB"/>
              </w:rPr>
            </w:pPr>
            <w:r w:rsidRPr="00547E5D">
              <w:rPr>
                <w:rFonts w:ascii="Arial" w:hAnsi="Arial" w:cs="Arial"/>
                <w:sz w:val="18"/>
                <w:szCs w:val="18"/>
                <w:lang w:val="en-GB"/>
              </w:rPr>
              <w:t>S</w:t>
            </w:r>
          </w:p>
        </w:tc>
      </w:tr>
      <w:tr xmlns:wp14="http://schemas.microsoft.com/office/word/2010/wordml" w:rsidRPr="00A63444" w:rsidR="00A94976" w:rsidTr="00817CE8" w14:paraId="38F06F32"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3B999680" wp14:textId="77777777">
            <w:pPr>
              <w:ind w:left="284" w:right="-25" w:hanging="284"/>
              <w:rPr>
                <w:rFonts w:ascii="Arial" w:hAnsi="Arial" w:cs="Arial"/>
                <w:sz w:val="18"/>
                <w:szCs w:val="18"/>
              </w:rPr>
            </w:pPr>
            <w:r w:rsidRPr="00817CE8">
              <w:rPr>
                <w:rFonts w:ascii="Arial" w:hAnsi="Arial" w:cs="Arial"/>
                <w:sz w:val="18"/>
                <w:szCs w:val="18"/>
              </w:rPr>
              <w:t>3.14 Explore potential collaboration and synergies with other UNEP/GEF biosafety capacity building projects in the region (especially Cuba).</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D223145" wp14:textId="77777777">
            <w:pPr>
              <w:rPr>
                <w:rFonts w:ascii="Arial" w:hAnsi="Arial" w:cs="Arial"/>
                <w:sz w:val="18"/>
                <w:szCs w:val="18"/>
                <w:lang w:val="en-GB"/>
              </w:rPr>
            </w:pPr>
            <w:r w:rsidRPr="00817CE8">
              <w:rPr>
                <w:rFonts w:ascii="Arial" w:hAnsi="Arial" w:cs="Arial"/>
                <w:sz w:val="18"/>
                <w:szCs w:val="18"/>
                <w:lang w:val="en-GB"/>
              </w:rPr>
              <w:t>1 October 2014 to 30 June 2014</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AFC352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4E9FFF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191599E"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31000F0F" wp14:textId="77777777">
            <w:pPr>
              <w:rPr>
                <w:rFonts w:ascii="Arial" w:hAnsi="Arial" w:cs="Arial"/>
                <w:sz w:val="18"/>
                <w:szCs w:val="18"/>
                <w:lang w:val="en-GB"/>
              </w:rPr>
            </w:pPr>
            <w:r w:rsidRPr="00547E5D">
              <w:rPr>
                <w:rFonts w:ascii="Arial" w:hAnsi="Arial" w:cs="Arial"/>
                <w:sz w:val="18"/>
                <w:szCs w:val="18"/>
                <w:lang w:val="en-GB"/>
              </w:rPr>
              <w:t>S</w:t>
            </w:r>
          </w:p>
        </w:tc>
      </w:tr>
      <w:tr xmlns:wp14="http://schemas.microsoft.com/office/word/2010/wordml" w:rsidRPr="00A63444" w:rsidR="00A94976" w:rsidTr="00817CE8" w14:paraId="53303497"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60E7CDF" wp14:textId="77777777">
            <w:pPr>
              <w:ind w:left="284" w:right="-25" w:hanging="284"/>
              <w:rPr>
                <w:rFonts w:ascii="Arial" w:hAnsi="Arial" w:cs="Arial"/>
                <w:sz w:val="18"/>
                <w:szCs w:val="18"/>
              </w:rPr>
            </w:pPr>
            <w:r w:rsidRPr="00817CE8">
              <w:rPr>
                <w:rFonts w:ascii="Arial" w:hAnsi="Arial" w:cs="Arial"/>
                <w:sz w:val="18"/>
                <w:szCs w:val="18"/>
              </w:rPr>
              <w:t>3.15 Evaluate the possible development of a postgraduate programme in biosafety, the adoption of novel training curricula, manuals, methods and experiences derived from the project into the regional biosafety training programme.</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3AE5CB7" wp14:textId="77777777">
            <w:pPr>
              <w:rPr>
                <w:rFonts w:ascii="Arial" w:hAnsi="Arial" w:cs="Arial"/>
                <w:sz w:val="18"/>
                <w:szCs w:val="18"/>
                <w:lang w:val="en-GB"/>
              </w:rPr>
            </w:pPr>
            <w:r w:rsidRPr="00817CE8">
              <w:rPr>
                <w:rFonts w:ascii="Arial" w:hAnsi="Arial" w:cs="Arial"/>
                <w:sz w:val="18"/>
                <w:szCs w:val="18"/>
                <w:lang w:val="en-GB"/>
              </w:rPr>
              <w:t>1 January 2012 to 30 June 2015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2CEA6D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5065B9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673E5AE"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4783FDC8" wp14:textId="77777777">
            <w:pPr>
              <w:rPr>
                <w:rFonts w:ascii="Arial" w:hAnsi="Arial" w:cs="Arial"/>
                <w:sz w:val="18"/>
                <w:szCs w:val="18"/>
                <w:lang w:val="en-GB"/>
              </w:rPr>
            </w:pPr>
            <w:r w:rsidRPr="00547E5D">
              <w:rPr>
                <w:rFonts w:ascii="Arial" w:hAnsi="Arial" w:cs="Arial"/>
                <w:sz w:val="18"/>
                <w:szCs w:val="18"/>
                <w:lang w:val="en-GB"/>
              </w:rPr>
              <w:t>S</w:t>
            </w:r>
          </w:p>
        </w:tc>
      </w:tr>
      <w:tr xmlns:wp14="http://schemas.microsoft.com/office/word/2010/wordml" w:rsidRPr="00A63444" w:rsidR="00A94976" w:rsidTr="00817CE8" w14:paraId="097EDE4C"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2CB68A7" wp14:textId="77777777">
            <w:pPr>
              <w:ind w:left="284" w:right="-25" w:hanging="284"/>
              <w:rPr>
                <w:rFonts w:ascii="Arial" w:hAnsi="Arial" w:cs="Arial"/>
                <w:sz w:val="18"/>
                <w:szCs w:val="18"/>
              </w:rPr>
            </w:pPr>
            <w:r w:rsidRPr="00817CE8">
              <w:rPr>
                <w:rFonts w:ascii="Arial" w:hAnsi="Arial" w:cs="Arial"/>
                <w:sz w:val="18"/>
                <w:szCs w:val="18"/>
              </w:rPr>
              <w:t>3.16 Establish self-financing mechanisms that will sustain the regional training programme beyond the project.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8D22503" wp14:textId="77777777">
            <w:pPr>
              <w:rPr>
                <w:rFonts w:ascii="Arial" w:hAnsi="Arial" w:cs="Arial"/>
                <w:sz w:val="18"/>
                <w:szCs w:val="18"/>
                <w:lang w:val="en-GB"/>
              </w:rPr>
            </w:pPr>
            <w:r w:rsidRPr="00817CE8">
              <w:rPr>
                <w:rFonts w:ascii="Arial" w:hAnsi="Arial" w:cs="Arial"/>
                <w:sz w:val="18"/>
                <w:szCs w:val="18"/>
                <w:lang w:val="en-GB"/>
              </w:rPr>
              <w:t>1 January 2012 to 31 December 2013</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D76656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BF9F8D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41D98D7"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45682F91" wp14:textId="77777777">
            <w:pPr>
              <w:rPr>
                <w:rFonts w:ascii="Arial" w:hAnsi="Arial" w:cs="Arial"/>
                <w:sz w:val="18"/>
                <w:szCs w:val="18"/>
                <w:lang w:val="en-GB"/>
              </w:rPr>
            </w:pPr>
            <w:r w:rsidRPr="00547E5D">
              <w:rPr>
                <w:rFonts w:ascii="Arial" w:hAnsi="Arial" w:cs="Arial"/>
                <w:sz w:val="18"/>
                <w:szCs w:val="18"/>
                <w:lang w:val="en-GB"/>
              </w:rPr>
              <w:t>S</w:t>
            </w:r>
          </w:p>
        </w:tc>
      </w:tr>
      <w:tr xmlns:wp14="http://schemas.microsoft.com/office/word/2010/wordml" w:rsidRPr="00A63444" w:rsidR="00817CE8" w:rsidTr="00817CE8" w14:paraId="706416FE"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521AD954" wp14:textId="77777777">
            <w:pPr>
              <w:ind w:right="-25"/>
              <w:rPr>
                <w:rFonts w:ascii="Arial" w:hAnsi="Arial" w:cs="Arial"/>
                <w:sz w:val="18"/>
                <w:szCs w:val="18"/>
              </w:rPr>
            </w:pPr>
            <w:r w:rsidRPr="00817CE8">
              <w:rPr>
                <w:rFonts w:ascii="Arial" w:hAnsi="Arial" w:cs="Arial"/>
                <w:b/>
                <w:sz w:val="18"/>
                <w:szCs w:val="18"/>
                <w:lang w:val="en-GB"/>
              </w:rPr>
              <w:t>Component 4: Strengthening Biosafety information management in the Caribbean sub-region</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AB7C0C5" wp14:textId="77777777">
            <w:pPr>
              <w:rPr>
                <w:rFonts w:ascii="Arial" w:hAnsi="Arial" w:cs="Arial"/>
                <w:sz w:val="18"/>
                <w:szCs w:val="18"/>
                <w:highlight w:val="magenta"/>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5B33694" wp14:textId="77777777">
            <w:pPr>
              <w:jc w:val="center"/>
              <w:rPr>
                <w:rFonts w:ascii="Arial" w:hAnsi="Arial" w:cs="Arial"/>
                <w:sz w:val="18"/>
                <w:szCs w:val="18"/>
                <w:highlight w:val="magenta"/>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455F193" wp14:textId="77777777">
            <w:pPr>
              <w:jc w:val="center"/>
              <w:rPr>
                <w:rFonts w:ascii="Arial" w:hAnsi="Arial" w:cs="Arial"/>
                <w:sz w:val="18"/>
                <w:szCs w:val="18"/>
                <w:highlight w:val="magenta"/>
                <w:lang w:val="en-GB"/>
              </w:rPr>
            </w:pP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1C2776EB"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817CE8" w14:paraId="15342E60" wp14:textId="77777777">
            <w:pPr>
              <w:rPr>
                <w:rFonts w:ascii="Arial" w:hAnsi="Arial" w:cs="Arial"/>
                <w:sz w:val="18"/>
                <w:szCs w:val="18"/>
                <w:lang w:val="en-GB"/>
              </w:rPr>
            </w:pPr>
          </w:p>
        </w:tc>
      </w:tr>
      <w:tr xmlns:wp14="http://schemas.microsoft.com/office/word/2010/wordml" w:rsidRPr="00A63444" w:rsidR="00A94976" w:rsidTr="00817CE8" w14:paraId="5F3CDA8A"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F0485DC" wp14:textId="77777777">
            <w:pPr>
              <w:ind w:left="284" w:right="-25" w:hanging="284"/>
              <w:rPr>
                <w:rFonts w:ascii="Arial" w:hAnsi="Arial" w:cs="Arial"/>
                <w:sz w:val="18"/>
                <w:szCs w:val="18"/>
              </w:rPr>
            </w:pPr>
            <w:r w:rsidRPr="00817CE8">
              <w:rPr>
                <w:rFonts w:ascii="Arial" w:hAnsi="Arial" w:cs="Arial"/>
                <w:sz w:val="18"/>
                <w:szCs w:val="18"/>
              </w:rPr>
              <w:t>4.1 Conduct needs assessment to determine the level of resources (physical, human and financial) required to establish and maintain the regional and national biosafety clearing house mechanisms and databases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2.1 and 5.2 iii</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4F7A7F9" wp14:textId="77777777">
            <w:pPr>
              <w:rPr>
                <w:rFonts w:ascii="Arial" w:hAnsi="Arial" w:cs="Arial"/>
                <w:sz w:val="18"/>
                <w:szCs w:val="18"/>
                <w:lang w:val="en-GB"/>
              </w:rPr>
            </w:pPr>
            <w:r w:rsidRPr="00817CE8">
              <w:rPr>
                <w:rFonts w:ascii="Arial" w:hAnsi="Arial" w:cs="Arial"/>
                <w:sz w:val="18"/>
                <w:szCs w:val="18"/>
                <w:lang w:val="en-GB"/>
              </w:rPr>
              <w:t xml:space="preserve">1 February 2015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EB89DE8" wp14:textId="77777777">
            <w:pPr>
              <w:jc w:val="center"/>
              <w:rPr>
                <w:rFonts w:ascii="Arial" w:hAnsi="Arial" w:cs="Arial"/>
                <w:sz w:val="18"/>
                <w:szCs w:val="18"/>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D62D461" wp14:textId="77777777">
            <w:pPr>
              <w:jc w:val="center"/>
              <w:rPr>
                <w:rFonts w:ascii="Arial" w:hAnsi="Arial" w:cs="Arial"/>
                <w:sz w:val="18"/>
                <w:szCs w:val="18"/>
                <w:lang w:val="en-GB"/>
              </w:rPr>
            </w:pP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26A31E5" wp14:textId="77777777">
            <w:pPr>
              <w:jc w:val="both"/>
              <w:rPr>
                <w:rFonts w:ascii="Arial" w:hAnsi="Arial" w:cs="Arial"/>
                <w:sz w:val="18"/>
                <w:szCs w:val="18"/>
              </w:rPr>
            </w:pPr>
            <w:r w:rsidRPr="00817CE8">
              <w:rPr>
                <w:rFonts w:ascii="Arial" w:hAnsi="Arial" w:cs="Arial"/>
                <w:sz w:val="18"/>
                <w:szCs w:val="18"/>
              </w:rPr>
              <w:t xml:space="preserve">The proposed road map for biosafety in the region was presented at the project closure meeting in April 2018.  Additional discussions were also held with CAHFSA in December 2018 on this issue.  The work done by Dr. Ocampo with project countries in the enhancement of their nBCHs would have also encompassed elements of this activity.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3D2EEF4" wp14:textId="77777777">
            <w:pPr>
              <w:rPr>
                <w:rFonts w:ascii="Arial" w:hAnsi="Arial" w:cs="Arial"/>
                <w:sz w:val="18"/>
                <w:szCs w:val="18"/>
                <w:lang w:val="en-GB"/>
              </w:rPr>
            </w:pPr>
            <w:r>
              <w:rPr>
                <w:rFonts w:ascii="Arial" w:hAnsi="Arial" w:cs="Arial"/>
                <w:sz w:val="18"/>
                <w:szCs w:val="18"/>
                <w:lang w:val="en-GB"/>
              </w:rPr>
              <w:t>M</w:t>
            </w:r>
            <w:r w:rsidRPr="0077582A">
              <w:rPr>
                <w:rFonts w:ascii="Arial" w:hAnsi="Arial" w:cs="Arial"/>
                <w:sz w:val="18"/>
                <w:szCs w:val="18"/>
                <w:lang w:val="en-GB"/>
              </w:rPr>
              <w:t>S</w:t>
            </w:r>
          </w:p>
        </w:tc>
      </w:tr>
      <w:tr xmlns:wp14="http://schemas.microsoft.com/office/word/2010/wordml" w:rsidRPr="00A63444" w:rsidR="00A94976" w:rsidTr="00817CE8" w14:paraId="5AC28B4B"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7C842389" wp14:textId="77777777">
            <w:pPr>
              <w:ind w:left="284" w:right="-25" w:hanging="284"/>
              <w:rPr>
                <w:rFonts w:ascii="Arial" w:hAnsi="Arial" w:cs="Arial"/>
                <w:sz w:val="18"/>
                <w:szCs w:val="18"/>
              </w:rPr>
            </w:pPr>
            <w:r w:rsidRPr="00817CE8">
              <w:rPr>
                <w:rFonts w:ascii="Arial" w:hAnsi="Arial" w:cs="Arial"/>
                <w:sz w:val="18"/>
                <w:szCs w:val="18"/>
              </w:rPr>
              <w:t>4.2 Establish a collaborative national/regional / international network for information exchange especially with regards to the Biosafety decision-making and notification processes and links to IAS management.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D702CE2" wp14:textId="77777777">
            <w:pPr>
              <w:rPr>
                <w:rFonts w:ascii="Arial" w:hAnsi="Arial" w:cs="Arial"/>
                <w:sz w:val="18"/>
                <w:szCs w:val="18"/>
                <w:lang w:val="en-GB"/>
              </w:rPr>
            </w:pPr>
            <w:r w:rsidRPr="00817CE8">
              <w:rPr>
                <w:rFonts w:ascii="Arial" w:hAnsi="Arial" w:cs="Arial"/>
                <w:sz w:val="18"/>
                <w:szCs w:val="18"/>
                <w:lang w:val="en-GB"/>
              </w:rPr>
              <w:t xml:space="preserve">1 February 2015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62A771E" wp14:textId="77777777">
            <w:pPr>
              <w:jc w:val="center"/>
              <w:rPr>
                <w:rFonts w:ascii="Arial" w:hAnsi="Arial" w:cs="Arial"/>
                <w:sz w:val="18"/>
                <w:szCs w:val="18"/>
                <w:lang w:val="en-GB"/>
              </w:rPr>
            </w:pPr>
            <w:r w:rsidRPr="00817CE8">
              <w:rPr>
                <w:rFonts w:ascii="Arial" w:hAnsi="Arial" w:cs="Arial"/>
                <w:sz w:val="18"/>
                <w:szCs w:val="18"/>
                <w:lang w:val="en-GB"/>
              </w:rPr>
              <w:t>95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14D02DA"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94895E8" wp14:textId="77777777">
            <w:pPr>
              <w:jc w:val="both"/>
              <w:rPr>
                <w:rFonts w:ascii="Arial" w:hAnsi="Arial" w:cs="Arial"/>
                <w:sz w:val="18"/>
                <w:szCs w:val="18"/>
                <w:lang w:val="en-GB"/>
              </w:rPr>
            </w:pPr>
            <w:r w:rsidRPr="00817CE8">
              <w:rPr>
                <w:rFonts w:ascii="Arial" w:hAnsi="Arial" w:cs="Arial"/>
                <w:sz w:val="18"/>
                <w:szCs w:val="18"/>
              </w:rPr>
              <w:t xml:space="preserve">Formalisation of the technical working group of biosafety remains outstanding.  This would have to be done by CAHFSA post project.  Guidelines and a user’s manual have been developed to direct this process.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494B706" wp14:textId="77777777">
            <w:pPr>
              <w:rPr>
                <w:rFonts w:ascii="Arial" w:hAnsi="Arial" w:cs="Arial"/>
                <w:sz w:val="18"/>
                <w:szCs w:val="18"/>
                <w:lang w:val="en-GB"/>
              </w:rPr>
            </w:pPr>
            <w:r>
              <w:rPr>
                <w:rFonts w:ascii="Arial" w:hAnsi="Arial" w:cs="Arial"/>
                <w:sz w:val="18"/>
                <w:szCs w:val="18"/>
                <w:lang w:val="en-GB"/>
              </w:rPr>
              <w:t>M</w:t>
            </w:r>
            <w:r w:rsidRPr="0077582A">
              <w:rPr>
                <w:rFonts w:ascii="Arial" w:hAnsi="Arial" w:cs="Arial"/>
                <w:sz w:val="18"/>
                <w:szCs w:val="18"/>
                <w:lang w:val="en-GB"/>
              </w:rPr>
              <w:t>S</w:t>
            </w:r>
          </w:p>
        </w:tc>
      </w:tr>
      <w:tr xmlns:wp14="http://schemas.microsoft.com/office/word/2010/wordml" w:rsidRPr="00A63444" w:rsidR="00A94976" w:rsidTr="00817CE8" w14:paraId="46C2B8C8"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35CC09A" wp14:textId="77777777">
            <w:pPr>
              <w:ind w:left="284" w:right="-25" w:hanging="284"/>
              <w:rPr>
                <w:rFonts w:ascii="Arial" w:hAnsi="Arial" w:cs="Arial"/>
                <w:sz w:val="18"/>
                <w:szCs w:val="18"/>
              </w:rPr>
            </w:pPr>
            <w:r w:rsidRPr="00817CE8">
              <w:rPr>
                <w:rFonts w:ascii="Arial" w:hAnsi="Arial" w:cs="Arial"/>
                <w:sz w:val="18"/>
                <w:szCs w:val="18"/>
              </w:rPr>
              <w:t>4.3 Procure equipment/software and determine data exchange protocols needed to support national and regional information management systems.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6DAF35B" wp14:textId="77777777">
            <w:pPr>
              <w:rPr>
                <w:rFonts w:ascii="Arial" w:hAnsi="Arial" w:cs="Arial"/>
                <w:sz w:val="18"/>
                <w:szCs w:val="18"/>
                <w:lang w:val="en-GB"/>
              </w:rPr>
            </w:pPr>
            <w:r w:rsidRPr="00817CE8">
              <w:rPr>
                <w:rFonts w:ascii="Arial" w:hAnsi="Arial" w:cs="Arial"/>
                <w:sz w:val="18"/>
                <w:szCs w:val="18"/>
                <w:lang w:val="en-GB"/>
              </w:rPr>
              <w:t xml:space="preserve">1 April 2015 to 31 July 2015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7A4FE86"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A3CAF10"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DC48782" wp14:textId="77777777">
            <w:pPr>
              <w:jc w:val="both"/>
              <w:rPr>
                <w:rFonts w:ascii="Arial" w:hAnsi="Arial" w:cs="Arial"/>
                <w:sz w:val="18"/>
                <w:szCs w:val="18"/>
                <w:highlight w:val="yellow"/>
                <w:lang w:val="en-GB"/>
              </w:rPr>
            </w:pPr>
            <w:r w:rsidRPr="00817CE8">
              <w:rPr>
                <w:rFonts w:ascii="Arial" w:hAnsi="Arial" w:cs="Arial"/>
                <w:sz w:val="18"/>
                <w:szCs w:val="18"/>
                <w:lang w:val="en-GB"/>
              </w:rPr>
              <w:t>This is not applicable as it was determined that this activity would be folded in to the regional Biosafety Clearing House (rBCH).</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27316406"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817CE8" w:rsidTr="00817CE8" w14:paraId="18242562"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05F752F4" wp14:textId="77777777">
            <w:pPr>
              <w:ind w:left="284" w:right="-25" w:hanging="284"/>
              <w:rPr>
                <w:rFonts w:ascii="Arial" w:hAnsi="Arial" w:cs="Arial"/>
                <w:sz w:val="18"/>
                <w:szCs w:val="18"/>
              </w:rPr>
            </w:pPr>
            <w:r w:rsidRPr="00817CE8">
              <w:rPr>
                <w:rFonts w:ascii="Arial" w:hAnsi="Arial" w:cs="Arial"/>
                <w:sz w:val="18"/>
                <w:szCs w:val="18"/>
              </w:rPr>
              <w:t>4.4 Design a regional Biosafety public education and outreach strategy (PEO) to promote awareness and communication with various target audiences.</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2FE6855A" wp14:textId="77777777">
            <w:pPr>
              <w:rPr>
                <w:rFonts w:ascii="Arial" w:hAnsi="Arial" w:cs="Arial"/>
                <w:sz w:val="18"/>
                <w:szCs w:val="18"/>
                <w:lang w:val="en-GB"/>
              </w:rPr>
            </w:pPr>
            <w:r w:rsidRPr="00817CE8">
              <w:rPr>
                <w:rFonts w:ascii="Arial" w:hAnsi="Arial" w:cs="Arial"/>
                <w:sz w:val="18"/>
                <w:szCs w:val="18"/>
                <w:lang w:val="en-GB"/>
              </w:rPr>
              <w:t xml:space="preserve">1 April 2015 to 30 September 2015 </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9AAB839"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08C9E0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78B034E"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17E9C407" wp14:textId="77777777">
            <w:pPr>
              <w:rPr>
                <w:rFonts w:ascii="Arial" w:hAnsi="Arial" w:cs="Arial"/>
                <w:sz w:val="18"/>
                <w:szCs w:val="18"/>
                <w:lang w:val="en-GB"/>
              </w:rPr>
            </w:pPr>
            <w:r>
              <w:rPr>
                <w:rFonts w:ascii="Arial" w:hAnsi="Arial" w:cs="Arial"/>
                <w:sz w:val="18"/>
                <w:szCs w:val="18"/>
                <w:lang w:val="en-GB"/>
              </w:rPr>
              <w:t>S</w:t>
            </w:r>
          </w:p>
        </w:tc>
      </w:tr>
      <w:tr xmlns:wp14="http://schemas.microsoft.com/office/word/2010/wordml" w:rsidRPr="00A63444" w:rsidR="00A94976" w:rsidTr="00817CE8" w14:paraId="09DA66BD"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35762430" wp14:textId="77777777">
            <w:pPr>
              <w:ind w:left="284" w:right="-25" w:hanging="284"/>
              <w:rPr>
                <w:rFonts w:ascii="Arial" w:hAnsi="Arial" w:cs="Arial"/>
                <w:sz w:val="18"/>
                <w:szCs w:val="18"/>
              </w:rPr>
            </w:pPr>
            <w:r w:rsidRPr="00817CE8">
              <w:rPr>
                <w:rFonts w:ascii="Arial" w:hAnsi="Arial" w:cs="Arial"/>
                <w:sz w:val="18"/>
                <w:szCs w:val="18"/>
              </w:rPr>
              <w:t>4.5 Implement the Biosafety public education and outreach strategy (PEO) through both national and regional-level activities, including the promotion of BCH use amongst non-government sectors, Biosafety sensitization aimed at decision-makers and politicians, and the production and distribution of a monthly electronic and printed newsletter on Biosafety and other outreach materials.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0D1749C" wp14:textId="77777777">
            <w:pPr>
              <w:rPr>
                <w:rFonts w:ascii="Arial" w:hAnsi="Arial" w:cs="Arial"/>
                <w:sz w:val="18"/>
                <w:szCs w:val="18"/>
                <w:lang w:val="en-GB"/>
              </w:rPr>
            </w:pPr>
            <w:r w:rsidRPr="00817CE8">
              <w:rPr>
                <w:rFonts w:ascii="Arial" w:hAnsi="Arial" w:cs="Arial"/>
                <w:sz w:val="18"/>
                <w:szCs w:val="18"/>
                <w:lang w:val="en-GB"/>
              </w:rPr>
              <w:t xml:space="preserve">1 June 2015 to 31 March 2017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40A3A80"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EFAD3C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92506DD"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5B7C701" wp14:textId="77777777">
            <w:pPr>
              <w:rPr>
                <w:rFonts w:ascii="Arial" w:hAnsi="Arial" w:cs="Arial"/>
                <w:sz w:val="18"/>
                <w:szCs w:val="18"/>
                <w:lang w:val="en-GB"/>
              </w:rPr>
            </w:pPr>
            <w:r w:rsidRPr="0077582A">
              <w:rPr>
                <w:rFonts w:ascii="Arial" w:hAnsi="Arial" w:cs="Arial"/>
                <w:sz w:val="18"/>
                <w:szCs w:val="18"/>
                <w:lang w:val="en-GB"/>
              </w:rPr>
              <w:t>S</w:t>
            </w:r>
          </w:p>
        </w:tc>
      </w:tr>
      <w:tr xmlns:wp14="http://schemas.microsoft.com/office/word/2010/wordml" w:rsidRPr="00A63444" w:rsidR="00A94976" w:rsidTr="00817CE8" w14:paraId="1271202B"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CE4CFD7" wp14:textId="77777777">
            <w:pPr>
              <w:ind w:left="360" w:right="-25" w:hanging="360"/>
              <w:rPr>
                <w:rFonts w:ascii="Arial" w:hAnsi="Arial" w:cs="Arial"/>
                <w:sz w:val="18"/>
                <w:szCs w:val="18"/>
              </w:rPr>
            </w:pPr>
            <w:r w:rsidRPr="00817CE8">
              <w:rPr>
                <w:rFonts w:ascii="Arial" w:hAnsi="Arial" w:cs="Arial"/>
                <w:sz w:val="18"/>
                <w:szCs w:val="18"/>
              </w:rPr>
              <w:t>4.6 Generate and compile Biosafety data (including project products and data on LMOs traded and approved within CARICOM) in order to populate regional and national Biosafety database systems, with links to IAS data if necessary.</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2015538" wp14:textId="77777777">
            <w:pPr>
              <w:rPr>
                <w:rFonts w:ascii="Arial" w:hAnsi="Arial" w:cs="Arial"/>
                <w:sz w:val="18"/>
                <w:szCs w:val="18"/>
                <w:lang w:val="en-GB"/>
              </w:rPr>
            </w:pPr>
            <w:r w:rsidRPr="00817CE8">
              <w:rPr>
                <w:rFonts w:ascii="Arial" w:hAnsi="Arial" w:cs="Arial"/>
                <w:sz w:val="18"/>
                <w:szCs w:val="18"/>
                <w:lang w:val="en-GB"/>
              </w:rPr>
              <w:t xml:space="preserve">1 December 2014 to 30 June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023BCC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6CB5981"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1CD0C16"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2D1CFB5" wp14:textId="77777777">
            <w:pPr>
              <w:rPr>
                <w:rFonts w:ascii="Arial" w:hAnsi="Arial" w:cs="Arial"/>
                <w:sz w:val="18"/>
                <w:szCs w:val="18"/>
                <w:lang w:val="en-GB"/>
              </w:rPr>
            </w:pPr>
            <w:r w:rsidRPr="0077582A">
              <w:rPr>
                <w:rFonts w:ascii="Arial" w:hAnsi="Arial" w:cs="Arial"/>
                <w:sz w:val="18"/>
                <w:szCs w:val="18"/>
                <w:lang w:val="en-GB"/>
              </w:rPr>
              <w:t>S</w:t>
            </w:r>
          </w:p>
        </w:tc>
      </w:tr>
      <w:tr xmlns:wp14="http://schemas.microsoft.com/office/word/2010/wordml" w:rsidRPr="00A63444" w:rsidR="00A94976" w:rsidTr="00817CE8" w14:paraId="42769E16"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6D5E144F" wp14:textId="77777777">
            <w:pPr>
              <w:ind w:left="284" w:right="-25" w:hanging="284"/>
              <w:rPr>
                <w:rFonts w:ascii="Arial" w:hAnsi="Arial" w:cs="Arial"/>
                <w:sz w:val="18"/>
                <w:szCs w:val="18"/>
              </w:rPr>
            </w:pPr>
            <w:r w:rsidRPr="00817CE8">
              <w:rPr>
                <w:rFonts w:ascii="Arial" w:hAnsi="Arial" w:cs="Arial"/>
                <w:sz w:val="18"/>
                <w:szCs w:val="18"/>
              </w:rPr>
              <w:t>4.7 Establish Biosafety clearinghouse mechanisms in each country, both to house information and database systems and to comply with BCH Central Portal registering requirements. These mechanisms should enable the general public to present their opinions and comments on applications, decisions and notifications by electronic means.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1799CF5" wp14:textId="77777777">
            <w:pPr>
              <w:rPr>
                <w:rFonts w:ascii="Arial" w:hAnsi="Arial" w:cs="Arial"/>
                <w:sz w:val="18"/>
                <w:szCs w:val="18"/>
                <w:lang w:val="en-GB"/>
              </w:rPr>
            </w:pPr>
            <w:r w:rsidRPr="00817CE8">
              <w:rPr>
                <w:rFonts w:ascii="Arial" w:hAnsi="Arial" w:cs="Arial"/>
                <w:sz w:val="18"/>
                <w:szCs w:val="18"/>
                <w:lang w:val="en-GB"/>
              </w:rPr>
              <w:t xml:space="preserve">1 July 2015  to 30 April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06765E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BD7F63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FD8715F"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4E9ADC5" wp14:textId="77777777">
            <w:pPr>
              <w:rPr>
                <w:rFonts w:ascii="Arial" w:hAnsi="Arial" w:cs="Arial"/>
                <w:sz w:val="18"/>
                <w:szCs w:val="18"/>
                <w:lang w:val="en-GB"/>
              </w:rPr>
            </w:pPr>
            <w:r w:rsidRPr="0077582A">
              <w:rPr>
                <w:rFonts w:ascii="Arial" w:hAnsi="Arial" w:cs="Arial"/>
                <w:sz w:val="18"/>
                <w:szCs w:val="18"/>
                <w:lang w:val="en-GB"/>
              </w:rPr>
              <w:t>S</w:t>
            </w:r>
          </w:p>
        </w:tc>
      </w:tr>
      <w:tr xmlns:wp14="http://schemas.microsoft.com/office/word/2010/wordml" w:rsidRPr="00A63444" w:rsidR="00A94976" w:rsidTr="00817CE8" w14:paraId="68619526"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AE4B544" wp14:textId="77777777">
            <w:pPr>
              <w:ind w:left="284" w:right="-25" w:hanging="284"/>
              <w:rPr>
                <w:rFonts w:ascii="Arial" w:hAnsi="Arial" w:cs="Arial"/>
                <w:sz w:val="18"/>
                <w:szCs w:val="18"/>
              </w:rPr>
            </w:pPr>
            <w:r w:rsidRPr="00817CE8">
              <w:rPr>
                <w:rFonts w:ascii="Arial" w:hAnsi="Arial" w:cs="Arial"/>
                <w:sz w:val="18"/>
                <w:szCs w:val="18"/>
              </w:rPr>
              <w:t>4.8 Conduct trainings in BCH use (in synergy with BCH-II global project) for technical personnel and selected stakeholders.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3.12</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78C7A38" wp14:textId="77777777">
            <w:pPr>
              <w:rPr>
                <w:rFonts w:ascii="Arial" w:hAnsi="Arial" w:cs="Arial"/>
                <w:sz w:val="18"/>
                <w:szCs w:val="18"/>
                <w:lang w:val="en-GB"/>
              </w:rPr>
            </w:pPr>
            <w:r w:rsidRPr="00817CE8">
              <w:rPr>
                <w:rFonts w:ascii="Arial" w:hAnsi="Arial" w:cs="Arial"/>
                <w:sz w:val="18"/>
                <w:szCs w:val="18"/>
                <w:lang w:val="en-GB"/>
              </w:rPr>
              <w:t>1 December 2015 to 31 December 2015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F37D10A"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BD7471F"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BDFDFC2"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DFD664E" wp14:textId="77777777">
            <w:pPr>
              <w:rPr>
                <w:rFonts w:ascii="Arial" w:hAnsi="Arial" w:cs="Arial"/>
                <w:sz w:val="18"/>
                <w:szCs w:val="18"/>
                <w:lang w:val="en-GB"/>
              </w:rPr>
            </w:pPr>
            <w:r w:rsidRPr="0077582A">
              <w:rPr>
                <w:rFonts w:ascii="Arial" w:hAnsi="Arial" w:cs="Arial"/>
                <w:sz w:val="18"/>
                <w:szCs w:val="18"/>
                <w:lang w:val="en-GB"/>
              </w:rPr>
              <w:t>S</w:t>
            </w:r>
          </w:p>
        </w:tc>
      </w:tr>
      <w:tr xmlns:wp14="http://schemas.microsoft.com/office/word/2010/wordml" w:rsidRPr="00A63444" w:rsidR="00A94976" w:rsidTr="00817CE8" w14:paraId="594A7A91"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5D6CDD5" wp14:textId="77777777">
            <w:pPr>
              <w:ind w:left="284" w:right="-25" w:hanging="284"/>
              <w:rPr>
                <w:rFonts w:ascii="Arial" w:hAnsi="Arial" w:cs="Arial"/>
                <w:sz w:val="18"/>
                <w:szCs w:val="18"/>
              </w:rPr>
            </w:pPr>
            <w:r w:rsidRPr="00817CE8">
              <w:rPr>
                <w:rFonts w:ascii="Arial" w:hAnsi="Arial" w:cs="Arial"/>
                <w:sz w:val="18"/>
                <w:szCs w:val="18"/>
              </w:rPr>
              <w:t>4.9 Design and determine the institutional host for an effective regional database and clearinghouse mechanism that has inter-institutional linkages, linkages to national BCH systems, compatibility with the BCH Central Portal, and identity as the primary regional node for Biosafety information.</w:t>
            </w:r>
          </w:p>
          <w:p w:rsidRPr="00817CE8" w:rsidR="00A94976" w:rsidP="00A94976" w:rsidRDefault="00A94976" w14:paraId="41F9AE5E" wp14:textId="77777777">
            <w:pPr>
              <w:ind w:left="284" w:right="-25" w:hanging="284"/>
              <w:rPr>
                <w:rFonts w:ascii="Arial" w:hAnsi="Arial" w:cs="Arial"/>
                <w:sz w:val="18"/>
                <w:szCs w:val="18"/>
              </w:rPr>
            </w:pP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74754E2" wp14:textId="77777777">
            <w:pPr>
              <w:rPr>
                <w:rFonts w:ascii="Arial" w:hAnsi="Arial" w:cs="Arial"/>
                <w:sz w:val="18"/>
                <w:szCs w:val="18"/>
                <w:lang w:val="en-GB"/>
              </w:rPr>
            </w:pPr>
            <w:r w:rsidRPr="00817CE8">
              <w:rPr>
                <w:rFonts w:ascii="Arial" w:hAnsi="Arial" w:cs="Arial"/>
                <w:sz w:val="18"/>
                <w:szCs w:val="18"/>
                <w:lang w:val="en-GB"/>
              </w:rPr>
              <w:t xml:space="preserve">1 April 2013 to 30 November 2015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06BF7EF"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A294B68"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0F03A6D"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5C1F536" wp14:textId="77777777">
            <w:pPr>
              <w:rPr>
                <w:rFonts w:ascii="Arial" w:hAnsi="Arial" w:cs="Arial"/>
                <w:sz w:val="18"/>
                <w:szCs w:val="18"/>
                <w:lang w:val="en-GB"/>
              </w:rPr>
            </w:pPr>
            <w:r w:rsidRPr="0077582A">
              <w:rPr>
                <w:rFonts w:ascii="Arial" w:hAnsi="Arial" w:cs="Arial"/>
                <w:sz w:val="18"/>
                <w:szCs w:val="18"/>
                <w:lang w:val="en-GB"/>
              </w:rPr>
              <w:t>S</w:t>
            </w:r>
          </w:p>
        </w:tc>
      </w:tr>
      <w:tr xmlns:wp14="http://schemas.microsoft.com/office/word/2010/wordml" w:rsidRPr="00A63444" w:rsidR="00A94976" w:rsidTr="00817CE8" w14:paraId="25B63EE3"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C8DCF7E" wp14:textId="77777777">
            <w:pPr>
              <w:ind w:left="284" w:right="-25" w:hanging="284"/>
              <w:rPr>
                <w:rFonts w:ascii="Arial" w:hAnsi="Arial" w:cs="Arial"/>
                <w:sz w:val="18"/>
                <w:szCs w:val="18"/>
              </w:rPr>
            </w:pPr>
            <w:r w:rsidRPr="00817CE8">
              <w:rPr>
                <w:rFonts w:ascii="Arial" w:hAnsi="Arial" w:cs="Arial"/>
                <w:sz w:val="18"/>
                <w:szCs w:val="18"/>
              </w:rPr>
              <w:t>4.10 Initiate operations of the regional Biosafety clearinghouse node, starting with a pilot phase (until mid-term).</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CCC87E9" wp14:textId="77777777">
            <w:pPr>
              <w:rPr>
                <w:rFonts w:ascii="Arial" w:hAnsi="Arial" w:cs="Arial"/>
                <w:sz w:val="18"/>
                <w:szCs w:val="18"/>
                <w:lang w:val="en-GB"/>
              </w:rPr>
            </w:pPr>
            <w:r w:rsidRPr="00817CE8">
              <w:rPr>
                <w:rFonts w:ascii="Arial" w:hAnsi="Arial" w:cs="Arial"/>
                <w:sz w:val="18"/>
                <w:szCs w:val="18"/>
                <w:lang w:val="en-GB"/>
              </w:rPr>
              <w:t>1 December 2015 to 31 December 2015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3F3C2F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05F8FB0"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930E822"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70CFFE0" wp14:textId="77777777">
            <w:pPr>
              <w:rPr>
                <w:rFonts w:ascii="Arial" w:hAnsi="Arial" w:cs="Arial"/>
                <w:sz w:val="18"/>
                <w:szCs w:val="18"/>
                <w:lang w:val="en-GB"/>
              </w:rPr>
            </w:pPr>
            <w:r w:rsidRPr="0077582A">
              <w:rPr>
                <w:rFonts w:ascii="Arial" w:hAnsi="Arial" w:cs="Arial"/>
                <w:sz w:val="18"/>
                <w:szCs w:val="18"/>
                <w:lang w:val="en-GB"/>
              </w:rPr>
              <w:t>S</w:t>
            </w:r>
          </w:p>
        </w:tc>
      </w:tr>
      <w:tr xmlns:wp14="http://schemas.microsoft.com/office/word/2010/wordml" w:rsidRPr="00A63444" w:rsidR="00817CE8" w:rsidTr="00817CE8" w14:paraId="189C5AE1"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5F2C52B1" wp14:textId="77777777">
            <w:pPr>
              <w:ind w:left="284" w:right="-25" w:hanging="284"/>
              <w:rPr>
                <w:rFonts w:ascii="Arial" w:hAnsi="Arial" w:cs="Arial"/>
                <w:sz w:val="18"/>
                <w:szCs w:val="18"/>
              </w:rPr>
            </w:pPr>
            <w:r w:rsidRPr="00817CE8">
              <w:rPr>
                <w:rFonts w:ascii="Arial" w:hAnsi="Arial" w:cs="Arial"/>
                <w:sz w:val="18"/>
                <w:szCs w:val="18"/>
              </w:rPr>
              <w:t>4.11 Undertake assessment of effectiveness and usefulness of regional and national Biosafety clearing house mechanisms and database systems to derive lessons learnt and review sustainability factors.</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30E8E277" wp14:textId="77777777">
            <w:pPr>
              <w:rPr>
                <w:rFonts w:ascii="Arial" w:hAnsi="Arial" w:cs="Arial"/>
                <w:sz w:val="18"/>
                <w:szCs w:val="18"/>
                <w:lang w:val="en-GB"/>
              </w:rPr>
            </w:pPr>
            <w:r w:rsidRPr="00817CE8">
              <w:rPr>
                <w:rFonts w:ascii="Arial" w:hAnsi="Arial" w:cs="Arial"/>
                <w:sz w:val="18"/>
                <w:szCs w:val="18"/>
                <w:lang w:val="en-GB"/>
              </w:rPr>
              <w:t>1 October 2014 to 31 March 2015</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DCC023A"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245153FB"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3B2F304F" wp14:textId="77777777">
            <w:pPr>
              <w:jc w:val="both"/>
              <w:rPr>
                <w:rFonts w:ascii="Arial" w:hAnsi="Arial" w:cs="Arial"/>
                <w:sz w:val="18"/>
                <w:szCs w:val="18"/>
                <w:lang w:val="en-GB"/>
              </w:rPr>
            </w:pPr>
            <w:r w:rsidRPr="00817CE8">
              <w:rPr>
                <w:rFonts w:ascii="Arial" w:hAnsi="Arial" w:cs="Arial"/>
                <w:sz w:val="18"/>
                <w:szCs w:val="18"/>
                <w:lang w:val="en-GB"/>
              </w:rPr>
              <w:t xml:space="preserve">This activity was eliminated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58D527FB"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817CE8" w:rsidTr="00817CE8" w14:paraId="4B550C0B"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3A2CB770" wp14:textId="77777777">
            <w:pPr>
              <w:ind w:left="284" w:right="-25" w:hanging="284"/>
              <w:rPr>
                <w:rFonts w:ascii="Arial" w:hAnsi="Arial" w:cs="Arial"/>
                <w:sz w:val="18"/>
                <w:szCs w:val="18"/>
              </w:rPr>
            </w:pPr>
            <w:r w:rsidRPr="00817CE8">
              <w:rPr>
                <w:rFonts w:ascii="Arial" w:hAnsi="Arial" w:cs="Arial"/>
                <w:sz w:val="18"/>
                <w:szCs w:val="18"/>
              </w:rPr>
              <w:t>4.12 Meetings with Customs Offices and regional organizations to reach agreements on information and documentation requirements for LMO imports.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3.8)</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032CF7E" wp14:textId="77777777">
            <w:pPr>
              <w:rPr>
                <w:rFonts w:ascii="Arial" w:hAnsi="Arial" w:cs="Arial"/>
                <w:sz w:val="18"/>
                <w:szCs w:val="18"/>
                <w:lang w:val="en-GB"/>
              </w:rPr>
            </w:pPr>
            <w:r w:rsidRPr="00817CE8">
              <w:rPr>
                <w:rFonts w:ascii="Arial" w:hAnsi="Arial" w:cs="Arial"/>
                <w:sz w:val="18"/>
                <w:szCs w:val="18"/>
                <w:lang w:val="en-GB"/>
              </w:rPr>
              <w:t xml:space="preserve">1 October 2013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67F82D0C" wp14:textId="77777777">
            <w:pPr>
              <w:jc w:val="center"/>
              <w:rPr>
                <w:rFonts w:ascii="Arial" w:hAnsi="Arial" w:cs="Arial"/>
                <w:sz w:val="18"/>
                <w:szCs w:val="18"/>
                <w:lang w:val="en-GB"/>
              </w:rPr>
            </w:pPr>
            <w:r w:rsidRPr="00817CE8">
              <w:rPr>
                <w:rFonts w:ascii="Arial" w:hAnsi="Arial" w:cs="Arial"/>
                <w:sz w:val="18"/>
                <w:szCs w:val="18"/>
                <w:lang w:val="en-GB"/>
              </w:rPr>
              <w:t>70</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1D8504E"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8611231" wp14:textId="77777777">
            <w:pPr>
              <w:jc w:val="both"/>
              <w:rPr>
                <w:rFonts w:ascii="Arial" w:hAnsi="Arial" w:cs="Arial"/>
                <w:sz w:val="18"/>
                <w:szCs w:val="18"/>
              </w:rPr>
            </w:pPr>
            <w:r w:rsidRPr="00817CE8">
              <w:rPr>
                <w:rFonts w:ascii="Arial" w:hAnsi="Arial" w:cs="Arial"/>
                <w:sz w:val="18"/>
                <w:szCs w:val="18"/>
              </w:rPr>
              <w:t xml:space="preserve">See 3.10.  In addition to the capacity building activities undertaken in August and October 2016, the IWPs also provided a forum for such discussions.  These would however have to be continued post project at the national level.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4B45DEF3" wp14:textId="77777777">
            <w:pPr>
              <w:rPr>
                <w:rFonts w:ascii="Arial" w:hAnsi="Arial" w:cs="Arial"/>
                <w:sz w:val="18"/>
                <w:szCs w:val="18"/>
                <w:lang w:val="en-GB"/>
              </w:rPr>
            </w:pPr>
            <w:r w:rsidRPr="00A94976">
              <w:rPr>
                <w:rFonts w:ascii="Arial" w:hAnsi="Arial" w:cs="Arial"/>
                <w:sz w:val="18"/>
                <w:szCs w:val="18"/>
                <w:lang w:val="en-GB"/>
              </w:rPr>
              <w:t>S</w:t>
            </w:r>
          </w:p>
        </w:tc>
      </w:tr>
      <w:tr xmlns:wp14="http://schemas.microsoft.com/office/word/2010/wordml" w:rsidRPr="00A63444" w:rsidR="00817CE8" w:rsidTr="00817CE8" w14:paraId="7E52E0B1"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08AD6063" wp14:textId="77777777">
            <w:pPr>
              <w:ind w:right="-25"/>
              <w:rPr>
                <w:rFonts w:ascii="Arial" w:hAnsi="Arial" w:cs="Arial"/>
                <w:sz w:val="18"/>
                <w:szCs w:val="18"/>
              </w:rPr>
            </w:pPr>
            <w:r w:rsidRPr="00817CE8">
              <w:rPr>
                <w:rFonts w:ascii="Arial" w:hAnsi="Arial" w:cs="Arial"/>
                <w:b/>
                <w:sz w:val="18"/>
                <w:szCs w:val="18"/>
                <w:lang w:val="en-GB"/>
              </w:rPr>
              <w:t>Component 5: Regional processes in support of the Project and NBF sustainability in the Caribbean</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20E36DAB" wp14:textId="77777777">
            <w:pPr>
              <w:rPr>
                <w:rFonts w:ascii="Arial" w:hAnsi="Arial" w:cs="Arial"/>
                <w:sz w:val="18"/>
                <w:szCs w:val="18"/>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32D85219" wp14:textId="77777777">
            <w:pPr>
              <w:jc w:val="center"/>
              <w:rPr>
                <w:rFonts w:ascii="Arial" w:hAnsi="Arial" w:cs="Arial"/>
                <w:sz w:val="18"/>
                <w:szCs w:val="18"/>
                <w:lang w:val="en-GB"/>
              </w:rPr>
            </w:pP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CE19BC3" wp14:textId="77777777">
            <w:pPr>
              <w:jc w:val="center"/>
              <w:rPr>
                <w:rFonts w:ascii="Arial" w:hAnsi="Arial" w:cs="Arial"/>
                <w:sz w:val="18"/>
                <w:szCs w:val="18"/>
                <w:lang w:val="en-GB"/>
              </w:rPr>
            </w:pP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63966B72"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817CE8" w14:paraId="23536548" wp14:textId="77777777">
            <w:pPr>
              <w:rPr>
                <w:rFonts w:ascii="Arial" w:hAnsi="Arial" w:cs="Arial"/>
                <w:sz w:val="18"/>
                <w:szCs w:val="18"/>
                <w:lang w:val="en-GB"/>
              </w:rPr>
            </w:pPr>
          </w:p>
        </w:tc>
      </w:tr>
      <w:tr xmlns:wp14="http://schemas.microsoft.com/office/word/2010/wordml" w:rsidRPr="00A63444" w:rsidR="00A94976" w:rsidTr="00817CE8" w14:paraId="07E8EC15"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16F76E07" wp14:textId="77777777">
            <w:pPr>
              <w:ind w:left="284" w:right="-25" w:hanging="284"/>
              <w:rPr>
                <w:rFonts w:ascii="Arial" w:hAnsi="Arial" w:cs="Arial"/>
                <w:sz w:val="18"/>
                <w:szCs w:val="18"/>
              </w:rPr>
            </w:pPr>
            <w:r w:rsidRPr="00817CE8">
              <w:rPr>
                <w:rFonts w:ascii="Arial" w:hAnsi="Arial" w:cs="Arial"/>
                <w:sz w:val="18"/>
                <w:szCs w:val="18"/>
              </w:rPr>
              <w:t>5.1 Prepare Terms of Reference (TORs) for a viability assessment that analyzes the financial, technical and political implications of various options for establishing sustainable Biosafety services and functions at the regional level.</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75E815F" wp14:textId="77777777">
            <w:pPr>
              <w:rPr>
                <w:rFonts w:ascii="Arial" w:hAnsi="Arial" w:cs="Arial"/>
                <w:sz w:val="18"/>
                <w:szCs w:val="18"/>
              </w:rPr>
            </w:pPr>
            <w:r w:rsidRPr="00817CE8">
              <w:rPr>
                <w:rFonts w:ascii="Arial" w:hAnsi="Arial" w:cs="Arial"/>
                <w:sz w:val="18"/>
                <w:szCs w:val="18"/>
              </w:rPr>
              <w:t>1 October 2011 to 31 December 2013</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8698D3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03BC2B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71AE1F2"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4CCFB861" wp14:textId="77777777">
            <w:pPr>
              <w:rPr>
                <w:rFonts w:ascii="Arial" w:hAnsi="Arial" w:cs="Arial"/>
                <w:sz w:val="18"/>
                <w:szCs w:val="18"/>
                <w:lang w:val="en-GB"/>
              </w:rPr>
            </w:pPr>
            <w:r w:rsidRPr="00A94976">
              <w:rPr>
                <w:rFonts w:ascii="Arial" w:hAnsi="Arial" w:cs="Arial"/>
                <w:sz w:val="18"/>
                <w:szCs w:val="18"/>
              </w:rPr>
              <w:t>S</w:t>
            </w:r>
          </w:p>
        </w:tc>
      </w:tr>
      <w:tr xmlns:wp14="http://schemas.microsoft.com/office/word/2010/wordml" w:rsidRPr="00A63444" w:rsidR="00A94976" w:rsidTr="00817CE8" w14:paraId="056ECD23"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0D2733" w:rsidRDefault="00A94976" w14:paraId="4FC7E63C" wp14:textId="77777777">
            <w:pPr>
              <w:numPr>
                <w:ilvl w:val="1"/>
                <w:numId w:val="12"/>
              </w:numPr>
              <w:ind w:left="284" w:right="-25" w:hanging="284"/>
              <w:contextualSpacing/>
              <w:rPr>
                <w:rFonts w:ascii="Arial" w:hAnsi="Arial" w:cs="Arial"/>
                <w:sz w:val="18"/>
                <w:szCs w:val="18"/>
              </w:rPr>
            </w:pPr>
            <w:r w:rsidRPr="00817CE8">
              <w:rPr>
                <w:rFonts w:ascii="Arial" w:hAnsi="Arial" w:cs="Arial"/>
                <w:sz w:val="18"/>
                <w:szCs w:val="18"/>
              </w:rPr>
              <w:t>Organize a technical regional workshop (virtual) to review and adopt TORs.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EC04770" wp14:textId="77777777">
            <w:pPr>
              <w:rPr>
                <w:rFonts w:ascii="Arial" w:hAnsi="Arial" w:cs="Arial"/>
                <w:sz w:val="18"/>
                <w:szCs w:val="18"/>
                <w:lang w:val="en-GB"/>
              </w:rPr>
            </w:pPr>
            <w:r w:rsidRPr="00817CE8">
              <w:rPr>
                <w:rFonts w:ascii="Arial" w:hAnsi="Arial" w:cs="Arial"/>
                <w:sz w:val="18"/>
                <w:szCs w:val="18"/>
                <w:lang w:val="en-GB"/>
              </w:rPr>
              <w:t>1 January 2012 to 31 December 2012</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C7FC84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8186C7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AE5B7AF"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34EAB447" wp14:textId="77777777">
            <w:pPr>
              <w:rPr>
                <w:rFonts w:ascii="Arial" w:hAnsi="Arial" w:cs="Arial"/>
                <w:sz w:val="18"/>
                <w:szCs w:val="18"/>
                <w:lang w:val="en-GB"/>
              </w:rPr>
            </w:pPr>
            <w:r w:rsidRPr="00A94976">
              <w:rPr>
                <w:rFonts w:ascii="Arial" w:hAnsi="Arial" w:cs="Arial"/>
                <w:sz w:val="18"/>
                <w:szCs w:val="18"/>
              </w:rPr>
              <w:t>S</w:t>
            </w:r>
          </w:p>
        </w:tc>
      </w:tr>
      <w:tr xmlns:wp14="http://schemas.microsoft.com/office/word/2010/wordml" w:rsidRPr="00A63444" w:rsidR="00A94976" w:rsidTr="00817CE8" w14:paraId="605C6187"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C2B50E3" wp14:textId="77777777">
            <w:pPr>
              <w:ind w:left="284" w:right="-25" w:hanging="284"/>
              <w:rPr>
                <w:rFonts w:ascii="Arial" w:hAnsi="Arial" w:cs="Arial"/>
                <w:sz w:val="18"/>
                <w:szCs w:val="18"/>
              </w:rPr>
            </w:pPr>
            <w:r w:rsidRPr="00817CE8">
              <w:rPr>
                <w:rFonts w:ascii="Arial" w:hAnsi="Arial" w:cs="Arial"/>
                <w:sz w:val="18"/>
                <w:szCs w:val="18"/>
              </w:rPr>
              <w:t>5.3 Conduct the viability assessment, taking into account results of national and regional needs /capacity assessments conducted previously.</w:t>
            </w:r>
          </w:p>
          <w:p w:rsidRPr="00817CE8" w:rsidR="00A94976" w:rsidP="00A94976" w:rsidRDefault="00A94976" w14:paraId="3955E093" wp14:textId="77777777">
            <w:pPr>
              <w:ind w:left="284" w:right="-25" w:hanging="284"/>
              <w:rPr>
                <w:rFonts w:ascii="Arial" w:hAnsi="Arial" w:cs="Arial"/>
                <w:sz w:val="18"/>
                <w:szCs w:val="18"/>
              </w:rPr>
            </w:pP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0861638" wp14:textId="77777777">
            <w:pPr>
              <w:rPr>
                <w:rFonts w:ascii="Arial" w:hAnsi="Arial" w:cs="Arial"/>
                <w:sz w:val="18"/>
                <w:szCs w:val="18"/>
              </w:rPr>
            </w:pPr>
            <w:r w:rsidRPr="00817CE8">
              <w:rPr>
                <w:rFonts w:ascii="Arial" w:hAnsi="Arial" w:cs="Arial"/>
                <w:sz w:val="18"/>
                <w:szCs w:val="18"/>
              </w:rPr>
              <w:t>1 October 2011 to 31 March 2013</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632C66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AE1554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2C42424"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76202CCE" wp14:textId="77777777">
            <w:pPr>
              <w:rPr>
                <w:rFonts w:ascii="Arial" w:hAnsi="Arial" w:cs="Arial"/>
                <w:sz w:val="18"/>
                <w:szCs w:val="18"/>
                <w:lang w:val="en-GB"/>
              </w:rPr>
            </w:pPr>
            <w:r w:rsidRPr="00A94976">
              <w:rPr>
                <w:rFonts w:ascii="Arial" w:hAnsi="Arial" w:cs="Arial"/>
                <w:sz w:val="18"/>
                <w:szCs w:val="18"/>
              </w:rPr>
              <w:t>S</w:t>
            </w:r>
          </w:p>
        </w:tc>
      </w:tr>
      <w:tr xmlns:wp14="http://schemas.microsoft.com/office/word/2010/wordml" w:rsidRPr="00A63444" w:rsidR="00A94976" w:rsidTr="00817CE8" w14:paraId="7A092831"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9E3E512" wp14:textId="77777777">
            <w:pPr>
              <w:ind w:left="284" w:right="-25" w:hanging="284"/>
              <w:rPr>
                <w:rFonts w:ascii="Arial" w:hAnsi="Arial" w:cs="Arial"/>
                <w:sz w:val="18"/>
                <w:szCs w:val="18"/>
              </w:rPr>
            </w:pPr>
            <w:r w:rsidRPr="00817CE8">
              <w:rPr>
                <w:rFonts w:ascii="Arial" w:hAnsi="Arial" w:cs="Arial"/>
                <w:sz w:val="18"/>
                <w:szCs w:val="18"/>
              </w:rPr>
              <w:t>5.4 Determine the potential of the Regional BCH Node to become the “gatekeeper” of regional Biosafety applications (electronic tracking LMOs applications and permits granted, ensuring public access to information on the processing of such applications, facilitating public input into the risk assessment process, etc).</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FE937D6" wp14:textId="77777777">
            <w:pPr>
              <w:rPr>
                <w:rFonts w:ascii="Arial" w:hAnsi="Arial" w:cs="Arial"/>
                <w:sz w:val="18"/>
                <w:szCs w:val="18"/>
                <w:lang w:val="en-GB"/>
              </w:rPr>
            </w:pPr>
            <w:r w:rsidRPr="00817CE8">
              <w:rPr>
                <w:rFonts w:ascii="Arial" w:hAnsi="Arial" w:cs="Arial"/>
                <w:sz w:val="18"/>
                <w:szCs w:val="18"/>
                <w:lang w:val="en-GB"/>
              </w:rPr>
              <w:t xml:space="preserve">1 February 2015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5A6F3A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208E01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79CA55B"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94976" w:rsidR="00A94976" w:rsidP="00A94976" w:rsidRDefault="00A94976" w14:paraId="77BD6D60" wp14:textId="77777777">
            <w:pPr>
              <w:rPr>
                <w:rFonts w:ascii="Arial" w:hAnsi="Arial" w:cs="Arial"/>
                <w:sz w:val="18"/>
                <w:szCs w:val="18"/>
                <w:lang w:val="en-GB"/>
              </w:rPr>
            </w:pPr>
            <w:r w:rsidRPr="00A94976">
              <w:rPr>
                <w:rFonts w:ascii="Arial" w:hAnsi="Arial" w:cs="Arial"/>
                <w:sz w:val="18"/>
                <w:szCs w:val="18"/>
              </w:rPr>
              <w:t>S</w:t>
            </w:r>
          </w:p>
        </w:tc>
      </w:tr>
      <w:tr xmlns:wp14="http://schemas.microsoft.com/office/word/2010/wordml" w:rsidRPr="00A63444" w:rsidR="00817CE8" w:rsidTr="00817CE8" w14:paraId="09C9A1CB"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2D9D04E2" wp14:textId="77777777">
            <w:pPr>
              <w:ind w:left="284" w:right="-25" w:hanging="284"/>
              <w:rPr>
                <w:rFonts w:ascii="Arial" w:hAnsi="Arial" w:cs="Arial"/>
                <w:sz w:val="18"/>
                <w:szCs w:val="18"/>
              </w:rPr>
            </w:pPr>
            <w:r w:rsidRPr="00817CE8">
              <w:rPr>
                <w:rFonts w:ascii="Arial" w:hAnsi="Arial" w:cs="Arial"/>
                <w:sz w:val="18"/>
                <w:szCs w:val="18"/>
              </w:rPr>
              <w:t>5.5 Review results of viability assessment and potential for expanding Regional BCH Node functions, and organize a political regional workshop to reach a decision on which Biosafety services and responsibilities should be devolved at the regional level.</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3AC9A98" wp14:textId="77777777">
            <w:pPr>
              <w:rPr>
                <w:rFonts w:ascii="Arial" w:hAnsi="Arial" w:cs="Arial"/>
                <w:sz w:val="18"/>
                <w:szCs w:val="18"/>
                <w:lang w:val="en-GB"/>
              </w:rPr>
            </w:pPr>
            <w:r w:rsidRPr="00817CE8">
              <w:rPr>
                <w:rFonts w:ascii="Arial" w:hAnsi="Arial" w:cs="Arial"/>
                <w:sz w:val="18"/>
                <w:szCs w:val="18"/>
                <w:lang w:val="en-GB"/>
              </w:rPr>
              <w:t>1 July 2013 to 30 September 2013</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02E1BE6"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E4BD951"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28A951A" wp14:textId="77777777">
            <w:pPr>
              <w:jc w:val="both"/>
              <w:rPr>
                <w:rFonts w:ascii="Arial" w:hAnsi="Arial" w:cs="Arial"/>
                <w:color w:val="7030A0"/>
                <w:sz w:val="18"/>
                <w:szCs w:val="18"/>
                <w:lang w:val="en-GB"/>
              </w:rPr>
            </w:pPr>
            <w:r w:rsidRPr="00817CE8">
              <w:rPr>
                <w:rFonts w:ascii="Arial" w:hAnsi="Arial" w:cs="Arial"/>
                <w:sz w:val="18"/>
                <w:szCs w:val="18"/>
                <w:lang w:val="en-GB"/>
              </w:rPr>
              <w:t>This is not applicable as it was determined that this activity would be folded in to the regional Biosafety Clearing House (rBCH).</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39818827"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A94976" w:rsidTr="00817CE8" w14:paraId="59951AA2"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E420948" wp14:textId="77777777">
            <w:pPr>
              <w:ind w:left="284" w:right="-25" w:hanging="284"/>
              <w:rPr>
                <w:rFonts w:ascii="Arial" w:hAnsi="Arial" w:cs="Arial"/>
                <w:sz w:val="18"/>
                <w:szCs w:val="18"/>
              </w:rPr>
            </w:pPr>
            <w:r w:rsidRPr="00817CE8">
              <w:rPr>
                <w:rFonts w:ascii="Arial" w:hAnsi="Arial" w:cs="Arial"/>
                <w:sz w:val="18"/>
                <w:szCs w:val="18"/>
              </w:rPr>
              <w:t>5.6 Establish institutional framework for providing regional Biosafety services and taking on regional Biosafety responsibilities, including an initial pilot phase for regional coordination of Biosafety tasks.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95B9F0F" wp14:textId="77777777">
            <w:pPr>
              <w:rPr>
                <w:rFonts w:ascii="Arial" w:hAnsi="Arial" w:cs="Arial"/>
                <w:sz w:val="18"/>
                <w:szCs w:val="18"/>
                <w:lang w:val="en-GB"/>
              </w:rPr>
            </w:pPr>
            <w:r w:rsidRPr="00817CE8">
              <w:rPr>
                <w:rFonts w:ascii="Arial" w:hAnsi="Arial" w:cs="Arial"/>
                <w:sz w:val="18"/>
                <w:szCs w:val="18"/>
                <w:lang w:val="en-GB"/>
              </w:rPr>
              <w:t xml:space="preserve">1 October 2013 to 30 June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C7FD850"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6BF6C7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ABF93C4"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0E227C63" wp14:textId="77777777">
            <w:pPr>
              <w:rPr>
                <w:rFonts w:ascii="Arial" w:hAnsi="Arial" w:cs="Arial"/>
                <w:sz w:val="18"/>
                <w:szCs w:val="18"/>
                <w:lang w:val="en-GB"/>
              </w:rPr>
            </w:pPr>
            <w:r w:rsidRPr="00DE12C9">
              <w:rPr>
                <w:rFonts w:ascii="Arial" w:hAnsi="Arial" w:cs="Arial"/>
                <w:sz w:val="18"/>
                <w:szCs w:val="18"/>
                <w:lang w:val="en-GB"/>
              </w:rPr>
              <w:t>S</w:t>
            </w:r>
          </w:p>
        </w:tc>
      </w:tr>
      <w:tr xmlns:wp14="http://schemas.microsoft.com/office/word/2010/wordml" w:rsidRPr="00A63444" w:rsidR="00A94976" w:rsidTr="00817CE8" w14:paraId="6D0A6A30"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7CE9417E" wp14:textId="77777777">
            <w:pPr>
              <w:ind w:left="284" w:right="-25" w:hanging="284"/>
              <w:rPr>
                <w:rFonts w:ascii="Arial" w:hAnsi="Arial" w:cs="Arial"/>
                <w:sz w:val="18"/>
                <w:szCs w:val="18"/>
              </w:rPr>
            </w:pPr>
            <w:r w:rsidRPr="00817CE8">
              <w:rPr>
                <w:rFonts w:ascii="Arial" w:hAnsi="Arial" w:cs="Arial"/>
                <w:sz w:val="18"/>
                <w:szCs w:val="18"/>
              </w:rPr>
              <w:t xml:space="preserve">5.7 Based on the decision reached above, </w:t>
            </w:r>
            <w:r w:rsidRPr="00817CE8">
              <w:rPr>
                <w:rFonts w:ascii="Arial" w:hAnsi="Arial" w:cs="Arial"/>
                <w:sz w:val="18"/>
                <w:szCs w:val="18"/>
                <w:lang w:val="en-GB"/>
              </w:rPr>
              <w:t>develop a self-financing plan for the Biosafety services and technical support mechanisms to be provided regionally, including the maintenance of the regional BCH node.</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9F91E09" wp14:textId="77777777">
            <w:pPr>
              <w:rPr>
                <w:rFonts w:ascii="Arial" w:hAnsi="Arial" w:cs="Arial"/>
                <w:sz w:val="18"/>
                <w:szCs w:val="18"/>
                <w:lang w:val="en-GB"/>
              </w:rPr>
            </w:pPr>
            <w:r w:rsidRPr="00817CE8">
              <w:rPr>
                <w:rFonts w:ascii="Arial" w:hAnsi="Arial" w:cs="Arial"/>
                <w:sz w:val="18"/>
                <w:szCs w:val="18"/>
                <w:lang w:val="en-GB"/>
              </w:rPr>
              <w:t xml:space="preserve">1 October 2013 to 30 June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B34A699"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EF9018F"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1DCB018"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86E653F" wp14:textId="77777777">
            <w:pPr>
              <w:rPr>
                <w:rFonts w:ascii="Arial" w:hAnsi="Arial" w:cs="Arial"/>
                <w:sz w:val="18"/>
                <w:szCs w:val="18"/>
                <w:lang w:val="en-GB"/>
              </w:rPr>
            </w:pPr>
            <w:r w:rsidRPr="00DE12C9">
              <w:rPr>
                <w:rFonts w:ascii="Arial" w:hAnsi="Arial" w:cs="Arial"/>
                <w:sz w:val="18"/>
                <w:szCs w:val="18"/>
                <w:lang w:val="en-GB"/>
              </w:rPr>
              <w:t>S</w:t>
            </w:r>
          </w:p>
        </w:tc>
      </w:tr>
      <w:tr xmlns:wp14="http://schemas.microsoft.com/office/word/2010/wordml" w:rsidRPr="00A63444" w:rsidR="00A94976" w:rsidTr="00817CE8" w14:paraId="767C3256"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7F14136" wp14:textId="77777777">
            <w:pPr>
              <w:ind w:left="284" w:right="-25" w:hanging="284"/>
              <w:rPr>
                <w:rFonts w:ascii="Arial" w:hAnsi="Arial" w:cs="Arial"/>
                <w:sz w:val="18"/>
                <w:szCs w:val="18"/>
              </w:rPr>
            </w:pPr>
            <w:r w:rsidRPr="00817CE8">
              <w:rPr>
                <w:rFonts w:ascii="Arial" w:hAnsi="Arial" w:cs="Arial"/>
                <w:sz w:val="18"/>
                <w:szCs w:val="18"/>
              </w:rPr>
              <w:t>5.8 Apply adaptive management, ensuring timely reporting to NSC / PSC and prompt correction of deviations from plans (stage control and change control), including changes derived from decision on regional Biosafety mechanisms.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CB5A480" wp14:textId="77777777">
            <w:pPr>
              <w:rPr>
                <w:rFonts w:ascii="Arial" w:hAnsi="Arial" w:cs="Arial"/>
                <w:sz w:val="18"/>
                <w:szCs w:val="18"/>
                <w:lang w:val="en-GB"/>
              </w:rPr>
            </w:pPr>
            <w:r w:rsidRPr="00817CE8">
              <w:rPr>
                <w:rFonts w:ascii="Arial" w:hAnsi="Arial" w:cs="Arial"/>
                <w:sz w:val="18"/>
                <w:szCs w:val="18"/>
                <w:lang w:val="en-GB"/>
              </w:rPr>
              <w:t xml:space="preserve">1 October 2011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A770204"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FC446F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83B507F" wp14:textId="77777777">
            <w:pPr>
              <w:jc w:val="both"/>
              <w:rPr>
                <w:rFonts w:ascii="Arial" w:hAnsi="Arial" w:cs="Arial"/>
                <w:sz w:val="18"/>
                <w:szCs w:val="18"/>
                <w:lang w:val="en-GB"/>
              </w:rPr>
            </w:pPr>
            <w:r w:rsidRPr="00817CE8">
              <w:rPr>
                <w:rFonts w:ascii="Arial" w:hAnsi="Arial" w:cs="Arial"/>
                <w:sz w:val="18"/>
                <w:szCs w:val="18"/>
                <w:lang w:val="en-GB"/>
              </w:rPr>
              <w:t xml:space="preserve">Feedback from formal and informal meetings held with UNEP, along with the RSC meetings all assisted in the identification of strategies to enhance implementation.  Country missions served the purpose of addressing issues on a face-to-face basis at the national level.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3A34B90C" wp14:textId="77777777">
            <w:pPr>
              <w:rPr>
                <w:rFonts w:ascii="Arial" w:hAnsi="Arial" w:cs="Arial"/>
                <w:sz w:val="18"/>
                <w:szCs w:val="18"/>
                <w:lang w:val="en-GB"/>
              </w:rPr>
            </w:pPr>
            <w:r w:rsidRPr="00DE12C9">
              <w:rPr>
                <w:rFonts w:ascii="Arial" w:hAnsi="Arial" w:cs="Arial"/>
                <w:sz w:val="18"/>
                <w:szCs w:val="18"/>
                <w:lang w:val="en-GB"/>
              </w:rPr>
              <w:t>S</w:t>
            </w:r>
          </w:p>
        </w:tc>
      </w:tr>
      <w:tr xmlns:wp14="http://schemas.microsoft.com/office/word/2010/wordml" w:rsidRPr="00A63444" w:rsidR="00A94976" w:rsidTr="00817CE8" w14:paraId="778A5D9D"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C6F3BED" wp14:textId="77777777">
            <w:pPr>
              <w:ind w:left="284" w:right="-25" w:hanging="284"/>
              <w:rPr>
                <w:rFonts w:ascii="Arial" w:hAnsi="Arial" w:cs="Arial"/>
                <w:sz w:val="18"/>
                <w:szCs w:val="18"/>
              </w:rPr>
            </w:pPr>
            <w:r w:rsidRPr="00817CE8">
              <w:rPr>
                <w:rFonts w:ascii="Arial" w:hAnsi="Arial" w:cs="Arial"/>
                <w:sz w:val="18"/>
                <w:szCs w:val="18"/>
              </w:rPr>
              <w:t>5.9 Incorporate Midterm Evaluation report findings into modified work plans and share revised project log frame with all those concerned.</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37F9969" wp14:textId="77777777">
            <w:pPr>
              <w:rPr>
                <w:rFonts w:ascii="Arial" w:hAnsi="Arial" w:cs="Arial"/>
                <w:sz w:val="18"/>
                <w:szCs w:val="18"/>
              </w:rPr>
            </w:pPr>
            <w:r w:rsidRPr="00817CE8">
              <w:rPr>
                <w:rFonts w:ascii="Arial" w:hAnsi="Arial" w:cs="Arial"/>
                <w:sz w:val="18"/>
                <w:szCs w:val="18"/>
                <w:lang w:val="en-GB"/>
              </w:rPr>
              <w:t xml:space="preserve">1 October 2011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7DF2C66" wp14:textId="77777777">
            <w:pPr>
              <w:jc w:val="center"/>
              <w:rPr>
                <w:rFonts w:ascii="Arial" w:hAnsi="Arial" w:cs="Arial"/>
                <w:sz w:val="18"/>
                <w:szCs w:val="18"/>
                <w:lang w:val="en-GB"/>
              </w:rPr>
            </w:pPr>
            <w:r w:rsidRPr="00817CE8">
              <w:rPr>
                <w:rFonts w:ascii="Arial" w:hAnsi="Arial" w:cs="Arial"/>
                <w:sz w:val="18"/>
                <w:szCs w:val="18"/>
                <w:lang w:val="en-GB"/>
              </w:rPr>
              <w:t>95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4F8D07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B644A8D"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5B4992C" wp14:textId="77777777">
            <w:pPr>
              <w:rPr>
                <w:rFonts w:ascii="Arial" w:hAnsi="Arial" w:cs="Arial"/>
                <w:sz w:val="18"/>
                <w:szCs w:val="18"/>
                <w:lang w:val="en-GB"/>
              </w:rPr>
            </w:pPr>
            <w:r w:rsidRPr="00DE12C9">
              <w:rPr>
                <w:rFonts w:ascii="Arial" w:hAnsi="Arial" w:cs="Arial"/>
                <w:sz w:val="18"/>
                <w:szCs w:val="18"/>
                <w:lang w:val="en-GB"/>
              </w:rPr>
              <w:t>S</w:t>
            </w:r>
          </w:p>
        </w:tc>
      </w:tr>
      <w:tr xmlns:wp14="http://schemas.microsoft.com/office/word/2010/wordml" w:rsidRPr="00A63444" w:rsidR="00817CE8" w:rsidTr="00817CE8" w14:paraId="407BD551"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6D55505C" wp14:textId="77777777">
            <w:pPr>
              <w:ind w:left="284" w:right="-25" w:hanging="284"/>
              <w:rPr>
                <w:rFonts w:ascii="Arial" w:hAnsi="Arial" w:cs="Arial"/>
                <w:sz w:val="18"/>
                <w:szCs w:val="18"/>
              </w:rPr>
            </w:pPr>
            <w:r w:rsidRPr="00817CE8">
              <w:rPr>
                <w:rFonts w:ascii="Arial" w:hAnsi="Arial" w:cs="Arial"/>
                <w:sz w:val="18"/>
                <w:szCs w:val="18"/>
              </w:rPr>
              <w:t>5.10 Invite relevant regional/international organizations to RSC meetings to take stock of potential synergies with IAS and pest management frameworks (commonalities in operations, assessment methodologies, data management and training schemes).</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16F9C872" wp14:textId="77777777">
            <w:pPr>
              <w:rPr>
                <w:rFonts w:ascii="Arial" w:hAnsi="Arial" w:cs="Arial"/>
                <w:sz w:val="18"/>
                <w:szCs w:val="18"/>
              </w:rPr>
            </w:pPr>
            <w:r w:rsidRPr="00817CE8">
              <w:rPr>
                <w:rFonts w:ascii="Arial" w:hAnsi="Arial" w:cs="Arial"/>
                <w:sz w:val="18"/>
                <w:szCs w:val="18"/>
                <w:lang w:val="en-GB"/>
              </w:rPr>
              <w:t>1 October 2012 to 30 September 2013</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144069BA"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004D5A7"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208878AA" wp14:textId="77777777">
            <w:pPr>
              <w:jc w:val="both"/>
              <w:rPr>
                <w:rFonts w:ascii="Arial" w:hAnsi="Arial" w:cs="Arial"/>
                <w:sz w:val="18"/>
                <w:szCs w:val="18"/>
                <w:lang w:val="en-GB"/>
              </w:rPr>
            </w:pPr>
            <w:r w:rsidRPr="00817CE8">
              <w:rPr>
                <w:rFonts w:ascii="Arial" w:hAnsi="Arial" w:cs="Arial"/>
                <w:sz w:val="18"/>
                <w:szCs w:val="18"/>
                <w:lang w:val="en-GB"/>
              </w:rPr>
              <w:t>Activity eliminated</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19412E64"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817CE8" w:rsidTr="00817CE8" w14:paraId="0D4DB0E9"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09DD3C96" wp14:textId="77777777">
            <w:pPr>
              <w:ind w:left="284" w:right="-25" w:hanging="284"/>
              <w:rPr>
                <w:rFonts w:ascii="Arial" w:hAnsi="Arial" w:cs="Arial"/>
                <w:sz w:val="18"/>
                <w:szCs w:val="18"/>
              </w:rPr>
            </w:pPr>
            <w:r w:rsidRPr="00817CE8">
              <w:rPr>
                <w:rFonts w:ascii="Arial" w:hAnsi="Arial" w:cs="Arial"/>
                <w:sz w:val="18"/>
                <w:szCs w:val="18"/>
              </w:rPr>
              <w:t>5.11 RSC to take decision on how best to capitalize on potential synergies with IAS and pest management frameworks.</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1D3EED15" wp14:textId="77777777">
            <w:pPr>
              <w:rPr>
                <w:rFonts w:ascii="Arial" w:hAnsi="Arial" w:cs="Arial"/>
                <w:sz w:val="18"/>
                <w:szCs w:val="18"/>
                <w:lang w:val="en-GB"/>
              </w:rPr>
            </w:pPr>
            <w:r w:rsidRPr="00817CE8">
              <w:rPr>
                <w:rFonts w:ascii="Arial" w:hAnsi="Arial" w:cs="Arial"/>
                <w:sz w:val="18"/>
                <w:szCs w:val="18"/>
                <w:lang w:val="en-GB"/>
              </w:rPr>
              <w:t>1 October 2013 to 31 March 2014</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7CA14408"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202F53E"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3CDE2F93" wp14:textId="77777777">
            <w:pPr>
              <w:jc w:val="both"/>
              <w:rPr>
                <w:rFonts w:ascii="Arial" w:hAnsi="Arial" w:cs="Arial"/>
                <w:sz w:val="18"/>
                <w:szCs w:val="18"/>
                <w:lang w:val="en-GB"/>
              </w:rPr>
            </w:pPr>
            <w:r w:rsidRPr="00817CE8">
              <w:rPr>
                <w:rFonts w:ascii="Arial" w:hAnsi="Arial" w:cs="Arial"/>
                <w:sz w:val="18"/>
                <w:szCs w:val="18"/>
                <w:lang w:val="en-GB"/>
              </w:rPr>
              <w:t>Activity eliminated</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000CF56C"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817CE8" w:rsidTr="00817CE8" w14:paraId="1B0CD7B9"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7F9D03F4" wp14:textId="77777777">
            <w:pPr>
              <w:ind w:left="284" w:right="-25" w:hanging="284"/>
              <w:rPr>
                <w:rFonts w:ascii="Arial" w:hAnsi="Arial" w:cs="Arial"/>
                <w:sz w:val="18"/>
                <w:szCs w:val="18"/>
              </w:rPr>
            </w:pPr>
            <w:r w:rsidRPr="00817CE8">
              <w:rPr>
                <w:rFonts w:ascii="Arial" w:hAnsi="Arial" w:cs="Arial"/>
                <w:sz w:val="18"/>
                <w:szCs w:val="18"/>
              </w:rPr>
              <w:t>5.12 Prepare and implement an action plan to pursue synergies between LMO and IAS / pest management frameworks.</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333D044" wp14:textId="77777777">
            <w:pPr>
              <w:rPr>
                <w:rFonts w:ascii="Arial" w:hAnsi="Arial" w:cs="Arial"/>
                <w:sz w:val="18"/>
                <w:szCs w:val="18"/>
                <w:lang w:val="en-GB"/>
              </w:rPr>
            </w:pPr>
            <w:r w:rsidRPr="00817CE8">
              <w:rPr>
                <w:rFonts w:ascii="Arial" w:hAnsi="Arial" w:cs="Arial"/>
                <w:sz w:val="18"/>
                <w:szCs w:val="18"/>
                <w:lang w:val="en-GB"/>
              </w:rPr>
              <w:t>1 October 2011 to 31 December 2013</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E2DBE7B"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6816AE4D"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3A63F33" wp14:textId="77777777">
            <w:pPr>
              <w:jc w:val="both"/>
              <w:rPr>
                <w:rFonts w:ascii="Arial" w:hAnsi="Arial" w:cs="Arial"/>
                <w:sz w:val="18"/>
                <w:szCs w:val="18"/>
                <w:lang w:val="en-GB"/>
              </w:rPr>
            </w:pPr>
            <w:r w:rsidRPr="00817CE8">
              <w:rPr>
                <w:rFonts w:ascii="Arial" w:hAnsi="Arial" w:cs="Arial"/>
                <w:sz w:val="18"/>
                <w:szCs w:val="18"/>
                <w:lang w:val="en-GB"/>
              </w:rPr>
              <w:t>Activity eliminated</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1D7CD4B1"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817CE8" w:rsidTr="00817CE8" w14:paraId="421225CC" wp14:textId="77777777">
        <w:tc>
          <w:tcPr>
            <w:tcW w:w="3780" w:type="dxa"/>
            <w:tcBorders>
              <w:top w:val="single" w:color="auto" w:sz="4" w:space="0"/>
              <w:left w:val="single" w:color="auto" w:sz="12" w:space="0"/>
              <w:bottom w:val="single" w:color="auto" w:sz="4" w:space="0"/>
              <w:right w:val="single" w:color="auto" w:sz="4" w:space="0"/>
            </w:tcBorders>
          </w:tcPr>
          <w:p w:rsidRPr="00817CE8" w:rsidR="00817CE8" w:rsidP="009B3730" w:rsidRDefault="00817CE8" w14:paraId="5F581ACC" wp14:textId="77777777">
            <w:pPr>
              <w:ind w:left="284" w:right="-25" w:hanging="284"/>
              <w:rPr>
                <w:rFonts w:ascii="Arial" w:hAnsi="Arial" w:cs="Arial"/>
                <w:sz w:val="18"/>
                <w:szCs w:val="18"/>
              </w:rPr>
            </w:pPr>
            <w:r w:rsidRPr="00817CE8">
              <w:rPr>
                <w:rFonts w:ascii="Arial" w:hAnsi="Arial" w:cs="Arial"/>
                <w:sz w:val="18"/>
                <w:szCs w:val="18"/>
              </w:rPr>
              <w:t>5.13 Incorporate considerations over certification requirements and other trade-related issues in assessment of effectiveness and usefulness of regional and national BCH mechanisms and database systems (</w:t>
            </w:r>
            <w:r w:rsidRPr="00817CE8">
              <w:rPr>
                <w:rFonts w:ascii="Wingdings" w:hAnsi="Wingdings" w:eastAsia="Wingdings" w:cs="Wingdings"/>
                <w:sz w:val="18"/>
                <w:szCs w:val="18"/>
              </w:rPr>
              <w:t>à</w:t>
            </w:r>
            <w:r w:rsidRPr="00817CE8">
              <w:rPr>
                <w:rFonts w:ascii="Arial" w:hAnsi="Arial" w:cs="Arial"/>
                <w:sz w:val="18"/>
                <w:szCs w:val="18"/>
              </w:rPr>
              <w:t xml:space="preserve"> </w:t>
            </w:r>
            <w:r w:rsidRPr="00817CE8">
              <w:rPr>
                <w:rFonts w:ascii="Arial" w:hAnsi="Arial" w:cs="Arial"/>
                <w:i/>
                <w:sz w:val="18"/>
                <w:szCs w:val="18"/>
              </w:rPr>
              <w:t>coupled to activity 4.11</w:t>
            </w:r>
            <w:r w:rsidRPr="00817CE8">
              <w:rPr>
                <w:rFonts w:ascii="Arial" w:hAnsi="Arial" w:cs="Arial"/>
                <w:sz w:val="18"/>
                <w:szCs w:val="18"/>
              </w:rPr>
              <w:t>).</w:t>
            </w:r>
          </w:p>
        </w:tc>
        <w:tc>
          <w:tcPr>
            <w:tcW w:w="19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F897FA9" wp14:textId="77777777">
            <w:pPr>
              <w:rPr>
                <w:rFonts w:ascii="Arial" w:hAnsi="Arial" w:cs="Arial"/>
                <w:sz w:val="18"/>
                <w:szCs w:val="18"/>
                <w:lang w:val="en-GB"/>
              </w:rPr>
            </w:pPr>
            <w:r w:rsidRPr="00817CE8">
              <w:rPr>
                <w:rFonts w:ascii="Arial" w:hAnsi="Arial" w:cs="Arial"/>
                <w:sz w:val="18"/>
                <w:szCs w:val="18"/>
                <w:lang w:val="en-GB"/>
              </w:rPr>
              <w:t>30 June 2014</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027190AE"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404DAE36" wp14:textId="77777777">
            <w:pPr>
              <w:jc w:val="center"/>
              <w:rPr>
                <w:rFonts w:ascii="Arial" w:hAnsi="Arial" w:cs="Arial"/>
                <w:sz w:val="18"/>
                <w:szCs w:val="18"/>
                <w:lang w:val="en-GB"/>
              </w:rPr>
            </w:pPr>
            <w:r w:rsidRPr="00817CE8">
              <w:rPr>
                <w:rFonts w:ascii="Arial" w:hAnsi="Arial" w:cs="Arial"/>
                <w:sz w:val="18"/>
                <w:szCs w:val="18"/>
                <w:lang w:val="en-GB"/>
              </w:rPr>
              <w:t>N/A</w:t>
            </w:r>
          </w:p>
        </w:tc>
        <w:tc>
          <w:tcPr>
            <w:tcW w:w="4680" w:type="dxa"/>
            <w:tcBorders>
              <w:top w:val="single" w:color="auto" w:sz="4" w:space="0"/>
              <w:left w:val="single" w:color="auto" w:sz="4" w:space="0"/>
              <w:bottom w:val="single" w:color="auto" w:sz="4" w:space="0"/>
              <w:right w:val="single" w:color="auto" w:sz="4" w:space="0"/>
            </w:tcBorders>
          </w:tcPr>
          <w:p w:rsidRPr="00817CE8" w:rsidR="00817CE8" w:rsidP="009B3730" w:rsidRDefault="00817CE8" w14:paraId="53E14810" wp14:textId="77777777">
            <w:pPr>
              <w:jc w:val="both"/>
              <w:rPr>
                <w:rFonts w:ascii="Arial" w:hAnsi="Arial" w:cs="Arial"/>
                <w:sz w:val="18"/>
                <w:szCs w:val="18"/>
                <w:lang w:val="en-GB"/>
              </w:rPr>
            </w:pPr>
            <w:r w:rsidRPr="00817CE8">
              <w:rPr>
                <w:rFonts w:ascii="Arial" w:hAnsi="Arial" w:cs="Arial"/>
                <w:sz w:val="18"/>
                <w:szCs w:val="18"/>
                <w:lang w:val="en-GB"/>
              </w:rPr>
              <w:t>Activity eliminated</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817CE8" w:rsidP="009B3730" w:rsidRDefault="00A94976" w14:paraId="7E141683" wp14:textId="77777777">
            <w:pPr>
              <w:rPr>
                <w:rFonts w:ascii="Arial" w:hAnsi="Arial" w:cs="Arial"/>
                <w:sz w:val="18"/>
                <w:szCs w:val="18"/>
                <w:lang w:val="en-GB"/>
              </w:rPr>
            </w:pPr>
            <w:r>
              <w:rPr>
                <w:rFonts w:ascii="Arial" w:hAnsi="Arial" w:cs="Arial"/>
                <w:sz w:val="18"/>
                <w:szCs w:val="18"/>
                <w:lang w:val="en-GB"/>
              </w:rPr>
              <w:t>NA</w:t>
            </w:r>
          </w:p>
        </w:tc>
      </w:tr>
      <w:tr xmlns:wp14="http://schemas.microsoft.com/office/word/2010/wordml" w:rsidRPr="00A63444" w:rsidR="00A94976" w:rsidTr="00817CE8" w14:paraId="76C318EA"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92DA63C" wp14:textId="77777777">
            <w:pPr>
              <w:ind w:left="284" w:right="-25" w:hanging="284"/>
              <w:rPr>
                <w:rFonts w:ascii="Arial" w:hAnsi="Arial" w:cs="Arial"/>
                <w:b/>
                <w:i/>
                <w:sz w:val="18"/>
                <w:szCs w:val="18"/>
              </w:rPr>
            </w:pPr>
            <w:r w:rsidRPr="00817CE8">
              <w:rPr>
                <w:rFonts w:ascii="Arial" w:hAnsi="Arial" w:cs="Arial"/>
                <w:sz w:val="18"/>
                <w:szCs w:val="18"/>
              </w:rPr>
              <w:t>5.14 Appoint and hire regional project personnel (Lead Executing Agency’s Project Team).</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C3BE607" wp14:textId="77777777">
            <w:pPr>
              <w:rPr>
                <w:rFonts w:ascii="Arial" w:hAnsi="Arial" w:cs="Arial"/>
                <w:sz w:val="18"/>
                <w:szCs w:val="18"/>
                <w:lang w:val="en-GB"/>
              </w:rPr>
            </w:pPr>
            <w:r w:rsidRPr="00817CE8">
              <w:rPr>
                <w:rFonts w:ascii="Arial" w:hAnsi="Arial" w:cs="Arial"/>
                <w:sz w:val="18"/>
                <w:szCs w:val="18"/>
                <w:lang w:val="en-GB"/>
              </w:rPr>
              <w:t>31 October 2011 to 31 October 2012</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80A6BF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203173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82C48EB"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33860BA0"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4A0F3264"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3ED82094" wp14:textId="77777777">
            <w:pPr>
              <w:ind w:left="284" w:right="-25" w:hanging="284"/>
              <w:rPr>
                <w:rFonts w:ascii="Arial" w:hAnsi="Arial" w:cs="Arial"/>
                <w:sz w:val="18"/>
                <w:szCs w:val="18"/>
              </w:rPr>
            </w:pPr>
            <w:r w:rsidRPr="00817CE8">
              <w:rPr>
                <w:rFonts w:ascii="Arial" w:hAnsi="Arial" w:cs="Arial"/>
                <w:sz w:val="18"/>
                <w:szCs w:val="18"/>
              </w:rPr>
              <w:t>5.15 Establish and equip regional project office (PMU: Project Management Unit).</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9D033E4" wp14:textId="77777777">
            <w:pPr>
              <w:rPr>
                <w:rFonts w:ascii="Arial" w:hAnsi="Arial" w:cs="Arial"/>
                <w:sz w:val="18"/>
                <w:szCs w:val="18"/>
                <w:lang w:val="en-GB"/>
              </w:rPr>
            </w:pPr>
            <w:r w:rsidRPr="00817CE8">
              <w:rPr>
                <w:rFonts w:ascii="Arial" w:hAnsi="Arial" w:cs="Arial"/>
                <w:sz w:val="18"/>
                <w:szCs w:val="18"/>
                <w:lang w:val="en-GB"/>
              </w:rPr>
              <w:t>31 October 2011 to 31 October 2012</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28DBD7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1FC039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677290C"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F6D6402"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563CB23D"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D3D7916" wp14:textId="77777777">
            <w:pPr>
              <w:ind w:left="284" w:right="-25" w:hanging="284"/>
              <w:rPr>
                <w:rFonts w:ascii="Arial" w:hAnsi="Arial" w:cs="Arial"/>
                <w:sz w:val="18"/>
                <w:szCs w:val="18"/>
              </w:rPr>
            </w:pPr>
            <w:r w:rsidRPr="00817CE8">
              <w:rPr>
                <w:rFonts w:ascii="Arial" w:hAnsi="Arial" w:cs="Arial"/>
                <w:sz w:val="18"/>
                <w:szCs w:val="18"/>
              </w:rPr>
              <w:t>5.16 Appoint project personnel in participating countries (National Project coordinator and Project Focal Points)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14A8848" wp14:textId="77777777">
            <w:pPr>
              <w:rPr>
                <w:rFonts w:ascii="Arial" w:hAnsi="Arial" w:cs="Arial"/>
                <w:sz w:val="18"/>
                <w:szCs w:val="18"/>
                <w:lang w:val="en-GB"/>
              </w:rPr>
            </w:pPr>
            <w:r w:rsidRPr="00817CE8">
              <w:rPr>
                <w:rFonts w:ascii="Arial" w:hAnsi="Arial" w:cs="Arial"/>
                <w:sz w:val="18"/>
                <w:szCs w:val="18"/>
                <w:lang w:val="en-GB"/>
              </w:rPr>
              <w:t xml:space="preserve">31 October 2011 to 30 May 2014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565EE5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110BC0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49BF8C6"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9C60855"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22D6FF6E"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73DA05A8" wp14:textId="77777777">
            <w:pPr>
              <w:ind w:left="284" w:right="-25" w:hanging="284"/>
              <w:rPr>
                <w:rFonts w:ascii="Arial" w:hAnsi="Arial" w:cs="Arial"/>
                <w:sz w:val="18"/>
                <w:szCs w:val="18"/>
              </w:rPr>
            </w:pPr>
            <w:r w:rsidRPr="00817CE8">
              <w:rPr>
                <w:rFonts w:ascii="Arial" w:hAnsi="Arial" w:cs="Arial"/>
                <w:sz w:val="18"/>
                <w:szCs w:val="18"/>
              </w:rPr>
              <w:t>5.17 Establish National Steering Committees (NSC) in each country</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2D341BB" wp14:textId="77777777">
            <w:pPr>
              <w:rPr>
                <w:rFonts w:ascii="Arial" w:hAnsi="Arial" w:cs="Arial"/>
                <w:sz w:val="18"/>
                <w:szCs w:val="18"/>
                <w:lang w:val="en-GB"/>
              </w:rPr>
            </w:pPr>
            <w:r w:rsidRPr="00817CE8">
              <w:rPr>
                <w:rFonts w:ascii="Arial" w:hAnsi="Arial" w:cs="Arial"/>
                <w:sz w:val="18"/>
                <w:szCs w:val="18"/>
                <w:lang w:val="en-GB"/>
              </w:rPr>
              <w:t xml:space="preserve">1 January 2012 to 30 May 2014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82A383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6822F9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EF46479"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2197869A"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604E2E3B"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DAAAF9B" wp14:textId="77777777">
            <w:pPr>
              <w:ind w:left="284" w:right="-25" w:hanging="284"/>
              <w:rPr>
                <w:rFonts w:ascii="Arial" w:hAnsi="Arial" w:cs="Arial"/>
                <w:sz w:val="18"/>
                <w:szCs w:val="18"/>
              </w:rPr>
            </w:pPr>
            <w:r w:rsidRPr="00817CE8">
              <w:rPr>
                <w:rFonts w:ascii="Arial" w:hAnsi="Arial" w:cs="Arial"/>
                <w:sz w:val="18"/>
                <w:szCs w:val="18"/>
              </w:rPr>
              <w:t>5.18 Establish national project offices and financial operations for fund transfers to countries.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31FFCFD" wp14:textId="77777777">
            <w:pPr>
              <w:rPr>
                <w:rFonts w:ascii="Arial" w:hAnsi="Arial" w:cs="Arial"/>
                <w:sz w:val="18"/>
                <w:szCs w:val="18"/>
                <w:lang w:val="en-GB"/>
              </w:rPr>
            </w:pPr>
            <w:r w:rsidRPr="00817CE8">
              <w:rPr>
                <w:rFonts w:ascii="Arial" w:hAnsi="Arial" w:cs="Arial"/>
                <w:sz w:val="18"/>
                <w:szCs w:val="18"/>
                <w:lang w:val="en-GB"/>
              </w:rPr>
              <w:t xml:space="preserve">31 December 2013 to 31 December 2014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4F39F0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9E3DAA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AB58C42"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3D475767"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52A62651"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AC8D177" wp14:textId="77777777">
            <w:pPr>
              <w:ind w:left="284" w:right="-25" w:hanging="284"/>
              <w:rPr>
                <w:rFonts w:ascii="Arial" w:hAnsi="Arial" w:cs="Arial"/>
                <w:sz w:val="18"/>
                <w:szCs w:val="18"/>
              </w:rPr>
            </w:pPr>
            <w:r w:rsidRPr="00817CE8">
              <w:rPr>
                <w:rFonts w:ascii="Arial" w:hAnsi="Arial" w:cs="Arial"/>
                <w:sz w:val="18"/>
                <w:szCs w:val="18"/>
              </w:rPr>
              <w:t>5.19 Detailed project planning, including preparation of national logframes and annual workplans.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B7C0C11" wp14:textId="77777777">
            <w:pPr>
              <w:rPr>
                <w:rFonts w:ascii="Arial" w:hAnsi="Arial" w:cs="Arial"/>
                <w:sz w:val="18"/>
                <w:szCs w:val="18"/>
                <w:lang w:val="en-GB"/>
              </w:rPr>
            </w:pPr>
            <w:r w:rsidRPr="00817CE8">
              <w:rPr>
                <w:rFonts w:ascii="Arial" w:hAnsi="Arial" w:cs="Arial"/>
                <w:sz w:val="18"/>
                <w:szCs w:val="18"/>
                <w:lang w:val="en-GB"/>
              </w:rPr>
              <w:t xml:space="preserve">30 September 2013 to 31 January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09B7EA1"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7A6294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EA9BA15"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2E0AF7E"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501E1084"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75D2141" wp14:textId="77777777">
            <w:pPr>
              <w:ind w:left="284" w:right="-25" w:hanging="284"/>
              <w:rPr>
                <w:rFonts w:ascii="Arial" w:hAnsi="Arial" w:cs="Arial"/>
                <w:sz w:val="18"/>
                <w:szCs w:val="18"/>
              </w:rPr>
            </w:pPr>
            <w:r w:rsidRPr="00817CE8">
              <w:rPr>
                <w:rFonts w:ascii="Arial" w:hAnsi="Arial" w:cs="Arial"/>
                <w:sz w:val="18"/>
                <w:szCs w:val="18"/>
              </w:rPr>
              <w:t>5.20 Review &amp; finalize annual workplans.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682A9EE" wp14:textId="77777777">
            <w:pPr>
              <w:rPr>
                <w:rFonts w:ascii="Arial" w:hAnsi="Arial" w:cs="Arial"/>
                <w:sz w:val="18"/>
                <w:szCs w:val="18"/>
                <w:lang w:val="en-GB"/>
              </w:rPr>
            </w:pPr>
            <w:r w:rsidRPr="00817CE8">
              <w:rPr>
                <w:rFonts w:ascii="Arial" w:hAnsi="Arial" w:cs="Arial"/>
                <w:sz w:val="18"/>
                <w:szCs w:val="18"/>
                <w:lang w:val="en-GB"/>
              </w:rPr>
              <w:t xml:space="preserve">1 January 2012 to 31 January 2019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F153A8D"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AC2C29F"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332107B"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27C9B258"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5EE6E038"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33A5CC78" wp14:textId="77777777">
            <w:pPr>
              <w:ind w:left="284" w:right="-25" w:hanging="284"/>
              <w:rPr>
                <w:rFonts w:ascii="Arial" w:hAnsi="Arial" w:cs="Arial"/>
                <w:sz w:val="18"/>
                <w:szCs w:val="18"/>
              </w:rPr>
            </w:pPr>
            <w:r w:rsidRPr="00817CE8">
              <w:rPr>
                <w:rFonts w:ascii="Arial" w:hAnsi="Arial" w:cs="Arial"/>
                <w:sz w:val="18"/>
                <w:szCs w:val="18"/>
              </w:rPr>
              <w:t>5.21 NSC meetings (at least every 6 months or twice a year).</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1B19505" wp14:textId="77777777">
            <w:pPr>
              <w:rPr>
                <w:rFonts w:ascii="Arial" w:hAnsi="Arial" w:cs="Arial"/>
                <w:sz w:val="18"/>
                <w:szCs w:val="18"/>
                <w:lang w:val="en-GB"/>
              </w:rPr>
            </w:pPr>
            <w:r w:rsidRPr="00817CE8">
              <w:rPr>
                <w:rFonts w:ascii="Arial" w:hAnsi="Arial" w:cs="Arial"/>
                <w:sz w:val="18"/>
                <w:szCs w:val="18"/>
                <w:lang w:val="en-GB"/>
              </w:rPr>
              <w:t xml:space="preserve">1 January 2012 to 30 June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10E4C01"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4DF0B41"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D98A3F1"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24EC2DB"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3A7F31E9"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3EF53677" wp14:textId="77777777">
            <w:pPr>
              <w:ind w:left="284" w:right="-25" w:hanging="284"/>
              <w:rPr>
                <w:rFonts w:ascii="Arial" w:hAnsi="Arial" w:cs="Arial"/>
                <w:sz w:val="18"/>
                <w:szCs w:val="18"/>
              </w:rPr>
            </w:pPr>
            <w:r w:rsidRPr="00817CE8">
              <w:rPr>
                <w:rFonts w:ascii="Arial" w:hAnsi="Arial" w:cs="Arial"/>
                <w:sz w:val="18"/>
                <w:szCs w:val="18"/>
              </w:rPr>
              <w:t>5.22 Inception workshop / first RSC meeting.</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AE7F8FC" wp14:textId="77777777">
            <w:pPr>
              <w:rPr>
                <w:rFonts w:ascii="Arial" w:hAnsi="Arial" w:cs="Arial"/>
                <w:sz w:val="18"/>
                <w:szCs w:val="18"/>
                <w:lang w:val="en-GB"/>
              </w:rPr>
            </w:pPr>
            <w:r w:rsidRPr="00817CE8">
              <w:rPr>
                <w:rFonts w:ascii="Arial" w:hAnsi="Arial" w:cs="Arial"/>
                <w:sz w:val="18"/>
                <w:szCs w:val="18"/>
                <w:lang w:val="en-GB"/>
              </w:rPr>
              <w:t>31 December 2011</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3FEAC3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385CC38"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0C86B8C"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2662748"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2FEF3939"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4A3972DD" wp14:textId="77777777">
            <w:pPr>
              <w:ind w:left="284" w:right="-25" w:hanging="284"/>
              <w:rPr>
                <w:rFonts w:ascii="Arial" w:hAnsi="Arial" w:cs="Arial"/>
                <w:sz w:val="18"/>
                <w:szCs w:val="18"/>
              </w:rPr>
            </w:pPr>
            <w:r w:rsidRPr="00817CE8">
              <w:rPr>
                <w:rFonts w:ascii="Arial" w:hAnsi="Arial" w:cs="Arial"/>
                <w:sz w:val="18"/>
                <w:szCs w:val="18"/>
              </w:rPr>
              <w:t>5.23 RSC meetings (physical and virtual) at least every 6 months or twice a year – with physical meetings once a year.</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9E3A2A5" wp14:textId="77777777">
            <w:pPr>
              <w:rPr>
                <w:rFonts w:ascii="Arial" w:hAnsi="Arial" w:cs="Arial"/>
                <w:sz w:val="18"/>
                <w:szCs w:val="18"/>
                <w:lang w:val="en-GB"/>
              </w:rPr>
            </w:pPr>
            <w:r w:rsidRPr="00817CE8">
              <w:rPr>
                <w:rFonts w:ascii="Arial" w:hAnsi="Arial" w:cs="Arial"/>
                <w:sz w:val="18"/>
                <w:szCs w:val="18"/>
                <w:lang w:val="en-GB"/>
              </w:rPr>
              <w:t>1 November 2012 to 30 April 2018</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B925145"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4CA11B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0EDCC55"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21054DA" wp14:textId="77777777">
            <w:pPr>
              <w:rPr>
                <w:rFonts w:ascii="Arial" w:hAnsi="Arial" w:cs="Arial"/>
                <w:sz w:val="18"/>
                <w:szCs w:val="18"/>
                <w:lang w:val="en-GB"/>
              </w:rPr>
            </w:pPr>
            <w:r w:rsidRPr="00BD04F3">
              <w:rPr>
                <w:rFonts w:ascii="Arial" w:hAnsi="Arial" w:cs="Arial"/>
                <w:sz w:val="18"/>
                <w:szCs w:val="18"/>
                <w:lang w:val="en-GB"/>
              </w:rPr>
              <w:t>S</w:t>
            </w:r>
          </w:p>
        </w:tc>
      </w:tr>
      <w:tr xmlns:wp14="http://schemas.microsoft.com/office/word/2010/wordml" w:rsidRPr="00A63444" w:rsidR="00A94976" w:rsidTr="00817CE8" w14:paraId="4C158D8D"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FCD271D" wp14:textId="77777777">
            <w:pPr>
              <w:ind w:left="284" w:right="-25" w:hanging="284"/>
              <w:rPr>
                <w:rFonts w:ascii="Arial" w:hAnsi="Arial" w:cs="Arial"/>
                <w:sz w:val="18"/>
                <w:szCs w:val="18"/>
              </w:rPr>
            </w:pPr>
            <w:r w:rsidRPr="00817CE8">
              <w:rPr>
                <w:rFonts w:ascii="Arial" w:hAnsi="Arial" w:cs="Arial"/>
                <w:sz w:val="18"/>
                <w:szCs w:val="18"/>
              </w:rPr>
              <w:t xml:space="preserve">5.24 Establish a project financial management and accounting system.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2ABE1C2" wp14:textId="77777777">
            <w:pPr>
              <w:rPr>
                <w:rFonts w:ascii="Arial" w:hAnsi="Arial" w:cs="Arial"/>
                <w:sz w:val="18"/>
                <w:szCs w:val="18"/>
                <w:lang w:val="en-GB"/>
              </w:rPr>
            </w:pPr>
            <w:r w:rsidRPr="00817CE8">
              <w:rPr>
                <w:rFonts w:ascii="Arial" w:hAnsi="Arial" w:cs="Arial"/>
                <w:sz w:val="18"/>
                <w:szCs w:val="18"/>
                <w:lang w:val="en-GB"/>
              </w:rPr>
              <w:t xml:space="preserve">30 December 2011 to 31 May 2016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F5B1372"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BAAC8BF"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BBB8815"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2B170089" wp14:textId="77777777">
            <w:pPr>
              <w:rPr>
                <w:rFonts w:ascii="Arial" w:hAnsi="Arial" w:cs="Arial"/>
                <w:sz w:val="18"/>
                <w:szCs w:val="18"/>
                <w:lang w:val="en-GB"/>
              </w:rPr>
            </w:pPr>
            <w:r w:rsidRPr="00487FB6">
              <w:rPr>
                <w:rFonts w:ascii="Arial" w:hAnsi="Arial" w:cs="Arial"/>
                <w:sz w:val="18"/>
                <w:szCs w:val="18"/>
                <w:lang w:val="en-GB"/>
              </w:rPr>
              <w:t>S</w:t>
            </w:r>
          </w:p>
        </w:tc>
      </w:tr>
      <w:tr xmlns:wp14="http://schemas.microsoft.com/office/word/2010/wordml" w:rsidRPr="00A63444" w:rsidR="00A94976" w:rsidTr="00817CE8" w14:paraId="5AFA4049"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992A58C" wp14:textId="77777777">
            <w:pPr>
              <w:ind w:left="284" w:right="-25" w:hanging="284"/>
              <w:rPr>
                <w:rFonts w:ascii="Arial" w:hAnsi="Arial" w:cs="Arial"/>
                <w:sz w:val="18"/>
                <w:szCs w:val="18"/>
              </w:rPr>
            </w:pPr>
            <w:r w:rsidRPr="00817CE8">
              <w:rPr>
                <w:rFonts w:ascii="Arial" w:hAnsi="Arial" w:cs="Arial"/>
                <w:sz w:val="18"/>
                <w:szCs w:val="18"/>
              </w:rPr>
              <w:t>5.25 Review &amp; finalize M&amp;E plan, indicators and baseline.</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45D6DAC" wp14:textId="77777777">
            <w:pPr>
              <w:rPr>
                <w:rFonts w:ascii="Arial" w:hAnsi="Arial" w:cs="Arial"/>
                <w:sz w:val="18"/>
                <w:szCs w:val="18"/>
                <w:lang w:val="en-GB"/>
              </w:rPr>
            </w:pPr>
            <w:r w:rsidRPr="00817CE8">
              <w:rPr>
                <w:rFonts w:ascii="Arial" w:hAnsi="Arial" w:cs="Arial"/>
                <w:sz w:val="18"/>
                <w:szCs w:val="18"/>
                <w:lang w:val="en-GB"/>
              </w:rPr>
              <w:t xml:space="preserve">1 March 2015 to 31 March 2015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9D5C5E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CCA044F"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5B91B0D"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CE190E0" wp14:textId="77777777">
            <w:pPr>
              <w:rPr>
                <w:rFonts w:ascii="Arial" w:hAnsi="Arial" w:cs="Arial"/>
                <w:sz w:val="18"/>
                <w:szCs w:val="18"/>
                <w:lang w:val="en-GB"/>
              </w:rPr>
            </w:pPr>
            <w:r w:rsidRPr="00487FB6">
              <w:rPr>
                <w:rFonts w:ascii="Arial" w:hAnsi="Arial" w:cs="Arial"/>
                <w:sz w:val="18"/>
                <w:szCs w:val="18"/>
                <w:lang w:val="en-GB"/>
              </w:rPr>
              <w:t>S</w:t>
            </w:r>
          </w:p>
        </w:tc>
      </w:tr>
      <w:tr xmlns:wp14="http://schemas.microsoft.com/office/word/2010/wordml" w:rsidRPr="00A63444" w:rsidR="00A94976" w:rsidTr="00817CE8" w14:paraId="1D5C5637"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3CD9328" wp14:textId="77777777">
            <w:pPr>
              <w:ind w:left="284" w:right="-25" w:hanging="284"/>
              <w:rPr>
                <w:rFonts w:ascii="Arial" w:hAnsi="Arial" w:cs="Arial"/>
                <w:sz w:val="18"/>
                <w:szCs w:val="18"/>
              </w:rPr>
            </w:pPr>
            <w:r w:rsidRPr="00817CE8">
              <w:rPr>
                <w:rFonts w:ascii="Arial" w:hAnsi="Arial" w:cs="Arial"/>
                <w:sz w:val="18"/>
                <w:szCs w:val="18"/>
              </w:rPr>
              <w:t>5.26 Implement M&amp;E plan and monitor the achievement of benchmarks and outputs as specified in annual workplans.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16321FB" wp14:textId="77777777">
            <w:pPr>
              <w:rPr>
                <w:rFonts w:ascii="Arial" w:hAnsi="Arial" w:cs="Arial"/>
                <w:sz w:val="18"/>
                <w:szCs w:val="18"/>
                <w:lang w:val="en-GB"/>
              </w:rPr>
            </w:pPr>
            <w:r w:rsidRPr="00817CE8">
              <w:rPr>
                <w:rFonts w:ascii="Arial" w:hAnsi="Arial" w:cs="Arial"/>
                <w:sz w:val="18"/>
                <w:szCs w:val="18"/>
                <w:lang w:val="en-GB"/>
              </w:rPr>
              <w:t xml:space="preserve">1 July 2012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3A5B159"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50F7D9E"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810F0D1"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0DC7C04D" wp14:textId="77777777">
            <w:pPr>
              <w:rPr>
                <w:rFonts w:ascii="Arial" w:hAnsi="Arial" w:cs="Arial"/>
                <w:sz w:val="18"/>
                <w:szCs w:val="18"/>
                <w:lang w:val="en-GB"/>
              </w:rPr>
            </w:pPr>
            <w:r w:rsidRPr="00487FB6">
              <w:rPr>
                <w:rFonts w:ascii="Arial" w:hAnsi="Arial" w:cs="Arial"/>
                <w:sz w:val="18"/>
                <w:szCs w:val="18"/>
                <w:lang w:val="en-GB"/>
              </w:rPr>
              <w:t>S</w:t>
            </w:r>
          </w:p>
        </w:tc>
      </w:tr>
      <w:tr xmlns:wp14="http://schemas.microsoft.com/office/word/2010/wordml" w:rsidRPr="00A63444" w:rsidR="00A94976" w:rsidTr="00817CE8" w14:paraId="2EC554A1"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588A3423" wp14:textId="77777777">
            <w:pPr>
              <w:ind w:left="284" w:right="-25" w:hanging="284"/>
              <w:rPr>
                <w:rFonts w:ascii="Arial" w:hAnsi="Arial" w:cs="Arial"/>
                <w:sz w:val="18"/>
                <w:szCs w:val="18"/>
              </w:rPr>
            </w:pPr>
            <w:r w:rsidRPr="00817CE8">
              <w:rPr>
                <w:rFonts w:ascii="Arial" w:hAnsi="Arial" w:cs="Arial"/>
                <w:sz w:val="18"/>
                <w:szCs w:val="18"/>
              </w:rPr>
              <w:t>5.27 Survey design and application amongst Govt staff for measuring outcomes of Comp 1.</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AE2D5E7" wp14:textId="77777777">
            <w:pPr>
              <w:rPr>
                <w:rFonts w:ascii="Arial" w:hAnsi="Arial" w:cs="Arial"/>
                <w:sz w:val="18"/>
                <w:szCs w:val="18"/>
                <w:lang w:val="en-GB"/>
              </w:rPr>
            </w:pPr>
            <w:r w:rsidRPr="00817CE8">
              <w:rPr>
                <w:rFonts w:ascii="Arial" w:hAnsi="Arial" w:cs="Arial"/>
                <w:sz w:val="18"/>
                <w:szCs w:val="18"/>
                <w:lang w:val="en-GB"/>
              </w:rPr>
              <w:t>30 November 2016</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F56FA70"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B861A4C"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4E797DC"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0B7F112F" wp14:textId="77777777">
            <w:pPr>
              <w:rPr>
                <w:rFonts w:ascii="Arial" w:hAnsi="Arial" w:cs="Arial"/>
                <w:sz w:val="18"/>
                <w:szCs w:val="18"/>
                <w:lang w:val="en-GB"/>
              </w:rPr>
            </w:pPr>
            <w:r w:rsidRPr="00487FB6">
              <w:rPr>
                <w:rFonts w:ascii="Arial" w:hAnsi="Arial" w:cs="Arial"/>
                <w:sz w:val="18"/>
                <w:szCs w:val="18"/>
                <w:lang w:val="en-GB"/>
              </w:rPr>
              <w:t>S</w:t>
            </w:r>
          </w:p>
        </w:tc>
      </w:tr>
      <w:tr xmlns:wp14="http://schemas.microsoft.com/office/word/2010/wordml" w:rsidRPr="00A63444" w:rsidR="00A94976" w:rsidTr="00817CE8" w14:paraId="17108E0E"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3941909" wp14:textId="77777777">
            <w:pPr>
              <w:ind w:left="284" w:right="-25" w:hanging="284"/>
              <w:rPr>
                <w:rFonts w:ascii="Arial" w:hAnsi="Arial" w:cs="Arial"/>
                <w:sz w:val="18"/>
                <w:szCs w:val="18"/>
              </w:rPr>
            </w:pPr>
            <w:r w:rsidRPr="00817CE8">
              <w:rPr>
                <w:rFonts w:ascii="Arial" w:hAnsi="Arial" w:cs="Arial"/>
                <w:sz w:val="18"/>
                <w:szCs w:val="18"/>
              </w:rPr>
              <w:t>5.28 Project reporting – LEA to prepare and submit semi-annual progress reports and financial reports to UNEP (GEF funds and co-financing).</w:t>
            </w:r>
            <w:r w:rsidRPr="00817CE8">
              <w:rPr>
                <w:rFonts w:ascii="Arial" w:hAnsi="Arial" w:cs="Arial"/>
                <w:sz w:val="18"/>
                <w:szCs w:val="18"/>
                <w:lang w:val="en-GB"/>
              </w:rPr>
              <w:t xml:space="preserve">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09262C1" wp14:textId="77777777">
            <w:pPr>
              <w:rPr>
                <w:rFonts w:ascii="Arial" w:hAnsi="Arial" w:cs="Arial"/>
                <w:sz w:val="18"/>
                <w:szCs w:val="18"/>
                <w:lang w:val="en-GB"/>
              </w:rPr>
            </w:pPr>
            <w:r w:rsidRPr="00817CE8">
              <w:rPr>
                <w:rFonts w:ascii="Arial" w:hAnsi="Arial" w:cs="Arial"/>
                <w:sz w:val="18"/>
                <w:szCs w:val="18"/>
                <w:lang w:val="en-GB"/>
              </w:rPr>
              <w:t>1 January 2012 to 31 December 2018</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B935274" wp14:textId="77777777">
            <w:pPr>
              <w:jc w:val="center"/>
              <w:rPr>
                <w:rFonts w:ascii="Arial" w:hAnsi="Arial" w:cs="Arial"/>
                <w:sz w:val="18"/>
                <w:szCs w:val="18"/>
                <w:lang w:val="en-GB"/>
              </w:rPr>
            </w:pPr>
            <w:r w:rsidRPr="00817CE8">
              <w:rPr>
                <w:rFonts w:ascii="Arial" w:hAnsi="Arial" w:cs="Arial"/>
                <w:sz w:val="18"/>
                <w:szCs w:val="18"/>
                <w:lang w:val="en-GB"/>
              </w:rPr>
              <w:t>95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88B8AF7"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5AF7EAE"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57BCA108" wp14:textId="77777777">
            <w:pPr>
              <w:rPr>
                <w:rFonts w:ascii="Arial" w:hAnsi="Arial" w:cs="Arial"/>
                <w:sz w:val="18"/>
                <w:szCs w:val="18"/>
                <w:lang w:val="en-GB"/>
              </w:rPr>
            </w:pPr>
            <w:r w:rsidRPr="00487FB6">
              <w:rPr>
                <w:rFonts w:ascii="Arial" w:hAnsi="Arial" w:cs="Arial"/>
                <w:sz w:val="18"/>
                <w:szCs w:val="18"/>
                <w:lang w:val="en-GB"/>
              </w:rPr>
              <w:t>S</w:t>
            </w:r>
          </w:p>
        </w:tc>
      </w:tr>
      <w:tr xmlns:wp14="http://schemas.microsoft.com/office/word/2010/wordml" w:rsidRPr="00A63444" w:rsidR="00A94976" w:rsidTr="00817CE8" w14:paraId="146AD5B7"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66F666C8" wp14:textId="77777777">
            <w:pPr>
              <w:ind w:left="284" w:right="-25" w:hanging="284"/>
              <w:rPr>
                <w:rFonts w:ascii="Arial" w:hAnsi="Arial" w:cs="Arial"/>
                <w:sz w:val="18"/>
                <w:szCs w:val="18"/>
              </w:rPr>
            </w:pPr>
            <w:r w:rsidRPr="00817CE8">
              <w:rPr>
                <w:rFonts w:ascii="Arial" w:hAnsi="Arial" w:cs="Arial"/>
                <w:sz w:val="18"/>
                <w:szCs w:val="18"/>
              </w:rPr>
              <w:t>5.29 Prepare and update annually project equipment inventory.</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7967066" wp14:textId="77777777">
            <w:pPr>
              <w:rPr>
                <w:rFonts w:ascii="Arial" w:hAnsi="Arial" w:cs="Arial"/>
                <w:sz w:val="18"/>
                <w:szCs w:val="18"/>
                <w:lang w:val="en-GB"/>
              </w:rPr>
            </w:pPr>
            <w:r w:rsidRPr="00817CE8">
              <w:rPr>
                <w:rFonts w:ascii="Arial" w:hAnsi="Arial" w:cs="Arial"/>
                <w:sz w:val="18"/>
                <w:szCs w:val="18"/>
                <w:lang w:val="en-GB"/>
              </w:rPr>
              <w:t xml:space="preserve">1 January 2012 to 31 December 2018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4CBE775" wp14:textId="77777777">
            <w:pPr>
              <w:jc w:val="center"/>
              <w:rPr>
                <w:rFonts w:ascii="Arial" w:hAnsi="Arial" w:cs="Arial"/>
                <w:sz w:val="18"/>
                <w:szCs w:val="18"/>
                <w:lang w:val="en-GB"/>
              </w:rPr>
            </w:pPr>
            <w:r w:rsidRPr="00817CE8">
              <w:rPr>
                <w:rFonts w:ascii="Arial" w:hAnsi="Arial" w:cs="Arial"/>
                <w:sz w:val="18"/>
                <w:szCs w:val="18"/>
                <w:lang w:val="en-GB"/>
              </w:rPr>
              <w:t>95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38ED9BD3"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633CEB9"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119C54B1" wp14:textId="77777777">
            <w:pPr>
              <w:rPr>
                <w:rFonts w:ascii="Arial" w:hAnsi="Arial" w:cs="Arial"/>
                <w:sz w:val="18"/>
                <w:szCs w:val="18"/>
                <w:lang w:val="en-GB"/>
              </w:rPr>
            </w:pPr>
            <w:r w:rsidRPr="00487FB6">
              <w:rPr>
                <w:rFonts w:ascii="Arial" w:hAnsi="Arial" w:cs="Arial"/>
                <w:sz w:val="18"/>
                <w:szCs w:val="18"/>
                <w:lang w:val="en-GB"/>
              </w:rPr>
              <w:t>S</w:t>
            </w:r>
          </w:p>
        </w:tc>
      </w:tr>
      <w:tr xmlns:wp14="http://schemas.microsoft.com/office/word/2010/wordml" w:rsidRPr="00A63444" w:rsidR="00A94976" w:rsidTr="00817CE8" w14:paraId="220235E2"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33652F1C" wp14:textId="77777777">
            <w:pPr>
              <w:ind w:left="284" w:right="-25" w:hanging="284"/>
              <w:rPr>
                <w:rFonts w:ascii="Arial" w:hAnsi="Arial" w:cs="Arial"/>
                <w:sz w:val="18"/>
                <w:szCs w:val="18"/>
              </w:rPr>
            </w:pPr>
            <w:r w:rsidRPr="00817CE8">
              <w:rPr>
                <w:rFonts w:ascii="Arial" w:hAnsi="Arial" w:cs="Arial"/>
                <w:sz w:val="18"/>
                <w:szCs w:val="18"/>
              </w:rPr>
              <w:t>5.30 Annual Project Implementation Reviews (PIR).</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1E164A9" wp14:textId="77777777">
            <w:pPr>
              <w:rPr>
                <w:rFonts w:ascii="Arial" w:hAnsi="Arial" w:cs="Arial"/>
                <w:sz w:val="18"/>
                <w:szCs w:val="18"/>
                <w:lang w:val="en-GB"/>
              </w:rPr>
            </w:pPr>
            <w:r w:rsidRPr="00817CE8">
              <w:rPr>
                <w:rFonts w:ascii="Arial" w:hAnsi="Arial" w:cs="Arial"/>
                <w:sz w:val="18"/>
                <w:szCs w:val="18"/>
                <w:lang w:val="en-GB"/>
              </w:rPr>
              <w:t xml:space="preserve">30 June 2012 to 31 January 2019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F9B38AA" wp14:textId="77777777">
            <w:pPr>
              <w:jc w:val="center"/>
              <w:rPr>
                <w:rFonts w:ascii="Arial" w:hAnsi="Arial" w:cs="Arial"/>
                <w:sz w:val="18"/>
                <w:szCs w:val="18"/>
                <w:lang w:val="en-GB"/>
              </w:rPr>
            </w:pPr>
            <w:r w:rsidRPr="00817CE8">
              <w:rPr>
                <w:rFonts w:ascii="Arial" w:hAnsi="Arial" w:cs="Arial"/>
                <w:sz w:val="18"/>
                <w:szCs w:val="18"/>
                <w:lang w:val="en-GB"/>
              </w:rPr>
              <w:t>95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216C2F6"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B1D477B"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A5E030F" wp14:textId="77777777">
            <w:pPr>
              <w:rPr>
                <w:rFonts w:ascii="Arial" w:hAnsi="Arial" w:cs="Arial"/>
                <w:sz w:val="18"/>
                <w:szCs w:val="18"/>
                <w:lang w:val="en-GB"/>
              </w:rPr>
            </w:pPr>
            <w:r w:rsidRPr="00487FB6">
              <w:rPr>
                <w:rFonts w:ascii="Arial" w:hAnsi="Arial" w:cs="Arial"/>
                <w:sz w:val="18"/>
                <w:szCs w:val="18"/>
                <w:lang w:val="en-GB"/>
              </w:rPr>
              <w:t>S</w:t>
            </w:r>
          </w:p>
        </w:tc>
      </w:tr>
      <w:tr xmlns:wp14="http://schemas.microsoft.com/office/word/2010/wordml" w:rsidRPr="00A63444" w:rsidR="00A94976" w:rsidTr="00817CE8" w14:paraId="50AA86FB"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F348CFA" wp14:textId="77777777">
            <w:pPr>
              <w:ind w:left="284" w:right="-25" w:hanging="284"/>
              <w:rPr>
                <w:rFonts w:ascii="Arial" w:hAnsi="Arial" w:cs="Arial"/>
                <w:sz w:val="18"/>
                <w:szCs w:val="18"/>
              </w:rPr>
            </w:pPr>
            <w:r w:rsidRPr="00817CE8">
              <w:rPr>
                <w:rFonts w:ascii="Arial" w:hAnsi="Arial" w:cs="Arial"/>
                <w:sz w:val="18"/>
                <w:szCs w:val="18"/>
              </w:rPr>
              <w:t>5.31 Annual financial audit of project accounts.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5AD3998" wp14:textId="77777777">
            <w:pPr>
              <w:rPr>
                <w:rFonts w:ascii="Arial" w:hAnsi="Arial" w:cs="Arial"/>
                <w:sz w:val="18"/>
                <w:szCs w:val="18"/>
                <w:lang w:val="en-GB"/>
              </w:rPr>
            </w:pPr>
            <w:r w:rsidRPr="00817CE8">
              <w:rPr>
                <w:rFonts w:ascii="Arial" w:hAnsi="Arial" w:cs="Arial"/>
                <w:sz w:val="18"/>
                <w:szCs w:val="18"/>
                <w:lang w:val="en-GB"/>
              </w:rPr>
              <w:t xml:space="preserve">1 October 2012 to 31 March 2019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52CE48A3" wp14:textId="77777777">
            <w:pPr>
              <w:jc w:val="center"/>
              <w:rPr>
                <w:rFonts w:ascii="Arial" w:hAnsi="Arial" w:cs="Arial"/>
                <w:sz w:val="18"/>
                <w:szCs w:val="18"/>
                <w:lang w:val="en-GB"/>
              </w:rPr>
            </w:pPr>
            <w:r w:rsidRPr="00817CE8">
              <w:rPr>
                <w:rFonts w:ascii="Arial" w:hAnsi="Arial" w:cs="Arial"/>
                <w:sz w:val="18"/>
                <w:szCs w:val="18"/>
                <w:lang w:val="en-GB"/>
              </w:rPr>
              <w:t>90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8FF12EA" wp14:textId="77777777">
            <w:pPr>
              <w:jc w:val="center"/>
              <w:rPr>
                <w:rFonts w:ascii="Arial" w:hAnsi="Arial" w:cs="Arial"/>
                <w:sz w:val="18"/>
                <w:szCs w:val="18"/>
                <w:lang w:val="en-GB"/>
              </w:rPr>
            </w:pPr>
            <w:r w:rsidRPr="00817CE8">
              <w:rPr>
                <w:rFonts w:ascii="Arial" w:hAnsi="Arial" w:cs="Arial"/>
                <w:sz w:val="18"/>
                <w:szCs w:val="18"/>
                <w:lang w:val="en-GB"/>
              </w:rPr>
              <w:t>9</w:t>
            </w:r>
            <w:r w:rsidR="00A6015C">
              <w:rPr>
                <w:rFonts w:ascii="Arial" w:hAnsi="Arial" w:cs="Arial"/>
                <w:sz w:val="18"/>
                <w:szCs w:val="18"/>
                <w:lang w:val="en-GB"/>
              </w:rPr>
              <w:t>8</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6015C" w:rsidRDefault="00A94976" w14:paraId="74FAE18B" wp14:textId="77777777">
            <w:pPr>
              <w:jc w:val="both"/>
              <w:rPr>
                <w:rFonts w:ascii="Arial" w:hAnsi="Arial" w:cs="Arial"/>
                <w:sz w:val="18"/>
                <w:szCs w:val="18"/>
              </w:rPr>
            </w:pPr>
            <w:r w:rsidRPr="00817CE8">
              <w:rPr>
                <w:rFonts w:ascii="Arial" w:hAnsi="Arial" w:cs="Arial"/>
                <w:sz w:val="18"/>
                <w:szCs w:val="18"/>
              </w:rPr>
              <w:t xml:space="preserve">Ongoing.  </w:t>
            </w:r>
            <w:r w:rsidR="00A6015C">
              <w:rPr>
                <w:rFonts w:ascii="Arial" w:hAnsi="Arial" w:cs="Arial"/>
                <w:sz w:val="18"/>
                <w:szCs w:val="18"/>
              </w:rPr>
              <w:t xml:space="preserve">The report for </w:t>
            </w:r>
            <w:r w:rsidRPr="00817CE8">
              <w:rPr>
                <w:rFonts w:ascii="Arial" w:hAnsi="Arial" w:cs="Arial"/>
                <w:sz w:val="18"/>
                <w:szCs w:val="18"/>
              </w:rPr>
              <w:t xml:space="preserve">the 2017 regional component and country audits for the period 2012 – 2016 were sent to UNE.  The </w:t>
            </w:r>
            <w:r w:rsidR="00A6015C">
              <w:rPr>
                <w:rFonts w:ascii="Arial" w:hAnsi="Arial" w:cs="Arial"/>
                <w:sz w:val="18"/>
                <w:szCs w:val="18"/>
              </w:rPr>
              <w:t xml:space="preserve">2018 audit of the regional component has been completed.  The draft </w:t>
            </w:r>
            <w:r w:rsidRPr="00817CE8">
              <w:rPr>
                <w:rFonts w:ascii="Arial" w:hAnsi="Arial" w:cs="Arial"/>
                <w:sz w:val="18"/>
                <w:szCs w:val="18"/>
              </w:rPr>
              <w:t>report</w:t>
            </w:r>
            <w:r w:rsidR="00A6015C">
              <w:rPr>
                <w:rFonts w:ascii="Arial" w:hAnsi="Arial" w:cs="Arial"/>
                <w:sz w:val="18"/>
                <w:szCs w:val="18"/>
              </w:rPr>
              <w:t xml:space="preserve"> still has to be submitted to the UWI for forward to UNE. </w:t>
            </w: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6C53AD3D" wp14:textId="77777777">
            <w:pPr>
              <w:rPr>
                <w:rFonts w:ascii="Arial" w:hAnsi="Arial" w:cs="Arial"/>
                <w:sz w:val="18"/>
                <w:szCs w:val="18"/>
                <w:lang w:val="en-GB"/>
              </w:rPr>
            </w:pPr>
            <w:r w:rsidRPr="00826989">
              <w:rPr>
                <w:rFonts w:ascii="Arial" w:hAnsi="Arial" w:cs="Arial"/>
                <w:sz w:val="18"/>
                <w:szCs w:val="18"/>
                <w:lang w:val="en-GB"/>
              </w:rPr>
              <w:t>S</w:t>
            </w:r>
          </w:p>
        </w:tc>
      </w:tr>
      <w:tr xmlns:wp14="http://schemas.microsoft.com/office/word/2010/wordml" w:rsidRPr="00A63444" w:rsidR="00A94976" w:rsidTr="00817CE8" w14:paraId="56D6844E"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617E2E14" wp14:textId="77777777">
            <w:pPr>
              <w:ind w:left="284" w:right="-25" w:hanging="284"/>
              <w:rPr>
                <w:rFonts w:ascii="Arial" w:hAnsi="Arial" w:cs="Arial"/>
                <w:sz w:val="18"/>
                <w:szCs w:val="18"/>
              </w:rPr>
            </w:pPr>
            <w:r w:rsidRPr="00817CE8">
              <w:rPr>
                <w:rFonts w:ascii="Arial" w:hAnsi="Arial" w:cs="Arial"/>
                <w:sz w:val="18"/>
                <w:szCs w:val="18"/>
              </w:rPr>
              <w:t>5.32 Midterm Evaluation (independent study managed by UNEP) - includes round two of Tracking Tools.</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11899EC" wp14:textId="77777777">
            <w:pPr>
              <w:rPr>
                <w:rFonts w:ascii="Arial" w:hAnsi="Arial" w:cs="Arial"/>
                <w:sz w:val="18"/>
                <w:szCs w:val="18"/>
                <w:lang w:val="en-GB"/>
              </w:rPr>
            </w:pPr>
            <w:r w:rsidRPr="00817CE8">
              <w:rPr>
                <w:rFonts w:ascii="Arial" w:hAnsi="Arial" w:cs="Arial"/>
                <w:sz w:val="18"/>
                <w:szCs w:val="18"/>
                <w:lang w:val="en-GB"/>
              </w:rPr>
              <w:t xml:space="preserve">1 August 2014 to 31 October 2014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4B239FB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9DE745A"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5BE1F1D"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E3407F2" wp14:textId="77777777">
            <w:pPr>
              <w:rPr>
                <w:rFonts w:ascii="Arial" w:hAnsi="Arial" w:cs="Arial"/>
                <w:sz w:val="18"/>
                <w:szCs w:val="18"/>
                <w:lang w:val="en-GB"/>
              </w:rPr>
            </w:pPr>
            <w:r w:rsidRPr="00826989">
              <w:rPr>
                <w:rFonts w:ascii="Arial" w:hAnsi="Arial" w:cs="Arial"/>
                <w:sz w:val="18"/>
                <w:szCs w:val="18"/>
                <w:lang w:val="en-GB"/>
              </w:rPr>
              <w:t>S</w:t>
            </w:r>
          </w:p>
        </w:tc>
      </w:tr>
      <w:tr xmlns:wp14="http://schemas.microsoft.com/office/word/2010/wordml" w:rsidRPr="00A63444" w:rsidR="00A94976" w:rsidTr="00817CE8" w14:paraId="13D29329"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20F69947" wp14:textId="77777777">
            <w:pPr>
              <w:ind w:left="284" w:right="-25" w:hanging="284"/>
              <w:rPr>
                <w:rFonts w:ascii="Arial" w:hAnsi="Arial" w:cs="Arial"/>
                <w:sz w:val="18"/>
                <w:szCs w:val="18"/>
              </w:rPr>
            </w:pPr>
            <w:r w:rsidRPr="00817CE8">
              <w:rPr>
                <w:rFonts w:ascii="Arial" w:hAnsi="Arial" w:cs="Arial"/>
                <w:sz w:val="18"/>
                <w:szCs w:val="18"/>
              </w:rPr>
              <w:t>5.33 Annual work plan and budget revisions with UNEP.</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25C4B22A" wp14:textId="77777777">
            <w:pPr>
              <w:rPr>
                <w:rFonts w:ascii="Arial" w:hAnsi="Arial" w:cs="Arial"/>
                <w:sz w:val="18"/>
                <w:szCs w:val="18"/>
                <w:lang w:val="en-GB"/>
              </w:rPr>
            </w:pPr>
            <w:r w:rsidRPr="00817CE8">
              <w:rPr>
                <w:rFonts w:ascii="Arial" w:hAnsi="Arial" w:cs="Arial"/>
                <w:sz w:val="18"/>
                <w:szCs w:val="18"/>
                <w:lang w:val="en-GB"/>
              </w:rPr>
              <w:t>1 January 2012 to 28 February 2019</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B9C33F8" wp14:textId="77777777">
            <w:pPr>
              <w:jc w:val="center"/>
              <w:rPr>
                <w:rFonts w:ascii="Arial" w:hAnsi="Arial" w:cs="Arial"/>
                <w:sz w:val="18"/>
                <w:szCs w:val="18"/>
                <w:lang w:val="en-GB"/>
              </w:rPr>
            </w:pPr>
            <w:r w:rsidRPr="00817CE8">
              <w:rPr>
                <w:rFonts w:ascii="Arial" w:hAnsi="Arial" w:cs="Arial"/>
                <w:sz w:val="18"/>
                <w:szCs w:val="18"/>
                <w:lang w:val="en-GB"/>
              </w:rPr>
              <w:t>95</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16D0CC54"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6AFAB436" wp14:textId="77777777">
            <w:pPr>
              <w:jc w:val="both"/>
              <w:rPr>
                <w:rFonts w:ascii="Arial" w:hAnsi="Arial" w:cs="Arial"/>
                <w:sz w:val="18"/>
                <w:szCs w:val="18"/>
                <w:lang w:val="en-GB"/>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00EEAE9A" wp14:textId="77777777">
            <w:pPr>
              <w:rPr>
                <w:rFonts w:ascii="Arial" w:hAnsi="Arial" w:cs="Arial"/>
                <w:sz w:val="18"/>
                <w:szCs w:val="18"/>
                <w:lang w:val="en-GB"/>
              </w:rPr>
            </w:pPr>
            <w:r w:rsidRPr="00826989">
              <w:rPr>
                <w:rFonts w:ascii="Arial" w:hAnsi="Arial" w:cs="Arial"/>
                <w:sz w:val="18"/>
                <w:szCs w:val="18"/>
                <w:lang w:val="en-GB"/>
              </w:rPr>
              <w:t>S</w:t>
            </w:r>
          </w:p>
        </w:tc>
      </w:tr>
      <w:tr xmlns:wp14="http://schemas.microsoft.com/office/word/2010/wordml" w:rsidRPr="00A63444" w:rsidR="00A94976" w:rsidTr="00817CE8" w14:paraId="46C24DAB" wp14:textId="77777777">
        <w:tc>
          <w:tcPr>
            <w:tcW w:w="3780" w:type="dxa"/>
            <w:tcBorders>
              <w:top w:val="single" w:color="auto" w:sz="4" w:space="0"/>
              <w:left w:val="single" w:color="auto" w:sz="12" w:space="0"/>
              <w:bottom w:val="single" w:color="auto" w:sz="4" w:space="0"/>
              <w:right w:val="single" w:color="auto" w:sz="4" w:space="0"/>
            </w:tcBorders>
          </w:tcPr>
          <w:p w:rsidRPr="00817CE8" w:rsidR="00A94976" w:rsidP="00A94976" w:rsidRDefault="00A94976" w14:paraId="0FDA8462" wp14:textId="77777777">
            <w:pPr>
              <w:ind w:left="284" w:right="-25" w:hanging="284"/>
              <w:rPr>
                <w:rFonts w:ascii="Arial" w:hAnsi="Arial" w:cs="Arial"/>
                <w:sz w:val="18"/>
                <w:szCs w:val="18"/>
              </w:rPr>
            </w:pPr>
            <w:r w:rsidRPr="00817CE8">
              <w:rPr>
                <w:rFonts w:ascii="Arial" w:hAnsi="Arial" w:cs="Arial"/>
                <w:sz w:val="18"/>
                <w:szCs w:val="18"/>
              </w:rPr>
              <w:t xml:space="preserve">5.34 Prepare and submit terminal (closure) documents to UNEP, including Final Report, final inventory, final audit, last PIR, and final expenditure statement. </w:t>
            </w:r>
          </w:p>
        </w:tc>
        <w:tc>
          <w:tcPr>
            <w:tcW w:w="19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78064E6" wp14:textId="77777777">
            <w:pPr>
              <w:rPr>
                <w:rFonts w:ascii="Arial" w:hAnsi="Arial" w:cs="Arial"/>
                <w:sz w:val="18"/>
                <w:szCs w:val="18"/>
                <w:lang w:val="en-GB"/>
              </w:rPr>
            </w:pPr>
            <w:r w:rsidRPr="00817CE8">
              <w:rPr>
                <w:rFonts w:ascii="Arial" w:hAnsi="Arial" w:cs="Arial"/>
                <w:sz w:val="18"/>
                <w:szCs w:val="18"/>
              </w:rPr>
              <w:t>1 January 2019 – 28 February 2019</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1339F65" wp14:textId="77777777">
            <w:pPr>
              <w:jc w:val="center"/>
              <w:rPr>
                <w:rFonts w:ascii="Arial" w:hAnsi="Arial" w:cs="Arial"/>
                <w:sz w:val="18"/>
                <w:szCs w:val="18"/>
                <w:lang w:val="en-GB"/>
              </w:rPr>
            </w:pPr>
            <w:r w:rsidRPr="00817CE8">
              <w:rPr>
                <w:rFonts w:ascii="Arial" w:hAnsi="Arial" w:cs="Arial"/>
                <w:sz w:val="18"/>
                <w:szCs w:val="18"/>
                <w:lang w:val="en-GB"/>
              </w:rPr>
              <w:t xml:space="preserve">N/A </w:t>
            </w:r>
          </w:p>
        </w:tc>
        <w:tc>
          <w:tcPr>
            <w:tcW w:w="144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7FD2461B" wp14:textId="77777777">
            <w:pPr>
              <w:jc w:val="center"/>
              <w:rPr>
                <w:rFonts w:ascii="Arial" w:hAnsi="Arial" w:cs="Arial"/>
                <w:sz w:val="18"/>
                <w:szCs w:val="18"/>
                <w:lang w:val="en-GB"/>
              </w:rPr>
            </w:pPr>
            <w:r w:rsidRPr="00817CE8">
              <w:rPr>
                <w:rFonts w:ascii="Arial" w:hAnsi="Arial" w:cs="Arial"/>
                <w:sz w:val="18"/>
                <w:szCs w:val="18"/>
                <w:lang w:val="en-GB"/>
              </w:rPr>
              <w:t>100</w:t>
            </w:r>
          </w:p>
        </w:tc>
        <w:tc>
          <w:tcPr>
            <w:tcW w:w="4680" w:type="dxa"/>
            <w:tcBorders>
              <w:top w:val="single" w:color="auto" w:sz="4" w:space="0"/>
              <w:left w:val="single" w:color="auto" w:sz="4" w:space="0"/>
              <w:bottom w:val="single" w:color="auto" w:sz="4" w:space="0"/>
              <w:right w:val="single" w:color="auto" w:sz="4" w:space="0"/>
            </w:tcBorders>
          </w:tcPr>
          <w:p w:rsidRPr="00817CE8" w:rsidR="00A94976" w:rsidP="00A94976" w:rsidRDefault="00A94976" w14:paraId="042C5D41" wp14:textId="77777777">
            <w:pPr>
              <w:jc w:val="both"/>
              <w:rPr>
                <w:rFonts w:ascii="Arial" w:hAnsi="Arial" w:cs="Arial"/>
                <w:sz w:val="18"/>
                <w:szCs w:val="18"/>
              </w:rPr>
            </w:pPr>
          </w:p>
        </w:tc>
        <w:tc>
          <w:tcPr>
            <w:tcW w:w="990" w:type="dxa"/>
            <w:tcBorders>
              <w:top w:val="single" w:color="auto" w:sz="4" w:space="0"/>
              <w:left w:val="single" w:color="auto" w:sz="4" w:space="0"/>
              <w:bottom w:val="single" w:color="auto" w:sz="4" w:space="0"/>
              <w:right w:val="single" w:color="auto" w:sz="12" w:space="0"/>
            </w:tcBorders>
            <w:shd w:val="clear" w:color="auto" w:fill="CCFFFF"/>
          </w:tcPr>
          <w:p w:rsidRPr="00A63444" w:rsidR="00A94976" w:rsidP="00A94976" w:rsidRDefault="00A94976" w14:paraId="72739102" wp14:textId="77777777">
            <w:pPr>
              <w:rPr>
                <w:rFonts w:ascii="Arial" w:hAnsi="Arial" w:cs="Arial"/>
                <w:sz w:val="18"/>
                <w:szCs w:val="18"/>
                <w:lang w:val="en-GB"/>
              </w:rPr>
            </w:pPr>
            <w:r w:rsidRPr="00826989">
              <w:rPr>
                <w:rFonts w:ascii="Arial" w:hAnsi="Arial" w:cs="Arial"/>
                <w:sz w:val="18"/>
                <w:szCs w:val="18"/>
                <w:lang w:val="en-GB"/>
              </w:rPr>
              <w:t>S</w:t>
            </w:r>
          </w:p>
        </w:tc>
      </w:tr>
      <w:tr xmlns:wp14="http://schemas.microsoft.com/office/word/2010/wordml" w:rsidRPr="00A63444" w:rsidR="00A94976" w:rsidTr="00817CE8" w14:paraId="65424A61" wp14:textId="77777777">
        <w:tc>
          <w:tcPr>
            <w:tcW w:w="3780" w:type="dxa"/>
            <w:tcBorders>
              <w:top w:val="single" w:color="auto" w:sz="4" w:space="0"/>
              <w:left w:val="single" w:color="auto" w:sz="12" w:space="0"/>
              <w:bottom w:val="single" w:color="auto" w:sz="12" w:space="0"/>
              <w:right w:val="single" w:color="auto" w:sz="4" w:space="0"/>
            </w:tcBorders>
          </w:tcPr>
          <w:p w:rsidRPr="00817CE8" w:rsidR="00A94976" w:rsidP="00A94976" w:rsidRDefault="00A94976" w14:paraId="30BC5017" wp14:textId="77777777">
            <w:pPr>
              <w:ind w:left="284" w:right="-25" w:hanging="284"/>
              <w:rPr>
                <w:rFonts w:ascii="Arial" w:hAnsi="Arial" w:cs="Arial"/>
                <w:sz w:val="18"/>
                <w:szCs w:val="18"/>
              </w:rPr>
            </w:pPr>
            <w:r w:rsidRPr="00817CE8">
              <w:rPr>
                <w:rFonts w:ascii="Arial" w:hAnsi="Arial" w:cs="Arial"/>
                <w:sz w:val="18"/>
                <w:szCs w:val="18"/>
              </w:rPr>
              <w:t>5.35 Terminal Evaluation (independent study managed by UNEP) –includes final round of Tracking Tools.</w:t>
            </w:r>
          </w:p>
        </w:tc>
        <w:tc>
          <w:tcPr>
            <w:tcW w:w="1980" w:type="dxa"/>
            <w:tcBorders>
              <w:top w:val="single" w:color="auto" w:sz="4" w:space="0"/>
              <w:left w:val="single" w:color="auto" w:sz="4" w:space="0"/>
              <w:bottom w:val="single" w:color="auto" w:sz="12" w:space="0"/>
              <w:right w:val="single" w:color="auto" w:sz="4" w:space="0"/>
            </w:tcBorders>
          </w:tcPr>
          <w:p w:rsidRPr="00817CE8" w:rsidR="00A94976" w:rsidP="00A94976" w:rsidRDefault="00A94976" w14:paraId="202E2849" wp14:textId="77777777">
            <w:pPr>
              <w:rPr>
                <w:rFonts w:ascii="Arial" w:hAnsi="Arial" w:cs="Arial"/>
                <w:sz w:val="18"/>
                <w:szCs w:val="18"/>
              </w:rPr>
            </w:pPr>
            <w:r w:rsidRPr="00817CE8">
              <w:rPr>
                <w:rFonts w:ascii="Arial" w:hAnsi="Arial" w:cs="Arial"/>
                <w:sz w:val="18"/>
                <w:szCs w:val="18"/>
              </w:rPr>
              <w:t xml:space="preserve">1 September 2018 - 31 March 2019  </w:t>
            </w:r>
          </w:p>
        </w:tc>
        <w:tc>
          <w:tcPr>
            <w:tcW w:w="1440" w:type="dxa"/>
            <w:tcBorders>
              <w:top w:val="single" w:color="auto" w:sz="4" w:space="0"/>
              <w:left w:val="single" w:color="auto" w:sz="4" w:space="0"/>
              <w:bottom w:val="single" w:color="auto" w:sz="12" w:space="0"/>
              <w:right w:val="single" w:color="auto" w:sz="4" w:space="0"/>
            </w:tcBorders>
          </w:tcPr>
          <w:p w:rsidRPr="00817CE8" w:rsidR="00A94976" w:rsidP="00A94976" w:rsidRDefault="00A94976" w14:paraId="49B50753" wp14:textId="77777777">
            <w:pPr>
              <w:jc w:val="center"/>
              <w:rPr>
                <w:rFonts w:ascii="Arial" w:hAnsi="Arial" w:cs="Arial"/>
                <w:sz w:val="18"/>
                <w:szCs w:val="18"/>
                <w:lang w:val="en-GB"/>
              </w:rPr>
            </w:pPr>
            <w:r w:rsidRPr="00817CE8">
              <w:rPr>
                <w:rFonts w:ascii="Arial" w:hAnsi="Arial" w:cs="Arial"/>
                <w:sz w:val="18"/>
                <w:szCs w:val="18"/>
                <w:lang w:val="en-GB"/>
              </w:rPr>
              <w:t>N/A</w:t>
            </w:r>
          </w:p>
        </w:tc>
        <w:tc>
          <w:tcPr>
            <w:tcW w:w="1440" w:type="dxa"/>
            <w:tcBorders>
              <w:top w:val="single" w:color="auto" w:sz="4" w:space="0"/>
              <w:left w:val="single" w:color="auto" w:sz="4" w:space="0"/>
              <w:bottom w:val="single" w:color="auto" w:sz="12" w:space="0"/>
              <w:right w:val="single" w:color="auto" w:sz="4" w:space="0"/>
            </w:tcBorders>
          </w:tcPr>
          <w:p w:rsidRPr="00817CE8" w:rsidR="00A94976" w:rsidP="00A94976" w:rsidRDefault="00A94976" w14:paraId="28443E5F" wp14:textId="77777777">
            <w:pPr>
              <w:jc w:val="center"/>
              <w:rPr>
                <w:rFonts w:ascii="Arial" w:hAnsi="Arial" w:cs="Arial"/>
                <w:sz w:val="18"/>
                <w:szCs w:val="18"/>
              </w:rPr>
            </w:pPr>
            <w:r w:rsidRPr="00817CE8">
              <w:rPr>
                <w:rFonts w:ascii="Arial" w:hAnsi="Arial" w:cs="Arial"/>
                <w:sz w:val="18"/>
                <w:szCs w:val="18"/>
              </w:rPr>
              <w:t>100</w:t>
            </w:r>
          </w:p>
        </w:tc>
        <w:tc>
          <w:tcPr>
            <w:tcW w:w="4680" w:type="dxa"/>
            <w:tcBorders>
              <w:top w:val="single" w:color="auto" w:sz="4" w:space="0"/>
              <w:left w:val="single" w:color="auto" w:sz="4" w:space="0"/>
              <w:bottom w:val="single" w:color="auto" w:sz="12" w:space="0"/>
              <w:right w:val="single" w:color="auto" w:sz="4" w:space="0"/>
            </w:tcBorders>
          </w:tcPr>
          <w:p w:rsidRPr="00817CE8" w:rsidR="00A94976" w:rsidP="00A94976" w:rsidRDefault="00A6015C" w14:paraId="0AC05E21" wp14:textId="77777777">
            <w:pPr>
              <w:jc w:val="both"/>
              <w:rPr>
                <w:rFonts w:ascii="Arial" w:hAnsi="Arial" w:cs="Arial"/>
                <w:sz w:val="18"/>
                <w:szCs w:val="18"/>
              </w:rPr>
            </w:pPr>
            <w:r>
              <w:rPr>
                <w:rFonts w:ascii="Arial" w:hAnsi="Arial" w:cs="Arial"/>
                <w:sz w:val="18"/>
                <w:szCs w:val="18"/>
              </w:rPr>
              <w:t>The final evaluation report was submitted in May 2019.</w:t>
            </w:r>
          </w:p>
        </w:tc>
        <w:tc>
          <w:tcPr>
            <w:tcW w:w="990" w:type="dxa"/>
            <w:tcBorders>
              <w:top w:val="single" w:color="auto" w:sz="4" w:space="0"/>
              <w:left w:val="single" w:color="auto" w:sz="4" w:space="0"/>
              <w:bottom w:val="single" w:color="auto" w:sz="12" w:space="0"/>
              <w:right w:val="single" w:color="auto" w:sz="12" w:space="0"/>
            </w:tcBorders>
            <w:shd w:val="clear" w:color="auto" w:fill="CCFFFF"/>
          </w:tcPr>
          <w:p w:rsidRPr="00A63444" w:rsidR="00A94976" w:rsidP="00A94976" w:rsidRDefault="00A94976" w14:paraId="6BBBEBEB" wp14:textId="77777777">
            <w:pPr>
              <w:rPr>
                <w:rFonts w:ascii="Arial" w:hAnsi="Arial" w:cs="Arial"/>
                <w:sz w:val="18"/>
                <w:szCs w:val="18"/>
                <w:lang w:val="en-GB"/>
              </w:rPr>
            </w:pPr>
            <w:r w:rsidRPr="00826989">
              <w:rPr>
                <w:rFonts w:ascii="Arial" w:hAnsi="Arial" w:cs="Arial"/>
                <w:sz w:val="18"/>
                <w:szCs w:val="18"/>
                <w:lang w:val="en-GB"/>
              </w:rPr>
              <w:t>S</w:t>
            </w:r>
          </w:p>
        </w:tc>
      </w:tr>
    </w:tbl>
    <w:p xmlns:wp14="http://schemas.microsoft.com/office/word/2010/wordml" w:rsidRPr="00047286" w:rsidR="00817CE8" w:rsidRDefault="00817CE8" w14:paraId="4D2E12B8" wp14:textId="77777777">
      <w:pPr>
        <w:keepNext/>
        <w:rPr>
          <w:rFonts w:ascii="Arial" w:hAnsi="Arial" w:cs="Arial"/>
          <w:b/>
          <w:sz w:val="20"/>
          <w:szCs w:val="20"/>
          <w:lang w:val="en-GB"/>
        </w:rPr>
      </w:pPr>
    </w:p>
    <w:p xmlns:wp14="http://schemas.microsoft.com/office/word/2010/wordml" w:rsidRPr="00047286" w:rsidR="00A30A23" w:rsidRDefault="00A30A23" w14:paraId="308F224F" wp14:textId="77777777">
      <w:pPr>
        <w:keepNext/>
        <w:rPr>
          <w:rFonts w:ascii="Arial" w:hAnsi="Arial" w:cs="Arial"/>
          <w:sz w:val="20"/>
          <w:szCs w:val="20"/>
          <w:lang w:val="en-GB"/>
        </w:rPr>
      </w:pPr>
    </w:p>
    <w:p xmlns:wp14="http://schemas.microsoft.com/office/word/2010/wordml" w:rsidRPr="00047286" w:rsidR="00A30A23" w:rsidRDefault="00A30A23" w14:paraId="45C3D6DB" wp14:textId="77777777">
      <w:pPr>
        <w:keepNext/>
        <w:rPr>
          <w:rFonts w:ascii="Arial" w:hAnsi="Arial" w:cs="Arial"/>
          <w:sz w:val="20"/>
          <w:szCs w:val="20"/>
          <w:lang w:val="en-GB"/>
        </w:rPr>
      </w:pPr>
      <w:r w:rsidRPr="00047286">
        <w:rPr>
          <w:rFonts w:ascii="Arial" w:hAnsi="Arial" w:cs="Arial"/>
          <w:sz w:val="20"/>
          <w:szCs w:val="20"/>
          <w:lang w:val="en-GB"/>
        </w:rPr>
        <w:t xml:space="preserve">Overall project implementation progress </w:t>
      </w:r>
      <w:r w:rsidR="004513B0">
        <w:rPr>
          <w:rFonts w:ascii="Arial" w:hAnsi="Arial" w:cs="Arial"/>
          <w:sz w:val="20"/>
          <w:szCs w:val="20"/>
          <w:vertAlign w:val="superscript"/>
          <w:lang w:val="en-GB"/>
        </w:rPr>
        <w:t>9</w:t>
      </w:r>
      <w:r w:rsidRPr="00047286">
        <w:rPr>
          <w:rFonts w:ascii="Arial" w:hAnsi="Arial" w:cs="Arial"/>
          <w:sz w:val="20"/>
          <w:szCs w:val="20"/>
          <w:lang w:val="en-GB"/>
        </w:rPr>
        <w:t xml:space="preserve"> </w:t>
      </w:r>
      <w:r w:rsidRPr="00047286">
        <w:rPr>
          <w:rFonts w:ascii="Arial" w:hAnsi="Arial" w:cs="Arial"/>
          <w:i/>
          <w:sz w:val="20"/>
          <w:szCs w:val="20"/>
          <w:lang w:val="en-GB"/>
        </w:rPr>
        <w:t>(</w:t>
      </w:r>
      <w:r w:rsidRPr="00047286">
        <w:rPr>
          <w:rFonts w:ascii="Arial" w:hAnsi="Arial" w:cs="Arial"/>
          <w:i/>
          <w:color w:val="FF0000"/>
          <w:sz w:val="20"/>
          <w:szCs w:val="20"/>
          <w:lang w:val="en-GB"/>
        </w:rPr>
        <w:t>To be completed by UNEP GEF Task Manager.</w:t>
      </w:r>
      <w:r w:rsidRPr="00047286">
        <w:rPr>
          <w:rFonts w:ascii="Arial" w:hAnsi="Arial" w:cs="Arial"/>
          <w:i/>
          <w:sz w:val="20"/>
          <w:szCs w:val="20"/>
          <w:lang w:val="en-GB"/>
        </w:rPr>
        <w:t>):</w:t>
      </w:r>
    </w:p>
    <w:p xmlns:wp14="http://schemas.microsoft.com/office/word/2010/wordml" w:rsidRPr="00047286" w:rsidR="00A30A23" w:rsidRDefault="00A30A23" w14:paraId="5E6D6F63" wp14:textId="77777777">
      <w:pPr>
        <w:keepNext/>
        <w:rPr>
          <w:rFonts w:ascii="Arial" w:hAnsi="Arial" w:cs="Arial"/>
          <w:sz w:val="20"/>
          <w:szCs w:val="20"/>
          <w:lang w:val="en-GB"/>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548"/>
        <w:gridCol w:w="1620"/>
        <w:gridCol w:w="10080"/>
      </w:tblGrid>
      <w:tr xmlns:wp14="http://schemas.microsoft.com/office/word/2010/wordml" w:rsidRPr="00047286" w:rsidR="00A30A23" w14:paraId="24504312" wp14:textId="77777777">
        <w:trPr>
          <w:cantSplit/>
        </w:trPr>
        <w:tc>
          <w:tcPr>
            <w:tcW w:w="1548" w:type="dxa"/>
            <w:shd w:val="clear" w:color="auto" w:fill="CCFFFF"/>
          </w:tcPr>
          <w:p w:rsidRPr="00047286" w:rsidR="00A30A23" w:rsidP="0031604A" w:rsidRDefault="00D4691C" w14:paraId="04B26304" wp14:textId="77777777">
            <w:pPr>
              <w:rPr>
                <w:rFonts w:ascii="Arial" w:hAnsi="Arial" w:cs="Arial"/>
                <w:b/>
                <w:color w:val="FF0000"/>
                <w:sz w:val="20"/>
                <w:szCs w:val="20"/>
                <w:lang w:val="en-GB"/>
              </w:rPr>
            </w:pPr>
            <w:r w:rsidRPr="00047286">
              <w:rPr>
                <w:rFonts w:ascii="Arial" w:hAnsi="Arial" w:cs="Arial"/>
                <w:b/>
                <w:sz w:val="20"/>
                <w:szCs w:val="20"/>
                <w:lang w:val="en-GB"/>
              </w:rPr>
              <w:t>FY20</w:t>
            </w:r>
            <w:r w:rsidRPr="00047286" w:rsidR="0031604A">
              <w:rPr>
                <w:rFonts w:ascii="Arial" w:hAnsi="Arial" w:cs="Arial"/>
                <w:b/>
                <w:sz w:val="20"/>
                <w:szCs w:val="20"/>
                <w:lang w:val="en-GB"/>
              </w:rPr>
              <w:t xml:space="preserve">18 </w:t>
            </w:r>
            <w:r w:rsidRPr="00047286">
              <w:rPr>
                <w:rFonts w:ascii="Arial" w:hAnsi="Arial" w:cs="Arial"/>
                <w:b/>
                <w:sz w:val="20"/>
                <w:szCs w:val="20"/>
                <w:lang w:val="en-GB"/>
              </w:rPr>
              <w:t>rating</w:t>
            </w:r>
            <w:r w:rsidRPr="00047286">
              <w:rPr>
                <w:rFonts w:ascii="Arial" w:hAnsi="Arial" w:cs="Arial"/>
                <w:b/>
                <w:sz w:val="20"/>
                <w:szCs w:val="20"/>
                <w:lang w:val="en-GB"/>
              </w:rPr>
              <w:br/>
            </w:r>
            <w:r w:rsidRPr="00047286">
              <w:rPr>
                <w:rFonts w:ascii="Arial" w:hAnsi="Arial" w:cs="Arial"/>
                <w:sz w:val="20"/>
                <w:szCs w:val="20"/>
                <w:lang w:val="en-GB"/>
              </w:rPr>
              <w:t>[previous]</w:t>
            </w:r>
          </w:p>
        </w:tc>
        <w:tc>
          <w:tcPr>
            <w:tcW w:w="1620" w:type="dxa"/>
            <w:shd w:val="clear" w:color="auto" w:fill="CCFFFF"/>
          </w:tcPr>
          <w:p w:rsidRPr="00047286" w:rsidR="00D4691C" w:rsidP="00D4691C" w:rsidRDefault="00D4691C" w14:paraId="09885D33" wp14:textId="77777777">
            <w:pPr>
              <w:rPr>
                <w:rFonts w:ascii="Arial" w:hAnsi="Arial" w:cs="Arial"/>
                <w:b/>
                <w:sz w:val="20"/>
                <w:szCs w:val="20"/>
                <w:lang w:val="en-GB"/>
              </w:rPr>
            </w:pPr>
            <w:r w:rsidRPr="00047286">
              <w:rPr>
                <w:rFonts w:ascii="Arial" w:hAnsi="Arial" w:cs="Arial"/>
                <w:b/>
                <w:sz w:val="20"/>
                <w:szCs w:val="20"/>
                <w:lang w:val="en-GB"/>
              </w:rPr>
              <w:t>FY20</w:t>
            </w:r>
            <w:r w:rsidRPr="00047286" w:rsidR="0031604A">
              <w:rPr>
                <w:rFonts w:ascii="Arial" w:hAnsi="Arial" w:cs="Arial"/>
                <w:b/>
                <w:sz w:val="20"/>
                <w:szCs w:val="20"/>
                <w:lang w:val="en-GB"/>
              </w:rPr>
              <w:t xml:space="preserve">19 </w:t>
            </w:r>
            <w:r w:rsidRPr="00047286">
              <w:rPr>
                <w:rFonts w:ascii="Arial" w:hAnsi="Arial" w:cs="Arial"/>
                <w:b/>
                <w:sz w:val="20"/>
                <w:szCs w:val="20"/>
                <w:lang w:val="en-GB"/>
              </w:rPr>
              <w:t>rating</w:t>
            </w:r>
          </w:p>
          <w:p w:rsidRPr="00047286" w:rsidR="00A30A23" w:rsidP="00D4691C" w:rsidRDefault="00D4691C" w14:paraId="268AB562" wp14:textId="77777777">
            <w:pPr>
              <w:rPr>
                <w:rFonts w:ascii="Arial" w:hAnsi="Arial" w:cs="Arial"/>
                <w:b/>
                <w:color w:val="FF0000"/>
                <w:sz w:val="20"/>
                <w:szCs w:val="20"/>
                <w:lang w:val="en-GB"/>
              </w:rPr>
            </w:pPr>
            <w:r w:rsidRPr="00047286">
              <w:rPr>
                <w:rFonts w:ascii="Arial" w:hAnsi="Arial" w:cs="Arial"/>
                <w:sz w:val="20"/>
                <w:szCs w:val="20"/>
                <w:lang w:val="en-GB"/>
              </w:rPr>
              <w:t>[current]</w:t>
            </w:r>
          </w:p>
        </w:tc>
        <w:tc>
          <w:tcPr>
            <w:tcW w:w="10080" w:type="dxa"/>
            <w:shd w:val="clear" w:color="auto" w:fill="CCFFFF"/>
          </w:tcPr>
          <w:p w:rsidRPr="00047286" w:rsidR="00A30A23" w:rsidRDefault="00663C7C" w14:paraId="180C83D9" wp14:textId="77777777">
            <w:pPr>
              <w:rPr>
                <w:rFonts w:ascii="Arial" w:hAnsi="Arial" w:cs="Arial"/>
                <w:b/>
                <w:color w:val="FF0000"/>
                <w:sz w:val="20"/>
                <w:szCs w:val="20"/>
                <w:lang w:val="en-GB"/>
              </w:rPr>
            </w:pPr>
            <w:r w:rsidRPr="00047286">
              <w:rPr>
                <w:rFonts w:ascii="Arial" w:hAnsi="Arial" w:cs="Arial"/>
                <w:b/>
                <w:sz w:val="20"/>
                <w:szCs w:val="20"/>
                <w:lang w:val="en-GB"/>
              </w:rPr>
              <w:t>Justification of the current rating and explanation of reasons for change (positive or negative) since previous reporting periods</w:t>
            </w:r>
            <w:r w:rsidRPr="00047286">
              <w:rPr>
                <w:rFonts w:ascii="Arial" w:hAnsi="Arial" w:cs="Arial"/>
                <w:b/>
                <w:color w:val="4472C4"/>
                <w:sz w:val="20"/>
                <w:szCs w:val="20"/>
                <w:lang w:val="en-GB"/>
              </w:rPr>
              <w:t>.</w:t>
            </w:r>
          </w:p>
        </w:tc>
      </w:tr>
      <w:tr xmlns:wp14="http://schemas.microsoft.com/office/word/2010/wordml" w:rsidRPr="00047286" w:rsidR="00A30A23" w14:paraId="79AB789E" wp14:textId="77777777">
        <w:tc>
          <w:tcPr>
            <w:tcW w:w="1548" w:type="dxa"/>
          </w:tcPr>
          <w:p w:rsidRPr="00047286" w:rsidR="00A30A23" w:rsidRDefault="00F5147E" w14:paraId="6CBD5FC1" wp14:textId="77777777">
            <w:pPr>
              <w:rPr>
                <w:rFonts w:ascii="Arial" w:hAnsi="Arial" w:cs="Arial"/>
                <w:sz w:val="20"/>
                <w:szCs w:val="20"/>
                <w:lang w:val="en-GB"/>
              </w:rPr>
            </w:pPr>
            <w:r>
              <w:rPr>
                <w:rFonts w:ascii="Arial" w:hAnsi="Arial" w:cs="Arial"/>
                <w:sz w:val="20"/>
                <w:szCs w:val="20"/>
                <w:lang w:val="en-GB"/>
              </w:rPr>
              <w:t>S</w:t>
            </w:r>
          </w:p>
        </w:tc>
        <w:tc>
          <w:tcPr>
            <w:tcW w:w="1620" w:type="dxa"/>
          </w:tcPr>
          <w:p w:rsidRPr="00047286" w:rsidR="00A30A23" w:rsidRDefault="00451631" w14:paraId="5950BA58" wp14:textId="77777777">
            <w:pPr>
              <w:rPr>
                <w:rFonts w:ascii="Arial" w:hAnsi="Arial" w:cs="Arial"/>
                <w:sz w:val="20"/>
                <w:szCs w:val="20"/>
                <w:lang w:val="en-GB"/>
              </w:rPr>
            </w:pPr>
            <w:r>
              <w:rPr>
                <w:rFonts w:ascii="Arial" w:hAnsi="Arial" w:cs="Arial"/>
                <w:sz w:val="20"/>
                <w:szCs w:val="20"/>
                <w:lang w:val="en-GB"/>
              </w:rPr>
              <w:t>S</w:t>
            </w:r>
          </w:p>
        </w:tc>
        <w:tc>
          <w:tcPr>
            <w:tcW w:w="10080" w:type="dxa"/>
          </w:tcPr>
          <w:p w:rsidR="00A30A23" w:rsidP="00B55497" w:rsidRDefault="00D4691C" w14:paraId="783590A1" wp14:textId="77777777">
            <w:pPr>
              <w:rPr>
                <w:rFonts w:ascii="Arial" w:hAnsi="Arial" w:cs="Arial"/>
                <w:color w:val="0070C0"/>
                <w:sz w:val="20"/>
                <w:szCs w:val="20"/>
                <w:lang w:val="en-GB"/>
              </w:rPr>
            </w:pPr>
            <w:r w:rsidRPr="00047286">
              <w:rPr>
                <w:rFonts w:ascii="Arial" w:hAnsi="Arial" w:cs="Arial"/>
                <w:color w:val="0070C0"/>
                <w:sz w:val="20"/>
                <w:szCs w:val="20"/>
                <w:lang w:val="en-GB"/>
              </w:rPr>
              <w:t>The rating of progress in the delivery of outputs should be assessed in terms of both quantity and quality. The assessment must consider ownership by, and usefulness to, intended beneficiaries and the timeliness of their delivery. Use the comments column to explain the reasons behind the success or shortcomings of the project in delivering its programmed outputs and meeting expected quality standards.</w:t>
            </w:r>
            <w:r w:rsidRPr="00047286" w:rsidR="00B55497">
              <w:rPr>
                <w:rFonts w:ascii="Arial" w:hAnsi="Arial" w:cs="Arial"/>
                <w:color w:val="0070C0"/>
                <w:sz w:val="20"/>
                <w:szCs w:val="20"/>
                <w:lang w:val="en-GB"/>
              </w:rPr>
              <w:t xml:space="preserve"> </w:t>
            </w:r>
          </w:p>
          <w:p w:rsidR="00451631" w:rsidP="00B55497" w:rsidRDefault="00451631" w14:paraId="7B969857" wp14:textId="77777777">
            <w:pPr>
              <w:rPr>
                <w:rFonts w:ascii="Arial" w:hAnsi="Arial" w:cs="Arial"/>
                <w:b/>
                <w:color w:val="0070C0"/>
                <w:sz w:val="20"/>
                <w:szCs w:val="20"/>
                <w:lang w:val="en-GB"/>
              </w:rPr>
            </w:pPr>
          </w:p>
          <w:p w:rsidRPr="00047286" w:rsidR="00451631" w:rsidP="00C84D2F" w:rsidRDefault="00451631" w14:paraId="057DCF72" wp14:textId="77777777">
            <w:pPr>
              <w:jc w:val="both"/>
              <w:rPr>
                <w:rFonts w:ascii="Arial" w:hAnsi="Arial" w:cs="Arial"/>
                <w:b/>
                <w:sz w:val="20"/>
                <w:szCs w:val="20"/>
                <w:lang w:val="en-GB"/>
              </w:rPr>
            </w:pPr>
            <w:r>
              <w:rPr>
                <w:rFonts w:ascii="Arial" w:hAnsi="Arial" w:cs="Arial"/>
                <w:sz w:val="20"/>
                <w:szCs w:val="20"/>
                <w:lang w:val="en-GB"/>
              </w:rPr>
              <w:t xml:space="preserve">The project was granted an extension to June 2020 so as to develop a </w:t>
            </w:r>
            <w:r w:rsidRPr="001F3F16">
              <w:rPr>
                <w:rFonts w:ascii="Arial" w:hAnsi="Arial" w:cs="Arial"/>
                <w:sz w:val="20"/>
                <w:szCs w:val="20"/>
                <w:lang w:val="en-GB"/>
              </w:rPr>
              <w:t xml:space="preserve">pathway </w:t>
            </w:r>
            <w:r>
              <w:rPr>
                <w:rFonts w:ascii="Arial" w:hAnsi="Arial" w:cs="Arial"/>
                <w:sz w:val="20"/>
                <w:szCs w:val="20"/>
                <w:lang w:val="en-GB"/>
              </w:rPr>
              <w:t xml:space="preserve">or strategic outlook both at the regional and national levels </w:t>
            </w:r>
            <w:r w:rsidRPr="001F3F16">
              <w:rPr>
                <w:rFonts w:ascii="Arial" w:hAnsi="Arial" w:cs="Arial"/>
                <w:sz w:val="20"/>
                <w:szCs w:val="20"/>
                <w:lang w:val="en-GB"/>
              </w:rPr>
              <w:t>to</w:t>
            </w:r>
            <w:r>
              <w:rPr>
                <w:rFonts w:ascii="Arial" w:hAnsi="Arial" w:cs="Arial"/>
                <w:sz w:val="20"/>
                <w:szCs w:val="20"/>
                <w:lang w:val="en-GB"/>
              </w:rPr>
              <w:t>ward</w:t>
            </w:r>
            <w:r w:rsidRPr="001F3F16">
              <w:rPr>
                <w:rFonts w:ascii="Arial" w:hAnsi="Arial" w:cs="Arial"/>
                <w:sz w:val="20"/>
                <w:szCs w:val="20"/>
                <w:lang w:val="en-GB"/>
              </w:rPr>
              <w:t xml:space="preserve"> achieving the outcomes only partially achieved under the project</w:t>
            </w:r>
            <w:r>
              <w:rPr>
                <w:rFonts w:ascii="Arial" w:hAnsi="Arial" w:cs="Arial"/>
                <w:sz w:val="20"/>
                <w:szCs w:val="20"/>
                <w:lang w:val="en-GB"/>
              </w:rPr>
              <w:t xml:space="preserve">.  In this regard, this reporting will constitute the final ‘full’ </w:t>
            </w:r>
            <w:r w:rsidRPr="00451631">
              <w:rPr>
                <w:rFonts w:ascii="Arial" w:hAnsi="Arial" w:cs="Arial"/>
                <w:sz w:val="20"/>
                <w:szCs w:val="20"/>
                <w:lang w:val="en-GB"/>
              </w:rPr>
              <w:t>annual</w:t>
            </w:r>
            <w:r>
              <w:rPr>
                <w:rFonts w:ascii="Arial" w:hAnsi="Arial" w:cs="Arial"/>
                <w:sz w:val="20"/>
                <w:szCs w:val="20"/>
                <w:lang w:val="en-GB"/>
              </w:rPr>
              <w:t xml:space="preserve"> PIR. Overall the project successfully implemented the vast majority of the activities and resulted in the realization of most of the expected outputs.  It is at the outcome level expressed in terms of transition toward uptake and mainstreaming at national level and regional levels that there are questions over longer-term sustainability; this was captured in the reporting by the project manager in this PIR and captured in the terminal evaluation.  In the first instance, sustainability will be highly dependent on national policy driveness.  This in turn will be dependent on ensuring that regional-level coordination (the mechanism that the project fostered) remains visible and strong, which calls into focus the role of CAH</w:t>
            </w:r>
            <w:r w:rsidR="00C84D2F">
              <w:rPr>
                <w:rFonts w:ascii="Arial" w:hAnsi="Arial" w:cs="Arial"/>
                <w:sz w:val="20"/>
                <w:szCs w:val="20"/>
                <w:lang w:val="en-GB"/>
              </w:rPr>
              <w:t>F</w:t>
            </w:r>
            <w:r>
              <w:rPr>
                <w:rFonts w:ascii="Arial" w:hAnsi="Arial" w:cs="Arial"/>
                <w:sz w:val="20"/>
                <w:szCs w:val="20"/>
                <w:lang w:val="en-GB"/>
              </w:rPr>
              <w:t xml:space="preserve">SA and the other </w:t>
            </w:r>
            <w:r w:rsidR="00C84D2F">
              <w:rPr>
                <w:rFonts w:ascii="Arial" w:hAnsi="Arial" w:cs="Arial"/>
                <w:sz w:val="20"/>
                <w:szCs w:val="20"/>
                <w:lang w:val="en-GB"/>
              </w:rPr>
              <w:t>regional</w:t>
            </w:r>
            <w:r>
              <w:rPr>
                <w:rFonts w:ascii="Arial" w:hAnsi="Arial" w:cs="Arial"/>
                <w:sz w:val="20"/>
                <w:szCs w:val="20"/>
                <w:lang w:val="en-GB"/>
              </w:rPr>
              <w:t xml:space="preserve"> agencies in continuing to lead the process and to support countries of CARICOM.</w:t>
            </w:r>
          </w:p>
        </w:tc>
      </w:tr>
    </w:tbl>
    <w:p xmlns:wp14="http://schemas.microsoft.com/office/word/2010/wordml" w:rsidRPr="00047286" w:rsidR="00A30A23" w:rsidRDefault="00A30A23" w14:paraId="0FE634FD" wp14:textId="77777777">
      <w:pPr>
        <w:ind w:firstLine="360"/>
        <w:rPr>
          <w:rFonts w:ascii="Arial" w:hAnsi="Arial" w:cs="Arial"/>
          <w:b/>
          <w:sz w:val="20"/>
          <w:szCs w:val="20"/>
          <w:lang w:val="en-GB"/>
        </w:rPr>
      </w:pPr>
    </w:p>
    <w:p xmlns:wp14="http://schemas.microsoft.com/office/word/2010/wordml" w:rsidRPr="00047286" w:rsidR="00A30A23" w:rsidRDefault="00A30A23" w14:paraId="62A1F980" wp14:textId="77777777">
      <w:pPr>
        <w:rPr>
          <w:rFonts w:ascii="Arial" w:hAnsi="Arial" w:cs="Arial"/>
          <w:b/>
          <w:sz w:val="20"/>
          <w:szCs w:val="20"/>
          <w:lang w:val="en-GB"/>
        </w:rPr>
      </w:pPr>
    </w:p>
    <w:p xmlns:wp14="http://schemas.microsoft.com/office/word/2010/wordml" w:rsidRPr="00047286" w:rsidR="006C6BE3" w:rsidRDefault="006C6BE3" w14:paraId="5A5267A0" wp14:textId="77777777">
      <w:pPr>
        <w:keepNext/>
        <w:rPr>
          <w:rFonts w:ascii="Arial" w:hAnsi="Arial" w:cs="Arial"/>
          <w:b/>
          <w:bCs/>
          <w:sz w:val="20"/>
          <w:szCs w:val="20"/>
        </w:rPr>
      </w:pPr>
      <w:r w:rsidRPr="00047286">
        <w:rPr>
          <w:rFonts w:ascii="Arial" w:hAnsi="Arial" w:cs="Arial"/>
          <w:b/>
          <w:bCs/>
          <w:sz w:val="20"/>
          <w:szCs w:val="20"/>
        </w:rPr>
        <w:t>Risks in implementation</w:t>
      </w:r>
    </w:p>
    <w:p xmlns:wp14="http://schemas.microsoft.com/office/word/2010/wordml" w:rsidRPr="00047286" w:rsidR="00A30A23" w:rsidRDefault="00A30A23" w14:paraId="165E5D3E" wp14:textId="77777777">
      <w:pPr>
        <w:keepNext/>
        <w:rPr>
          <w:rFonts w:ascii="Arial" w:hAnsi="Arial" w:cs="Arial"/>
          <w:sz w:val="20"/>
          <w:szCs w:val="20"/>
        </w:rPr>
      </w:pPr>
      <w:r w:rsidRPr="00047286">
        <w:rPr>
          <w:rFonts w:ascii="Arial" w:hAnsi="Arial" w:cs="Arial"/>
          <w:sz w:val="20"/>
          <w:szCs w:val="20"/>
        </w:rPr>
        <w:t xml:space="preserve">This section should be completed </w:t>
      </w:r>
      <w:r w:rsidRPr="00047286" w:rsidR="0073217D">
        <w:rPr>
          <w:rFonts w:ascii="Arial" w:hAnsi="Arial" w:cs="Arial"/>
          <w:sz w:val="20"/>
          <w:szCs w:val="20"/>
        </w:rPr>
        <w:t xml:space="preserve">by the Project Manager </w:t>
      </w:r>
      <w:r w:rsidRPr="00047286" w:rsidR="006C6BE3">
        <w:rPr>
          <w:rFonts w:ascii="Arial" w:hAnsi="Arial" w:cs="Arial"/>
          <w:sz w:val="20"/>
          <w:szCs w:val="20"/>
        </w:rPr>
        <w:t xml:space="preserve">and summarize </w:t>
      </w:r>
      <w:r w:rsidRPr="00047286" w:rsidR="00C4588D">
        <w:rPr>
          <w:rFonts w:ascii="Arial" w:hAnsi="Arial" w:cs="Arial"/>
          <w:sz w:val="20"/>
          <w:szCs w:val="20"/>
        </w:rPr>
        <w:t>implementation risks (e.g. procurement delays, reputational risks etc).</w:t>
      </w:r>
    </w:p>
    <w:p xmlns:wp14="http://schemas.microsoft.com/office/word/2010/wordml" w:rsidRPr="00047286" w:rsidR="006C6BE3" w:rsidP="006C6BE3" w:rsidRDefault="006C6BE3" w14:paraId="4D012F05" wp14:textId="77777777">
      <w:pPr>
        <w:keepNext/>
        <w:rPr>
          <w:rFonts w:ascii="Arial" w:hAnsi="Arial" w:cs="Arial"/>
          <w:sz w:val="20"/>
          <w:szCs w:val="20"/>
        </w:rPr>
      </w:pPr>
      <w:r w:rsidRPr="00047286">
        <w:rPr>
          <w:rFonts w:ascii="Arial" w:hAnsi="Arial" w:cs="Arial"/>
          <w:sz w:val="20"/>
          <w:szCs w:val="20"/>
        </w:rPr>
        <w:t xml:space="preserve">The first column should be completed by the Project Manager and the </w:t>
      </w:r>
      <w:r w:rsidRPr="00047286" w:rsidR="00C4588D">
        <w:rPr>
          <w:rFonts w:ascii="Arial" w:hAnsi="Arial" w:cs="Arial"/>
          <w:sz w:val="20"/>
          <w:szCs w:val="20"/>
        </w:rPr>
        <w:t>second</w:t>
      </w:r>
      <w:r w:rsidRPr="00047286">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xmlns:wp14="http://schemas.microsoft.com/office/word/2010/wordml" w:rsidRPr="00047286" w:rsidR="00A30A23" w:rsidRDefault="00A30A23" w14:paraId="300079F4" wp14:textId="77777777">
      <w:pPr>
        <w:keepNext/>
        <w:rPr>
          <w:rFonts w:ascii="Arial" w:hAnsi="Arial" w:cs="Arial"/>
          <w:sz w:val="20"/>
          <w:szCs w:val="20"/>
          <w:lang w:val="en-GB"/>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077"/>
        <w:gridCol w:w="4311"/>
        <w:gridCol w:w="2340"/>
        <w:gridCol w:w="2520"/>
      </w:tblGrid>
      <w:tr xmlns:wp14="http://schemas.microsoft.com/office/word/2010/wordml" w:rsidRPr="00047286" w:rsidR="00A30A23" w:rsidTr="0073217D" w14:paraId="349AF60D" wp14:textId="77777777">
        <w:trPr>
          <w:tblHeader/>
        </w:trPr>
        <w:tc>
          <w:tcPr>
            <w:tcW w:w="4077" w:type="dxa"/>
            <w:shd w:val="clear" w:color="auto" w:fill="F3F3F3"/>
          </w:tcPr>
          <w:p w:rsidRPr="00047286" w:rsidR="00A30A23" w:rsidRDefault="006C6BE3" w14:paraId="64E8DC1C" wp14:textId="77777777">
            <w:pPr>
              <w:rPr>
                <w:rFonts w:ascii="Arial" w:hAnsi="Arial" w:cs="Arial"/>
                <w:b/>
                <w:sz w:val="20"/>
                <w:szCs w:val="20"/>
                <w:lang w:val="en-GB"/>
              </w:rPr>
            </w:pPr>
            <w:r w:rsidRPr="00047286">
              <w:rPr>
                <w:rFonts w:ascii="Arial" w:hAnsi="Arial" w:cs="Arial"/>
                <w:b/>
                <w:sz w:val="20"/>
                <w:szCs w:val="20"/>
                <w:lang w:val="en-GB"/>
              </w:rPr>
              <w:t>Problems/risks identified</w:t>
            </w:r>
          </w:p>
        </w:tc>
        <w:tc>
          <w:tcPr>
            <w:tcW w:w="4311" w:type="dxa"/>
            <w:shd w:val="clear" w:color="auto" w:fill="F3F3F3"/>
          </w:tcPr>
          <w:p w:rsidRPr="00047286" w:rsidR="00A30A23" w:rsidRDefault="00C4588D" w14:paraId="2BB20981" wp14:textId="77777777">
            <w:pPr>
              <w:rPr>
                <w:rFonts w:ascii="Arial" w:hAnsi="Arial" w:cs="Arial"/>
                <w:b/>
                <w:sz w:val="20"/>
                <w:szCs w:val="20"/>
                <w:lang w:val="en-GB"/>
              </w:rPr>
            </w:pPr>
            <w:r w:rsidRPr="00047286">
              <w:rPr>
                <w:rFonts w:ascii="Arial" w:hAnsi="Arial" w:cs="Arial"/>
                <w:b/>
                <w:sz w:val="20"/>
                <w:szCs w:val="20"/>
                <w:lang w:val="en-GB"/>
              </w:rPr>
              <w:t>Agreed r</w:t>
            </w:r>
            <w:r w:rsidRPr="00047286" w:rsidR="0073217D">
              <w:rPr>
                <w:rFonts w:ascii="Arial" w:hAnsi="Arial" w:cs="Arial"/>
                <w:b/>
                <w:sz w:val="20"/>
                <w:szCs w:val="20"/>
                <w:lang w:val="en-GB"/>
              </w:rPr>
              <w:t>ecommended action</w:t>
            </w:r>
            <w:r w:rsidRPr="00047286" w:rsidR="006C6BE3">
              <w:rPr>
                <w:rFonts w:ascii="Arial" w:hAnsi="Arial" w:cs="Arial"/>
                <w:b/>
                <w:sz w:val="20"/>
                <w:szCs w:val="20"/>
                <w:lang w:val="en-GB"/>
              </w:rPr>
              <w:t>s</w:t>
            </w:r>
          </w:p>
        </w:tc>
        <w:tc>
          <w:tcPr>
            <w:tcW w:w="2340" w:type="dxa"/>
            <w:shd w:val="clear" w:color="auto" w:fill="F3F3F3"/>
          </w:tcPr>
          <w:p w:rsidRPr="00047286" w:rsidR="00A30A23" w:rsidRDefault="00A30A23" w14:paraId="24BF7B46" wp14:textId="77777777">
            <w:pPr>
              <w:rPr>
                <w:rFonts w:ascii="Arial" w:hAnsi="Arial" w:cs="Arial"/>
                <w:b/>
                <w:sz w:val="20"/>
                <w:szCs w:val="20"/>
                <w:lang w:val="en-GB"/>
              </w:rPr>
            </w:pPr>
            <w:r w:rsidRPr="00047286">
              <w:rPr>
                <w:rFonts w:ascii="Arial" w:hAnsi="Arial" w:cs="Arial"/>
                <w:b/>
                <w:sz w:val="20"/>
                <w:szCs w:val="20"/>
                <w:lang w:val="en-GB"/>
              </w:rPr>
              <w:t>By whom</w:t>
            </w:r>
          </w:p>
        </w:tc>
        <w:tc>
          <w:tcPr>
            <w:tcW w:w="2520" w:type="dxa"/>
            <w:shd w:val="clear" w:color="auto" w:fill="F3F3F3"/>
          </w:tcPr>
          <w:p w:rsidRPr="00047286" w:rsidR="00A30A23" w:rsidRDefault="00A30A23" w14:paraId="46E7AF07" wp14:textId="77777777">
            <w:pPr>
              <w:rPr>
                <w:rFonts w:ascii="Arial" w:hAnsi="Arial" w:cs="Arial"/>
                <w:b/>
                <w:sz w:val="20"/>
                <w:szCs w:val="20"/>
                <w:lang w:val="en-GB"/>
              </w:rPr>
            </w:pPr>
            <w:r w:rsidRPr="00047286">
              <w:rPr>
                <w:rFonts w:ascii="Arial" w:hAnsi="Arial" w:cs="Arial"/>
                <w:b/>
                <w:sz w:val="20"/>
                <w:szCs w:val="20"/>
                <w:lang w:val="en-GB"/>
              </w:rPr>
              <w:t>When</w:t>
            </w:r>
          </w:p>
        </w:tc>
      </w:tr>
      <w:tr xmlns:wp14="http://schemas.microsoft.com/office/word/2010/wordml" w:rsidRPr="00047286" w:rsidR="00A30A23" w:rsidTr="0073217D" w14:paraId="299D8616" wp14:textId="77777777">
        <w:tc>
          <w:tcPr>
            <w:tcW w:w="4077" w:type="dxa"/>
          </w:tcPr>
          <w:p w:rsidRPr="00047286" w:rsidR="00A30A23" w:rsidRDefault="00A30A23" w14:paraId="491D2769" wp14:textId="77777777">
            <w:pPr>
              <w:rPr>
                <w:rFonts w:ascii="Arial" w:hAnsi="Arial" w:cs="Arial"/>
                <w:sz w:val="20"/>
                <w:szCs w:val="20"/>
                <w:lang w:val="en-GB"/>
              </w:rPr>
            </w:pPr>
          </w:p>
        </w:tc>
        <w:tc>
          <w:tcPr>
            <w:tcW w:w="4311" w:type="dxa"/>
          </w:tcPr>
          <w:p w:rsidRPr="00047286" w:rsidR="00A30A23" w:rsidRDefault="00A30A23" w14:paraId="6F5CD9ED" wp14:textId="77777777">
            <w:pPr>
              <w:rPr>
                <w:rFonts w:ascii="Arial" w:hAnsi="Arial" w:cs="Arial"/>
                <w:sz w:val="20"/>
                <w:szCs w:val="20"/>
                <w:lang w:val="en-GB"/>
              </w:rPr>
            </w:pPr>
          </w:p>
        </w:tc>
        <w:tc>
          <w:tcPr>
            <w:tcW w:w="2340" w:type="dxa"/>
          </w:tcPr>
          <w:p w:rsidRPr="00047286" w:rsidR="00A30A23" w:rsidRDefault="00A30A23" w14:paraId="4EF7FBD7" wp14:textId="77777777">
            <w:pPr>
              <w:rPr>
                <w:rFonts w:ascii="Arial" w:hAnsi="Arial" w:cs="Arial"/>
                <w:sz w:val="20"/>
                <w:szCs w:val="20"/>
                <w:lang w:val="en-GB"/>
              </w:rPr>
            </w:pPr>
          </w:p>
        </w:tc>
        <w:tc>
          <w:tcPr>
            <w:tcW w:w="2520" w:type="dxa"/>
          </w:tcPr>
          <w:p w:rsidRPr="00047286" w:rsidR="00A30A23" w:rsidRDefault="00A30A23" w14:paraId="740C982E" wp14:textId="77777777">
            <w:pPr>
              <w:rPr>
                <w:rFonts w:ascii="Arial" w:hAnsi="Arial" w:cs="Arial"/>
                <w:sz w:val="20"/>
                <w:szCs w:val="20"/>
                <w:lang w:val="en-GB"/>
              </w:rPr>
            </w:pPr>
          </w:p>
        </w:tc>
      </w:tr>
      <w:tr xmlns:wp14="http://schemas.microsoft.com/office/word/2010/wordml" w:rsidRPr="00047286" w:rsidR="00A30A23" w:rsidTr="0073217D" w14:paraId="15C78039" wp14:textId="77777777">
        <w:tc>
          <w:tcPr>
            <w:tcW w:w="4077" w:type="dxa"/>
          </w:tcPr>
          <w:p w:rsidRPr="00047286" w:rsidR="00A30A23" w:rsidRDefault="00A30A23" w14:paraId="527D639D" wp14:textId="77777777">
            <w:pPr>
              <w:rPr>
                <w:rFonts w:ascii="Arial" w:hAnsi="Arial" w:cs="Arial"/>
                <w:sz w:val="20"/>
                <w:szCs w:val="20"/>
                <w:lang w:val="en-GB"/>
              </w:rPr>
            </w:pPr>
          </w:p>
        </w:tc>
        <w:tc>
          <w:tcPr>
            <w:tcW w:w="4311" w:type="dxa"/>
          </w:tcPr>
          <w:p w:rsidRPr="00047286" w:rsidR="00A30A23" w:rsidRDefault="00A30A23" w14:paraId="5101B52C" wp14:textId="77777777">
            <w:pPr>
              <w:rPr>
                <w:rFonts w:ascii="Arial" w:hAnsi="Arial" w:cs="Arial"/>
                <w:sz w:val="20"/>
                <w:szCs w:val="20"/>
                <w:lang w:val="en-GB"/>
              </w:rPr>
            </w:pPr>
          </w:p>
        </w:tc>
        <w:tc>
          <w:tcPr>
            <w:tcW w:w="2340" w:type="dxa"/>
          </w:tcPr>
          <w:p w:rsidRPr="00047286" w:rsidR="00A30A23" w:rsidRDefault="00A30A23" w14:paraId="3C8EC45C" wp14:textId="77777777">
            <w:pPr>
              <w:rPr>
                <w:rFonts w:ascii="Arial" w:hAnsi="Arial" w:cs="Arial"/>
                <w:sz w:val="20"/>
                <w:szCs w:val="20"/>
                <w:lang w:val="en-GB"/>
              </w:rPr>
            </w:pPr>
          </w:p>
        </w:tc>
        <w:tc>
          <w:tcPr>
            <w:tcW w:w="2520" w:type="dxa"/>
          </w:tcPr>
          <w:p w:rsidRPr="00047286" w:rsidR="00A30A23" w:rsidRDefault="00A30A23" w14:paraId="326DC100" wp14:textId="77777777">
            <w:pPr>
              <w:rPr>
                <w:rFonts w:ascii="Arial" w:hAnsi="Arial" w:cs="Arial"/>
                <w:sz w:val="20"/>
                <w:szCs w:val="20"/>
                <w:lang w:val="en-GB"/>
              </w:rPr>
            </w:pPr>
          </w:p>
        </w:tc>
      </w:tr>
      <w:tr xmlns:wp14="http://schemas.microsoft.com/office/word/2010/wordml" w:rsidRPr="00047286" w:rsidR="00A30A23" w:rsidTr="0073217D" w14:paraId="0A821549" wp14:textId="77777777">
        <w:tc>
          <w:tcPr>
            <w:tcW w:w="4077" w:type="dxa"/>
          </w:tcPr>
          <w:p w:rsidRPr="00047286" w:rsidR="00A30A23" w:rsidRDefault="00A30A23" w14:paraId="66FDCF4E" wp14:textId="77777777">
            <w:pPr>
              <w:rPr>
                <w:rFonts w:ascii="Arial" w:hAnsi="Arial" w:cs="Arial"/>
                <w:sz w:val="20"/>
                <w:szCs w:val="20"/>
                <w:lang w:val="en-GB"/>
              </w:rPr>
            </w:pPr>
          </w:p>
        </w:tc>
        <w:tc>
          <w:tcPr>
            <w:tcW w:w="4311" w:type="dxa"/>
          </w:tcPr>
          <w:p w:rsidRPr="00047286" w:rsidR="00A30A23" w:rsidRDefault="00A30A23" w14:paraId="3BEE236D" wp14:textId="77777777">
            <w:pPr>
              <w:rPr>
                <w:rFonts w:ascii="Arial" w:hAnsi="Arial" w:cs="Arial"/>
                <w:sz w:val="20"/>
                <w:szCs w:val="20"/>
                <w:lang w:val="en-GB"/>
              </w:rPr>
            </w:pPr>
          </w:p>
        </w:tc>
        <w:tc>
          <w:tcPr>
            <w:tcW w:w="2340" w:type="dxa"/>
          </w:tcPr>
          <w:p w:rsidRPr="00047286" w:rsidR="00A30A23" w:rsidRDefault="00A30A23" w14:paraId="0CCC0888" wp14:textId="77777777">
            <w:pPr>
              <w:rPr>
                <w:rFonts w:ascii="Arial" w:hAnsi="Arial" w:cs="Arial"/>
                <w:sz w:val="20"/>
                <w:szCs w:val="20"/>
                <w:lang w:val="en-GB"/>
              </w:rPr>
            </w:pPr>
          </w:p>
        </w:tc>
        <w:tc>
          <w:tcPr>
            <w:tcW w:w="2520" w:type="dxa"/>
          </w:tcPr>
          <w:p w:rsidRPr="00047286" w:rsidR="00A30A23" w:rsidRDefault="00A30A23" w14:paraId="4A990D24" wp14:textId="77777777">
            <w:pPr>
              <w:rPr>
                <w:rFonts w:ascii="Arial" w:hAnsi="Arial" w:cs="Arial"/>
                <w:sz w:val="20"/>
                <w:szCs w:val="20"/>
                <w:lang w:val="en-GB"/>
              </w:rPr>
            </w:pPr>
          </w:p>
        </w:tc>
      </w:tr>
    </w:tbl>
    <w:p xmlns:wp14="http://schemas.microsoft.com/office/word/2010/wordml" w:rsidRPr="00047286" w:rsidR="00405D01" w:rsidRDefault="00405D01" w14:paraId="603CC4DB" wp14:textId="77777777">
      <w:pPr>
        <w:rPr>
          <w:rFonts w:ascii="Arial" w:hAnsi="Arial" w:cs="Arial"/>
          <w:sz w:val="20"/>
          <w:szCs w:val="20"/>
          <w:lang w:val="en-GB"/>
        </w:rPr>
      </w:pPr>
    </w:p>
    <w:p xmlns:wp14="http://schemas.microsoft.com/office/word/2010/wordml" w:rsidR="00405D01" w:rsidRDefault="00405D01" w14:paraId="5BAD3425" wp14:textId="77777777">
      <w:pPr>
        <w:rPr>
          <w:rFonts w:ascii="Arial" w:hAnsi="Arial" w:cs="Arial"/>
          <w:sz w:val="20"/>
          <w:szCs w:val="20"/>
          <w:lang w:val="en-GB"/>
        </w:rPr>
      </w:pPr>
    </w:p>
    <w:p xmlns:wp14="http://schemas.microsoft.com/office/word/2010/wordml" w:rsidR="004513B0" w:rsidRDefault="004513B0" w14:paraId="0C7D08AC" wp14:textId="77777777">
      <w:pPr>
        <w:rPr>
          <w:rFonts w:ascii="Arial" w:hAnsi="Arial" w:cs="Arial"/>
          <w:sz w:val="20"/>
          <w:szCs w:val="20"/>
          <w:lang w:val="en-GB"/>
        </w:rPr>
      </w:pPr>
    </w:p>
    <w:p xmlns:wp14="http://schemas.microsoft.com/office/word/2010/wordml" w:rsidR="004513B0" w:rsidRDefault="004513B0" w14:paraId="0CC1C81A" wp14:textId="77777777">
      <w:pPr>
        <w:rPr>
          <w:rFonts w:ascii="Arial" w:hAnsi="Arial" w:cs="Arial"/>
          <w:sz w:val="20"/>
          <w:szCs w:val="20"/>
          <w:lang w:val="en-GB"/>
        </w:rPr>
      </w:pPr>
      <w:r>
        <w:rPr>
          <w:rFonts w:ascii="Arial" w:hAnsi="Arial" w:cs="Arial"/>
          <w:sz w:val="20"/>
          <w:szCs w:val="20"/>
          <w:lang w:val="en-GB"/>
        </w:rPr>
        <w:t>________________________</w:t>
      </w:r>
    </w:p>
    <w:p xmlns:wp14="http://schemas.microsoft.com/office/word/2010/wordml" w:rsidR="004513B0" w:rsidRDefault="009D3C6D" w14:paraId="43DB18DC" wp14:textId="77777777">
      <w:pPr>
        <w:rPr>
          <w:rFonts w:ascii="Arial" w:hAnsi="Arial" w:cs="Arial"/>
          <w:sz w:val="20"/>
          <w:szCs w:val="20"/>
          <w:lang w:val="en-GB"/>
        </w:rPr>
      </w:pPr>
      <w:r>
        <w:rPr>
          <w:noProof/>
        </w:rPr>
        <mc:AlternateContent>
          <mc:Choice Requires="wps">
            <w:drawing>
              <wp:anchor xmlns:wp14="http://schemas.microsoft.com/office/word/2010/wordprocessingDrawing" distT="0" distB="0" distL="114300" distR="114300" simplePos="0" relativeHeight="251657728" behindDoc="0" locked="0" layoutInCell="1" allowOverlap="1" wp14:anchorId="19FE1241" wp14:editId="7777777">
                <wp:simplePos x="0" y="0"/>
                <wp:positionH relativeFrom="column">
                  <wp:posOffset>-114300</wp:posOffset>
                </wp:positionH>
                <wp:positionV relativeFrom="paragraph">
                  <wp:posOffset>59690</wp:posOffset>
                </wp:positionV>
                <wp:extent cx="7689850" cy="1143000"/>
                <wp:effectExtent l="0" t="254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985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Pr="004513B0" w:rsidR="00EC7229" w:rsidP="004513B0" w:rsidRDefault="00EC7229" w14:paraId="62CC8E68" wp14:textId="77777777">
                            <w:pPr>
                              <w:pStyle w:val="FootnoteText"/>
                              <w:ind w:left="180" w:hanging="180"/>
                              <w:rPr>
                                <w:sz w:val="18"/>
                                <w:szCs w:val="18"/>
                              </w:rPr>
                            </w:pPr>
                            <w:r>
                              <w:rPr>
                                <w:sz w:val="18"/>
                                <w:szCs w:val="18"/>
                                <w:vertAlign w:val="superscript"/>
                              </w:rPr>
                              <w:t xml:space="preserve">5 </w:t>
                            </w:r>
                            <w:r w:rsidRPr="004513B0">
                              <w:rPr>
                                <w:sz w:val="18"/>
                                <w:szCs w:val="18"/>
                              </w:rPr>
                              <w:t>Outputs as described in the project logframe or in any updated project revision.</w:t>
                            </w:r>
                          </w:p>
                          <w:p xmlns:wp14="http://schemas.microsoft.com/office/word/2010/wordml" w:rsidRPr="004513B0" w:rsidR="00EC7229" w:rsidP="004513B0" w:rsidRDefault="00EC7229" w14:paraId="48377459" wp14:textId="77777777">
                            <w:pPr>
                              <w:pStyle w:val="FootnoteText"/>
                              <w:ind w:left="180" w:hanging="180"/>
                              <w:rPr>
                                <w:sz w:val="18"/>
                                <w:szCs w:val="18"/>
                              </w:rPr>
                            </w:pPr>
                            <w:r w:rsidRPr="004513B0">
                              <w:rPr>
                                <w:sz w:val="18"/>
                                <w:szCs w:val="18"/>
                                <w:vertAlign w:val="superscript"/>
                              </w:rPr>
                              <w:t xml:space="preserve">6 </w:t>
                            </w:r>
                            <w:r w:rsidRPr="004513B0">
                              <w:rPr>
                                <w:sz w:val="18"/>
                                <w:szCs w:val="18"/>
                              </w:rPr>
                              <w:t>As per latest workplan (latest project revision)</w:t>
                            </w:r>
                          </w:p>
                          <w:p xmlns:wp14="http://schemas.microsoft.com/office/word/2010/wordml" w:rsidRPr="004513B0" w:rsidR="00EC7229" w:rsidP="004513B0" w:rsidRDefault="00EC7229" w14:paraId="7B9BE15B" wp14:textId="77777777">
                            <w:pPr>
                              <w:pStyle w:val="FootnoteText"/>
                              <w:ind w:left="180" w:hanging="180"/>
                              <w:rPr>
                                <w:sz w:val="18"/>
                                <w:szCs w:val="18"/>
                              </w:rPr>
                            </w:pPr>
                            <w:r w:rsidRPr="004513B0">
                              <w:rPr>
                                <w:sz w:val="18"/>
                                <w:szCs w:val="18"/>
                                <w:vertAlign w:val="superscript"/>
                              </w:rPr>
                              <w:t>7</w:t>
                            </w:r>
                            <w:r w:rsidRPr="004513B0">
                              <w:rPr>
                                <w:sz w:val="18"/>
                                <w:szCs w:val="18"/>
                              </w:rPr>
                              <w:t xml:space="preserve"> Implementation may be assessed by qualitative assessments, percentage of delivery, and/or budget expenditure (planned and actually spent).  The 2018 assessment should be copied from previous PIR. </w:t>
                            </w:r>
                          </w:p>
                          <w:p xmlns:wp14="http://schemas.microsoft.com/office/word/2010/wordml" w:rsidRPr="004513B0" w:rsidR="00EC7229" w:rsidP="004513B0" w:rsidRDefault="00EC7229" w14:paraId="24EA09E1" wp14:textId="77777777">
                            <w:pPr>
                              <w:pStyle w:val="FootnoteText"/>
                              <w:ind w:left="180" w:hanging="180"/>
                              <w:rPr>
                                <w:sz w:val="18"/>
                                <w:szCs w:val="18"/>
                              </w:rPr>
                            </w:pPr>
                            <w:r w:rsidRPr="004513B0">
                              <w:rPr>
                                <w:sz w:val="18"/>
                                <w:szCs w:val="18"/>
                                <w:vertAlign w:val="superscript"/>
                              </w:rPr>
                              <w:t xml:space="preserve">8 </w:t>
                            </w:r>
                            <w:r w:rsidRPr="004513B0">
                              <w:rPr>
                                <w:sz w:val="18"/>
                                <w:szCs w:val="18"/>
                              </w:rPr>
                              <w:t>To be provided by the UNEP Task Manager</w:t>
                            </w:r>
                          </w:p>
                          <w:p xmlns:wp14="http://schemas.microsoft.com/office/word/2010/wordml" w:rsidRPr="004513B0" w:rsidR="00EC7229" w:rsidP="004513B0" w:rsidRDefault="00EC7229" w14:paraId="2B74BA25" wp14:textId="77777777">
                            <w:pPr>
                              <w:pStyle w:val="FootnoteText"/>
                              <w:ind w:left="180" w:hanging="180"/>
                              <w:rPr>
                                <w:sz w:val="18"/>
                                <w:szCs w:val="18"/>
                              </w:rPr>
                            </w:pPr>
                            <w:r w:rsidRPr="004513B0">
                              <w:rPr>
                                <w:sz w:val="18"/>
                                <w:szCs w:val="18"/>
                                <w:vertAlign w:val="superscript"/>
                              </w:rPr>
                              <w:t xml:space="preserve">9 </w:t>
                            </w:r>
                            <w:r w:rsidRPr="004513B0">
                              <w:rPr>
                                <w:sz w:val="18"/>
                                <w:szCs w:val="18"/>
                                <w:lang w:val="en-GB"/>
                              </w:rPr>
                              <w:t>Use GEF Secretariat required six-point scale system: Highly Satisfactory (HS), Satisfactory (S), Marginally Satisfactory (MS), Marginally Unsatisfactory (MU), Unsatisfactory (U), and Highly Unsatisfactory (HU)</w:t>
                            </w:r>
                          </w:p>
                          <w:p xmlns:wp14="http://schemas.microsoft.com/office/word/2010/wordml" w:rsidRPr="004513B0" w:rsidR="00EC7229" w:rsidP="004513B0" w:rsidRDefault="00EC7229" w14:paraId="37A31054" wp14:textId="77777777">
                            <w:pPr>
                              <w:pStyle w:val="FootnoteText"/>
                              <w:ind w:left="180" w:hanging="180"/>
                              <w:rPr>
                                <w:sz w:val="18"/>
                                <w:szCs w:val="18"/>
                                <w:vertAlign w:val="superscript"/>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w14:anchorId="0E4795EE">
              <v:shapetype id="_x0000_t202" coordsize="21600,21600" o:spt="202" path="m,l,21600r21600,l21600,xe">
                <v:stroke joinstyle="miter"/>
                <v:path gradientshapeok="t" o:connecttype="rect"/>
              </v:shapetype>
              <v:shape id="Text Box 2" style="position:absolute;margin-left:-9pt;margin-top:4.7pt;width:605.5pt;height:9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">
                <v:textbox style="mso-fit-shape-to-text:t">
                  <w:txbxContent>
                    <w:p w:rsidRPr="004513B0" w:rsidR="00EC7229" w:rsidP="004513B0" w:rsidRDefault="00EC7229" w14:paraId="4C4B3130" wp14:textId="77777777">
                      <w:pPr>
                        <w:pStyle w:val="FootnoteText"/>
                        <w:ind w:left="180" w:hanging="180"/>
                        <w:rPr>
                          <w:sz w:val="18"/>
                          <w:szCs w:val="18"/>
                        </w:rPr>
                      </w:pPr>
                      <w:r>
                        <w:rPr>
                          <w:sz w:val="18"/>
                          <w:szCs w:val="18"/>
                          <w:vertAlign w:val="superscript"/>
                        </w:rPr>
                        <w:t xml:space="preserve">5 </w:t>
                      </w:r>
                      <w:r w:rsidRPr="004513B0">
                        <w:rPr>
                          <w:sz w:val="18"/>
                          <w:szCs w:val="18"/>
                        </w:rPr>
                        <w:t>Outputs as described in the project logframe or in any updated project revision.</w:t>
                      </w:r>
                    </w:p>
                    <w:p w:rsidRPr="004513B0" w:rsidR="00EC7229" w:rsidP="004513B0" w:rsidRDefault="00EC7229" w14:paraId="4A811D1A" wp14:textId="77777777">
                      <w:pPr>
                        <w:pStyle w:val="FootnoteText"/>
                        <w:ind w:left="180" w:hanging="180"/>
                        <w:rPr>
                          <w:sz w:val="18"/>
                          <w:szCs w:val="18"/>
                        </w:rPr>
                      </w:pPr>
                      <w:r w:rsidRPr="004513B0">
                        <w:rPr>
                          <w:sz w:val="18"/>
                          <w:szCs w:val="18"/>
                          <w:vertAlign w:val="superscript"/>
                        </w:rPr>
                        <w:t xml:space="preserve">6 </w:t>
                      </w:r>
                      <w:r w:rsidRPr="004513B0">
                        <w:rPr>
                          <w:sz w:val="18"/>
                          <w:szCs w:val="18"/>
                        </w:rPr>
                        <w:t>As per latest workplan (latest project revision)</w:t>
                      </w:r>
                    </w:p>
                    <w:p w:rsidRPr="004513B0" w:rsidR="00EC7229" w:rsidP="004513B0" w:rsidRDefault="00EC7229" w14:paraId="090EDAD4" wp14:textId="77777777">
                      <w:pPr>
                        <w:pStyle w:val="FootnoteText"/>
                        <w:ind w:left="180" w:hanging="180"/>
                        <w:rPr>
                          <w:sz w:val="18"/>
                          <w:szCs w:val="18"/>
                        </w:rPr>
                      </w:pPr>
                      <w:r w:rsidRPr="004513B0">
                        <w:rPr>
                          <w:sz w:val="18"/>
                          <w:szCs w:val="18"/>
                          <w:vertAlign w:val="superscript"/>
                        </w:rPr>
                        <w:t>7</w:t>
                      </w:r>
                      <w:r w:rsidRPr="004513B0">
                        <w:rPr>
                          <w:sz w:val="18"/>
                          <w:szCs w:val="18"/>
                        </w:rPr>
                        <w:t xml:space="preserve"> Implementation may be assessed by qualitative assessments, percentage of delivery, and/or budget expenditure (planned and actually spent).  The 2018 assessment should be copied from previous PIR. </w:t>
                      </w:r>
                    </w:p>
                    <w:p w:rsidRPr="004513B0" w:rsidR="00EC7229" w:rsidP="004513B0" w:rsidRDefault="00EC7229" w14:paraId="4F7D2E69" wp14:textId="77777777">
                      <w:pPr>
                        <w:pStyle w:val="FootnoteText"/>
                        <w:ind w:left="180" w:hanging="180"/>
                        <w:rPr>
                          <w:sz w:val="18"/>
                          <w:szCs w:val="18"/>
                        </w:rPr>
                      </w:pPr>
                      <w:r w:rsidRPr="004513B0">
                        <w:rPr>
                          <w:sz w:val="18"/>
                          <w:szCs w:val="18"/>
                          <w:vertAlign w:val="superscript"/>
                        </w:rPr>
                        <w:t xml:space="preserve">8 </w:t>
                      </w:r>
                      <w:r w:rsidRPr="004513B0">
                        <w:rPr>
                          <w:sz w:val="18"/>
                          <w:szCs w:val="18"/>
                        </w:rPr>
                        <w:t>To be provided by the UNEP Task Manager</w:t>
                      </w:r>
                    </w:p>
                    <w:p w:rsidRPr="004513B0" w:rsidR="00EC7229" w:rsidP="004513B0" w:rsidRDefault="00EC7229" w14:paraId="21E048AE" wp14:textId="77777777">
                      <w:pPr>
                        <w:pStyle w:val="FootnoteText"/>
                        <w:ind w:left="180" w:hanging="180"/>
                        <w:rPr>
                          <w:sz w:val="18"/>
                          <w:szCs w:val="18"/>
                        </w:rPr>
                      </w:pPr>
                      <w:r w:rsidRPr="004513B0">
                        <w:rPr>
                          <w:sz w:val="18"/>
                          <w:szCs w:val="18"/>
                          <w:vertAlign w:val="superscript"/>
                        </w:rPr>
                        <w:t xml:space="preserve">9 </w:t>
                      </w:r>
                      <w:r w:rsidRPr="004513B0">
                        <w:rPr>
                          <w:sz w:val="18"/>
                          <w:szCs w:val="18"/>
                          <w:lang w:val="en-GB"/>
                        </w:rPr>
                        <w:t>Use GEF Secretariat required six-point scale system: Highly Satisfactory (HS), Satisfactory (S), Marginally Satisfactory (MS), Marginally Unsatisfactory (MU), Unsatisfactory (U), and Highly Unsatisfactory (HU)</w:t>
                      </w:r>
                    </w:p>
                    <w:p w:rsidRPr="004513B0" w:rsidR="00EC7229" w:rsidP="004513B0" w:rsidRDefault="00EC7229" w14:paraId="7DC8C081" wp14:textId="77777777">
                      <w:pPr>
                        <w:pStyle w:val="FootnoteText"/>
                        <w:ind w:left="180" w:hanging="180"/>
                        <w:rPr>
                          <w:sz w:val="18"/>
                          <w:szCs w:val="18"/>
                          <w:vertAlign w:val="superscript"/>
                        </w:rPr>
                      </w:pPr>
                    </w:p>
                  </w:txbxContent>
                </v:textbox>
                <w10:wrap type="square"/>
              </v:shape>
            </w:pict>
          </mc:Fallback>
        </mc:AlternateContent>
      </w:r>
    </w:p>
    <w:p xmlns:wp14="http://schemas.microsoft.com/office/word/2010/wordml" w:rsidR="004513B0" w:rsidRDefault="004513B0" w14:paraId="0477E574" wp14:textId="77777777">
      <w:pPr>
        <w:rPr>
          <w:rFonts w:ascii="Arial" w:hAnsi="Arial" w:cs="Arial"/>
          <w:sz w:val="20"/>
          <w:szCs w:val="20"/>
          <w:lang w:val="en-GB"/>
        </w:rPr>
      </w:pPr>
    </w:p>
    <w:p xmlns:wp14="http://schemas.microsoft.com/office/word/2010/wordml" w:rsidR="004513B0" w:rsidRDefault="004513B0" w14:paraId="3FD9042A" wp14:textId="77777777">
      <w:pPr>
        <w:rPr>
          <w:rFonts w:ascii="Arial" w:hAnsi="Arial" w:cs="Arial"/>
          <w:sz w:val="20"/>
          <w:szCs w:val="20"/>
          <w:lang w:val="en-GB"/>
        </w:rPr>
      </w:pPr>
    </w:p>
    <w:p xmlns:wp14="http://schemas.microsoft.com/office/word/2010/wordml" w:rsidRPr="00047286" w:rsidR="00663C7C" w:rsidRDefault="004513B0" w14:paraId="2535BEF4" wp14:textId="77777777">
      <w:pPr>
        <w:rPr>
          <w:rFonts w:ascii="Arial" w:hAnsi="Arial" w:cs="Arial"/>
          <w:sz w:val="20"/>
          <w:szCs w:val="20"/>
          <w:lang w:val="en-GB"/>
        </w:rPr>
      </w:pPr>
      <w:r>
        <w:rPr>
          <w:rFonts w:ascii="Arial" w:hAnsi="Arial" w:cs="Arial"/>
          <w:b/>
          <w:bCs/>
          <w:sz w:val="20"/>
          <w:szCs w:val="20"/>
          <w:lang w:val="en-GB"/>
        </w:rPr>
        <w:br w:type="page"/>
      </w:r>
      <w:r w:rsidRPr="00047286" w:rsidR="00CD24E4">
        <w:rPr>
          <w:rFonts w:ascii="Arial" w:hAnsi="Arial" w:cs="Arial"/>
          <w:b/>
          <w:bCs/>
          <w:sz w:val="20"/>
          <w:szCs w:val="20"/>
          <w:lang w:val="en-GB"/>
        </w:rPr>
        <w:t>3.3.</w:t>
      </w:r>
      <w:r w:rsidRPr="00047286" w:rsidR="00405D01">
        <w:rPr>
          <w:rFonts w:ascii="Arial" w:hAnsi="Arial" w:cs="Arial"/>
          <w:b/>
          <w:bCs/>
          <w:sz w:val="20"/>
          <w:szCs w:val="20"/>
          <w:lang w:val="en-GB"/>
        </w:rPr>
        <w:t xml:space="preserve"> Risk Rating</w:t>
      </w:r>
      <w:r w:rsidRPr="00047286" w:rsidR="0018039F">
        <w:rPr>
          <w:rFonts w:ascii="Arial" w:hAnsi="Arial" w:cs="Arial"/>
          <w:i/>
          <w:iCs/>
          <w:color w:val="4472C4"/>
          <w:sz w:val="20"/>
          <w:szCs w:val="20"/>
        </w:rPr>
        <w:t xml:space="preserve"> [Insert the </w:t>
      </w:r>
      <w:r w:rsidRPr="00047286" w:rsidR="00663C7C">
        <w:rPr>
          <w:rFonts w:ascii="Arial" w:hAnsi="Arial" w:cs="Arial"/>
          <w:i/>
          <w:iCs/>
          <w:color w:val="4472C4"/>
          <w:sz w:val="20"/>
          <w:szCs w:val="20"/>
        </w:rPr>
        <w:t xml:space="preserve">Medium and High </w:t>
      </w:r>
      <w:r w:rsidRPr="00047286" w:rsidR="0018039F">
        <w:rPr>
          <w:rFonts w:ascii="Arial" w:hAnsi="Arial" w:cs="Arial"/>
          <w:i/>
          <w:iCs/>
          <w:color w:val="4472C4"/>
          <w:sz w:val="20"/>
          <w:szCs w:val="20"/>
        </w:rPr>
        <w:t xml:space="preserve">Risks </w:t>
      </w:r>
      <w:r w:rsidRPr="00047286" w:rsidR="00663C7C">
        <w:rPr>
          <w:rFonts w:ascii="Arial" w:hAnsi="Arial" w:cs="Arial"/>
          <w:i/>
          <w:iCs/>
          <w:color w:val="4472C4"/>
          <w:sz w:val="20"/>
          <w:szCs w:val="20"/>
        </w:rPr>
        <w:t xml:space="preserve">and mitigation measures </w:t>
      </w:r>
      <w:r w:rsidRPr="00047286" w:rsidR="00C4588D">
        <w:rPr>
          <w:rFonts w:ascii="Arial" w:hAnsi="Arial" w:cs="Arial"/>
          <w:i/>
          <w:iCs/>
          <w:color w:val="4472C4"/>
          <w:sz w:val="20"/>
          <w:szCs w:val="20"/>
        </w:rPr>
        <w:t xml:space="preserve">identified </w:t>
      </w:r>
      <w:r w:rsidRPr="00047286" w:rsidR="00663C7C">
        <w:rPr>
          <w:rFonts w:ascii="Arial" w:hAnsi="Arial" w:cs="Arial"/>
          <w:i/>
          <w:iCs/>
          <w:color w:val="4472C4"/>
          <w:sz w:val="20"/>
          <w:szCs w:val="20"/>
        </w:rPr>
        <w:t>at</w:t>
      </w:r>
      <w:r w:rsidRPr="00047286" w:rsidR="0018039F">
        <w:rPr>
          <w:rFonts w:ascii="Arial" w:hAnsi="Arial" w:cs="Arial"/>
          <w:i/>
          <w:iCs/>
          <w:color w:val="4472C4"/>
          <w:sz w:val="20"/>
          <w:szCs w:val="20"/>
        </w:rPr>
        <w:t xml:space="preserve"> CEO endorsement</w:t>
      </w:r>
      <w:r w:rsidRPr="00047286" w:rsidR="00C4588D">
        <w:rPr>
          <w:rFonts w:ascii="Arial" w:hAnsi="Arial" w:cs="Arial"/>
          <w:i/>
          <w:iCs/>
          <w:color w:val="4472C4"/>
          <w:sz w:val="20"/>
          <w:szCs w:val="20"/>
        </w:rPr>
        <w:t xml:space="preserve"> (</w:t>
      </w:r>
      <w:r w:rsidRPr="00047286" w:rsidR="00663C7C">
        <w:rPr>
          <w:rFonts w:ascii="Arial" w:hAnsi="Arial" w:cs="Arial"/>
          <w:i/>
          <w:iCs/>
          <w:color w:val="4472C4"/>
          <w:sz w:val="20"/>
          <w:szCs w:val="20"/>
        </w:rPr>
        <w:t>e.g.</w:t>
      </w:r>
      <w:r w:rsidRPr="00047286" w:rsidR="0018039F">
        <w:rPr>
          <w:rFonts w:ascii="Arial" w:hAnsi="Arial" w:cs="Arial"/>
          <w:i/>
          <w:iCs/>
          <w:color w:val="4472C4"/>
          <w:sz w:val="20"/>
          <w:szCs w:val="20"/>
        </w:rPr>
        <w:t xml:space="preserve"> Section A.5</w:t>
      </w:r>
      <w:r w:rsidRPr="00047286" w:rsidR="00C4588D">
        <w:rPr>
          <w:rFonts w:ascii="Arial" w:hAnsi="Arial" w:cs="Arial"/>
          <w:i/>
          <w:iCs/>
          <w:color w:val="4472C4"/>
          <w:sz w:val="20"/>
          <w:szCs w:val="20"/>
        </w:rPr>
        <w:t>) and</w:t>
      </w:r>
      <w:r w:rsidRPr="00047286" w:rsidR="00761F6F">
        <w:rPr>
          <w:rFonts w:ascii="Arial" w:hAnsi="Arial" w:cs="Arial"/>
          <w:i/>
          <w:iCs/>
          <w:color w:val="4472C4"/>
          <w:sz w:val="20"/>
          <w:szCs w:val="20"/>
        </w:rPr>
        <w:t xml:space="preserve"> any relevant </w:t>
      </w:r>
      <w:r w:rsidRPr="00047286" w:rsidR="00307387">
        <w:rPr>
          <w:rFonts w:ascii="Arial" w:hAnsi="Arial" w:cs="Arial"/>
          <w:i/>
          <w:iCs/>
          <w:color w:val="4472C4"/>
          <w:sz w:val="20"/>
          <w:szCs w:val="20"/>
        </w:rPr>
        <w:t xml:space="preserve">risk from </w:t>
      </w:r>
      <w:r w:rsidRPr="00047286" w:rsidR="00761F6F">
        <w:rPr>
          <w:rFonts w:ascii="Arial" w:hAnsi="Arial" w:cs="Arial"/>
          <w:i/>
          <w:iCs/>
          <w:color w:val="4472C4"/>
          <w:sz w:val="20"/>
          <w:szCs w:val="20"/>
        </w:rPr>
        <w:t xml:space="preserve">safeguards </w:t>
      </w:r>
      <w:r w:rsidRPr="00047286" w:rsidR="00307387">
        <w:rPr>
          <w:rFonts w:ascii="Arial" w:hAnsi="Arial" w:cs="Arial"/>
          <w:i/>
          <w:iCs/>
          <w:color w:val="4472C4"/>
          <w:sz w:val="20"/>
          <w:szCs w:val="20"/>
        </w:rPr>
        <w:t xml:space="preserve">screening and/or </w:t>
      </w:r>
      <w:r w:rsidRPr="00047286" w:rsidR="00761F6F">
        <w:rPr>
          <w:rFonts w:ascii="Arial" w:hAnsi="Arial" w:cs="Arial"/>
          <w:i/>
          <w:iCs/>
          <w:color w:val="4472C4"/>
          <w:sz w:val="20"/>
          <w:szCs w:val="20"/>
        </w:rPr>
        <w:t>management plans</w:t>
      </w:r>
      <w:r w:rsidRPr="00047286" w:rsidR="0018039F">
        <w:rPr>
          <w:rFonts w:ascii="Arial" w:hAnsi="Arial" w:cs="Arial"/>
          <w:i/>
          <w:iCs/>
          <w:color w:val="4472C4"/>
          <w:sz w:val="20"/>
          <w:szCs w:val="20"/>
        </w:rPr>
        <w:t>.]</w:t>
      </w:r>
      <w:r w:rsidRPr="00047286" w:rsidR="00761F6F">
        <w:rPr>
          <w:rFonts w:ascii="Arial" w:hAnsi="Arial" w:cs="Arial"/>
          <w:sz w:val="20"/>
          <w:szCs w:val="20"/>
          <w:lang w:val="en-GB"/>
        </w:rPr>
        <w:t xml:space="preserve">  </w:t>
      </w:r>
      <w:r w:rsidRPr="00047286" w:rsidR="00663C7C">
        <w:rPr>
          <w:rFonts w:ascii="Arial" w:hAnsi="Arial" w:cs="Arial"/>
          <w:i/>
          <w:iCs/>
          <w:color w:val="4472C4"/>
          <w:sz w:val="20"/>
          <w:szCs w:val="20"/>
        </w:rPr>
        <w:t>Expand the table to include medium and high risks observed during implementation</w:t>
      </w:r>
      <w:r w:rsidRPr="00047286" w:rsidR="00307387">
        <w:rPr>
          <w:rFonts w:ascii="Arial" w:hAnsi="Arial" w:cs="Arial"/>
          <w:i/>
          <w:iCs/>
          <w:color w:val="4472C4"/>
          <w:sz w:val="20"/>
          <w:szCs w:val="20"/>
        </w:rPr>
        <w:t>,</w:t>
      </w:r>
      <w:r w:rsidRPr="00047286" w:rsidR="00663C7C">
        <w:rPr>
          <w:rFonts w:ascii="Arial" w:hAnsi="Arial" w:cs="Arial"/>
          <w:i/>
          <w:iCs/>
          <w:color w:val="4472C4"/>
          <w:sz w:val="20"/>
          <w:szCs w:val="20"/>
        </w:rPr>
        <w:t xml:space="preserve"> e.g. problems identified in sections 3.1. and 3.2. </w:t>
      </w:r>
    </w:p>
    <w:p xmlns:wp14="http://schemas.microsoft.com/office/word/2010/wordml" w:rsidRPr="00047286" w:rsidR="002E2B8E" w:rsidRDefault="002E2B8E" w14:paraId="052D4810" wp14:textId="77777777">
      <w:pPr>
        <w:rPr>
          <w:rFonts w:ascii="Arial" w:hAnsi="Arial" w:cs="Arial"/>
          <w:i/>
          <w:color w:val="4472C4"/>
          <w:sz w:val="20"/>
          <w:szCs w:val="20"/>
          <w:lang w:val="en-GB"/>
        </w:rPr>
      </w:pPr>
    </w:p>
    <w:tbl>
      <w:tblPr>
        <w:tblW w:w="13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3973"/>
        <w:gridCol w:w="4182"/>
        <w:gridCol w:w="4013"/>
        <w:gridCol w:w="1123"/>
      </w:tblGrid>
      <w:tr xmlns:wp14="http://schemas.microsoft.com/office/word/2010/wordml" w:rsidRPr="00047286" w:rsidR="00172BC4" w:rsidTr="00F548D9" w14:paraId="2306577D" wp14:textId="77777777">
        <w:tc>
          <w:tcPr>
            <w:tcW w:w="3973" w:type="dxa"/>
            <w:shd w:val="clear" w:color="auto" w:fill="D9D9D9"/>
          </w:tcPr>
          <w:p w:rsidRPr="00047286" w:rsidR="002E2B8E" w:rsidP="00DA687D" w:rsidRDefault="002E2B8E" w14:paraId="0B436CD8" wp14:textId="77777777">
            <w:pPr>
              <w:jc w:val="both"/>
              <w:rPr>
                <w:rFonts w:ascii="Arial" w:hAnsi="Arial" w:cs="Arial"/>
                <w:b/>
                <w:color w:val="000000"/>
                <w:sz w:val="20"/>
                <w:szCs w:val="20"/>
                <w:lang w:val="en-GB"/>
              </w:rPr>
            </w:pPr>
            <w:r w:rsidRPr="00047286">
              <w:rPr>
                <w:rFonts w:ascii="Arial" w:hAnsi="Arial" w:cs="Arial"/>
                <w:b/>
                <w:color w:val="000000"/>
                <w:sz w:val="20"/>
                <w:szCs w:val="20"/>
                <w:lang w:val="en-GB"/>
              </w:rPr>
              <w:t>Risk</w:t>
            </w:r>
          </w:p>
        </w:tc>
        <w:tc>
          <w:tcPr>
            <w:tcW w:w="4182" w:type="dxa"/>
            <w:shd w:val="clear" w:color="auto" w:fill="D9D9D9"/>
          </w:tcPr>
          <w:p w:rsidRPr="00047286" w:rsidR="002E2B8E" w:rsidP="00DA687D" w:rsidRDefault="002E2B8E" w14:paraId="65FE98B1" wp14:textId="77777777">
            <w:pPr>
              <w:jc w:val="both"/>
              <w:rPr>
                <w:rFonts w:ascii="Arial" w:hAnsi="Arial" w:cs="Arial"/>
                <w:b/>
                <w:color w:val="000000"/>
                <w:sz w:val="20"/>
                <w:szCs w:val="20"/>
                <w:lang w:val="en-GB"/>
              </w:rPr>
            </w:pPr>
            <w:r w:rsidRPr="00047286">
              <w:rPr>
                <w:rFonts w:ascii="Arial" w:hAnsi="Arial" w:cs="Arial"/>
                <w:b/>
                <w:color w:val="000000"/>
                <w:sz w:val="20"/>
                <w:szCs w:val="20"/>
                <w:lang w:val="en-GB"/>
              </w:rPr>
              <w:t>Mitigation at CEO approval</w:t>
            </w:r>
          </w:p>
        </w:tc>
        <w:tc>
          <w:tcPr>
            <w:tcW w:w="4013" w:type="dxa"/>
            <w:shd w:val="clear" w:color="auto" w:fill="D9D9D9"/>
          </w:tcPr>
          <w:p w:rsidRPr="00047286" w:rsidR="002E2B8E" w:rsidP="00DA687D" w:rsidRDefault="002E2B8E" w14:paraId="6C38F72E" wp14:textId="77777777">
            <w:pPr>
              <w:jc w:val="both"/>
              <w:rPr>
                <w:rFonts w:ascii="Arial" w:hAnsi="Arial" w:cs="Arial"/>
                <w:b/>
                <w:color w:val="000000"/>
                <w:sz w:val="20"/>
                <w:szCs w:val="20"/>
                <w:lang w:val="en-GB"/>
              </w:rPr>
            </w:pPr>
            <w:r w:rsidRPr="00047286">
              <w:rPr>
                <w:rFonts w:ascii="Arial" w:hAnsi="Arial" w:cs="Arial"/>
                <w:b/>
                <w:color w:val="000000"/>
                <w:sz w:val="20"/>
                <w:szCs w:val="20"/>
                <w:lang w:val="en-GB"/>
              </w:rPr>
              <w:t>Mitigation at implementation</w:t>
            </w:r>
          </w:p>
        </w:tc>
        <w:tc>
          <w:tcPr>
            <w:tcW w:w="1123" w:type="dxa"/>
            <w:shd w:val="clear" w:color="auto" w:fill="D9D9D9"/>
          </w:tcPr>
          <w:p w:rsidRPr="00047286" w:rsidR="002E2B8E" w:rsidRDefault="002E2B8E" w14:paraId="0AF847C3" wp14:textId="77777777">
            <w:pPr>
              <w:rPr>
                <w:rFonts w:ascii="Arial" w:hAnsi="Arial" w:cs="Arial"/>
                <w:b/>
                <w:color w:val="000000"/>
                <w:sz w:val="20"/>
                <w:szCs w:val="20"/>
                <w:lang w:val="en-GB"/>
              </w:rPr>
            </w:pPr>
            <w:r w:rsidRPr="00047286">
              <w:rPr>
                <w:rFonts w:ascii="Arial" w:hAnsi="Arial" w:cs="Arial"/>
                <w:b/>
                <w:color w:val="000000"/>
                <w:sz w:val="20"/>
                <w:szCs w:val="20"/>
                <w:lang w:val="en-GB"/>
              </w:rPr>
              <w:t>Rank</w:t>
            </w:r>
          </w:p>
        </w:tc>
      </w:tr>
      <w:tr xmlns:wp14="http://schemas.microsoft.com/office/word/2010/wordml" w:rsidRPr="00047286" w:rsidR="00172BC4" w:rsidTr="00F548D9" w14:paraId="6D8E57AE" wp14:textId="77777777">
        <w:tc>
          <w:tcPr>
            <w:tcW w:w="3973" w:type="dxa"/>
            <w:vMerge w:val="restart"/>
            <w:shd w:val="clear" w:color="auto" w:fill="auto"/>
          </w:tcPr>
          <w:p w:rsidRPr="005E3517" w:rsidR="006C1A3D" w:rsidP="00DA687D" w:rsidRDefault="005E3517" w14:paraId="77B7D93C" wp14:textId="77777777">
            <w:pPr>
              <w:jc w:val="both"/>
              <w:rPr>
                <w:rFonts w:ascii="Arial" w:hAnsi="Arial" w:cs="Arial"/>
                <w:bCs/>
                <w:sz w:val="20"/>
                <w:szCs w:val="20"/>
                <w:lang w:val="en-GB"/>
              </w:rPr>
            </w:pPr>
            <w:r w:rsidRPr="005E3517">
              <w:rPr>
                <w:rFonts w:ascii="Arial" w:hAnsi="Arial" w:eastAsia="Calibri" w:cs="Arial"/>
                <w:bCs/>
                <w:sz w:val="20"/>
                <w:szCs w:val="20"/>
                <w:lang w:val="en-GB"/>
              </w:rPr>
              <w:t>Governments’ commitment to addressing potential risks associated with modern biotechnology is reduced due to changes in the political environment and crisis presented by global economic downturn</w:t>
            </w:r>
          </w:p>
        </w:tc>
        <w:tc>
          <w:tcPr>
            <w:tcW w:w="4182" w:type="dxa"/>
            <w:vMerge w:val="restart"/>
            <w:shd w:val="clear" w:color="auto" w:fill="auto"/>
          </w:tcPr>
          <w:p w:rsidRPr="005E3517" w:rsidR="005E3517" w:rsidP="000D2733" w:rsidRDefault="005E3517" w14:paraId="58A18A03" wp14:textId="77777777">
            <w:pPr>
              <w:widowControl w:val="0"/>
              <w:numPr>
                <w:ilvl w:val="1"/>
                <w:numId w:val="16"/>
              </w:numPr>
              <w:suppressAutoHyphens/>
              <w:autoSpaceDN w:val="0"/>
              <w:ind w:left="238" w:hanging="180"/>
              <w:jc w:val="both"/>
              <w:textAlignment w:val="baseline"/>
              <w:rPr>
                <w:rFonts w:ascii="Arial" w:hAnsi="Arial" w:eastAsia="Calibri" w:cs="Arial"/>
                <w:bCs/>
                <w:sz w:val="20"/>
                <w:szCs w:val="20"/>
                <w:lang w:val="en-GB"/>
              </w:rPr>
            </w:pPr>
            <w:r w:rsidRPr="005E3517">
              <w:rPr>
                <w:rFonts w:ascii="Arial" w:hAnsi="Arial" w:eastAsia="Calibri" w:cs="Arial"/>
                <w:bCs/>
                <w:sz w:val="20"/>
                <w:szCs w:val="20"/>
                <w:lang w:val="en-GB"/>
              </w:rPr>
              <w:t>A multi-media public awareness campaign will be implemented at the national level in each participating country, including a focus on the potential economic and trade benefits of biosafety systems, to build a more receptive political audience with broad-based public support.</w:t>
            </w:r>
          </w:p>
          <w:p w:rsidRPr="005E3517" w:rsidR="006C1A3D" w:rsidP="000D2733" w:rsidRDefault="005E3517" w14:paraId="3152B276" wp14:textId="77777777">
            <w:pPr>
              <w:widowControl w:val="0"/>
              <w:numPr>
                <w:ilvl w:val="1"/>
                <w:numId w:val="16"/>
              </w:numPr>
              <w:suppressAutoHyphens/>
              <w:autoSpaceDN w:val="0"/>
              <w:ind w:left="238" w:hanging="180"/>
              <w:jc w:val="both"/>
              <w:textAlignment w:val="baseline"/>
              <w:rPr>
                <w:rFonts w:ascii="Arial" w:hAnsi="Arial" w:eastAsia="Calibri" w:cs="Arial"/>
                <w:bCs/>
                <w:sz w:val="20"/>
                <w:szCs w:val="20"/>
                <w:lang w:val="en-GB"/>
              </w:rPr>
            </w:pPr>
            <w:r w:rsidRPr="005E3517">
              <w:rPr>
                <w:rFonts w:ascii="Arial" w:hAnsi="Arial" w:eastAsia="Calibri" w:cs="Arial"/>
                <w:bCs/>
                <w:sz w:val="20"/>
                <w:szCs w:val="20"/>
                <w:lang w:val="en-GB"/>
              </w:rPr>
              <w:t>CARICOM will continue to raise political awareness and mobilize political support through the development and implementation of the CARICOM Policy on Biosafety and Biotechnology which affirms environmental and economic benefits through biosafety application. Also the recent re-endorsement of the project by COTED is a clear sign of support.</w:t>
            </w:r>
          </w:p>
        </w:tc>
        <w:tc>
          <w:tcPr>
            <w:tcW w:w="4013" w:type="dxa"/>
            <w:vMerge w:val="restart"/>
            <w:shd w:val="clear" w:color="auto" w:fill="auto"/>
          </w:tcPr>
          <w:p w:rsidRPr="00F5147E" w:rsidR="006C1A3D" w:rsidP="000D2733" w:rsidRDefault="00293838" w14:paraId="058894B5" wp14:textId="77777777">
            <w:pPr>
              <w:numPr>
                <w:ilvl w:val="0"/>
                <w:numId w:val="20"/>
              </w:numPr>
              <w:ind w:left="320" w:hanging="320"/>
              <w:jc w:val="both"/>
              <w:rPr>
                <w:rFonts w:ascii="Arial" w:hAnsi="Arial" w:cs="Arial"/>
                <w:sz w:val="20"/>
                <w:szCs w:val="20"/>
                <w:lang w:val="en-GB"/>
              </w:rPr>
            </w:pPr>
            <w:r w:rsidRPr="00F5147E">
              <w:rPr>
                <w:rFonts w:ascii="Arial" w:hAnsi="Arial" w:cs="Arial"/>
                <w:sz w:val="20"/>
                <w:szCs w:val="20"/>
                <w:lang w:val="en-GB"/>
              </w:rPr>
              <w:t xml:space="preserve">Small strides have been made in this area with the production of outreach materials including brochures, videos, posters and fact sheets.  More still has to be done.   </w:t>
            </w:r>
          </w:p>
          <w:p w:rsidRPr="00F5147E" w:rsidR="00293838" w:rsidP="00DA687D" w:rsidRDefault="00293838" w14:paraId="62D3F89E" wp14:textId="77777777">
            <w:pPr>
              <w:jc w:val="both"/>
              <w:rPr>
                <w:rFonts w:ascii="Arial" w:hAnsi="Arial" w:cs="Arial"/>
                <w:sz w:val="20"/>
                <w:szCs w:val="20"/>
                <w:lang w:val="en-GB"/>
              </w:rPr>
            </w:pPr>
          </w:p>
          <w:p w:rsidRPr="00F5147E" w:rsidR="00F548D9" w:rsidP="00DA687D" w:rsidRDefault="00F548D9" w14:paraId="2780AF0D" wp14:textId="77777777">
            <w:pPr>
              <w:jc w:val="both"/>
              <w:rPr>
                <w:rFonts w:ascii="Arial" w:hAnsi="Arial" w:cs="Arial"/>
                <w:sz w:val="20"/>
                <w:szCs w:val="20"/>
                <w:lang w:val="en-GB"/>
              </w:rPr>
            </w:pPr>
          </w:p>
          <w:p w:rsidRPr="00F5147E" w:rsidR="00293838" w:rsidP="00DA687D" w:rsidRDefault="00293838" w14:paraId="46FC4A0D" wp14:textId="77777777">
            <w:pPr>
              <w:jc w:val="both"/>
              <w:rPr>
                <w:rFonts w:ascii="Arial" w:hAnsi="Arial" w:cs="Arial"/>
                <w:sz w:val="20"/>
                <w:szCs w:val="20"/>
                <w:lang w:val="en-GB"/>
              </w:rPr>
            </w:pPr>
          </w:p>
          <w:p w:rsidRPr="00F5147E" w:rsidR="00293838" w:rsidP="000D2733" w:rsidRDefault="00293838" w14:paraId="43390CBE" wp14:textId="77777777">
            <w:pPr>
              <w:numPr>
                <w:ilvl w:val="0"/>
                <w:numId w:val="20"/>
              </w:numPr>
              <w:ind w:left="310" w:hanging="280"/>
              <w:jc w:val="both"/>
              <w:rPr>
                <w:rFonts w:ascii="Arial" w:hAnsi="Arial" w:cs="Arial"/>
                <w:sz w:val="20"/>
                <w:szCs w:val="20"/>
                <w:lang w:val="en-GB"/>
              </w:rPr>
            </w:pPr>
            <w:r w:rsidRPr="00F5147E">
              <w:rPr>
                <w:rFonts w:ascii="Arial" w:hAnsi="Arial" w:cs="Arial"/>
                <w:sz w:val="20"/>
                <w:szCs w:val="20"/>
                <w:lang w:val="en-GB"/>
              </w:rPr>
              <w:t xml:space="preserve">CARICOM via CAHFSA has been assisting the project in this regard.  The policy developed within the project has received CARICOM approval.  </w:t>
            </w:r>
          </w:p>
        </w:tc>
        <w:tc>
          <w:tcPr>
            <w:tcW w:w="1123" w:type="dxa"/>
            <w:shd w:val="clear" w:color="auto" w:fill="auto"/>
          </w:tcPr>
          <w:p w:rsidRPr="00047286" w:rsidR="006C1A3D" w:rsidP="006C1A3D" w:rsidRDefault="006C1A3D" w14:paraId="2A2E2AED" wp14:textId="77777777">
            <w:pPr>
              <w:rPr>
                <w:rFonts w:ascii="Arial" w:hAnsi="Arial" w:cs="Arial"/>
                <w:color w:val="000000"/>
                <w:sz w:val="20"/>
                <w:szCs w:val="20"/>
                <w:lang w:val="en-GB"/>
              </w:rPr>
            </w:pPr>
            <w:r w:rsidRPr="00047286">
              <w:rPr>
                <w:rFonts w:ascii="Arial" w:hAnsi="Arial" w:cs="Arial"/>
                <w:color w:val="000000"/>
                <w:sz w:val="20"/>
                <w:szCs w:val="20"/>
                <w:lang w:val="en-GB"/>
              </w:rPr>
              <w:t xml:space="preserve">CEO: </w:t>
            </w:r>
            <w:r w:rsidRPr="00D8242C" w:rsidR="00D8242C">
              <w:rPr>
                <w:rFonts w:ascii="Arial" w:hAnsi="Arial" w:cs="Arial"/>
                <w:b/>
                <w:sz w:val="20"/>
                <w:szCs w:val="20"/>
                <w:lang w:val="en-GB"/>
              </w:rPr>
              <w:t>H</w:t>
            </w:r>
          </w:p>
        </w:tc>
      </w:tr>
      <w:tr xmlns:wp14="http://schemas.microsoft.com/office/word/2010/wordml" w:rsidRPr="00047286" w:rsidR="00172BC4" w:rsidTr="00F548D9" w14:paraId="034FDD9C" wp14:textId="77777777">
        <w:tc>
          <w:tcPr>
            <w:tcW w:w="3973" w:type="dxa"/>
            <w:vMerge/>
            <w:shd w:val="clear" w:color="auto" w:fill="auto"/>
          </w:tcPr>
          <w:p w:rsidRPr="005E3517" w:rsidR="006C1A3D" w:rsidP="00DA687D" w:rsidRDefault="006C1A3D" w14:paraId="4DC2ECC6" wp14:textId="77777777">
            <w:pPr>
              <w:jc w:val="both"/>
              <w:rPr>
                <w:rFonts w:ascii="Arial" w:hAnsi="Arial" w:cs="Arial"/>
                <w:bCs/>
                <w:sz w:val="20"/>
                <w:szCs w:val="20"/>
                <w:lang w:val="en-GB"/>
              </w:rPr>
            </w:pPr>
          </w:p>
        </w:tc>
        <w:tc>
          <w:tcPr>
            <w:tcW w:w="4182" w:type="dxa"/>
            <w:vMerge/>
            <w:shd w:val="clear" w:color="auto" w:fill="auto"/>
          </w:tcPr>
          <w:p w:rsidRPr="00047286" w:rsidR="006C1A3D" w:rsidP="000D2733" w:rsidRDefault="006C1A3D" w14:paraId="79796693" wp14:textId="77777777">
            <w:pPr>
              <w:numPr>
                <w:ilvl w:val="0"/>
                <w:numId w:val="16"/>
              </w:numPr>
              <w:ind w:left="238" w:hanging="180"/>
              <w:jc w:val="both"/>
              <w:rPr>
                <w:rFonts w:ascii="Arial" w:hAnsi="Arial" w:cs="Arial"/>
                <w:color w:val="4472C4"/>
                <w:sz w:val="20"/>
                <w:szCs w:val="20"/>
                <w:lang w:val="en-GB"/>
              </w:rPr>
            </w:pPr>
          </w:p>
        </w:tc>
        <w:tc>
          <w:tcPr>
            <w:tcW w:w="4013" w:type="dxa"/>
            <w:vMerge/>
            <w:shd w:val="clear" w:color="auto" w:fill="auto"/>
          </w:tcPr>
          <w:p w:rsidRPr="00047286" w:rsidR="006C1A3D" w:rsidP="00DA687D" w:rsidRDefault="006C1A3D" w14:paraId="47297C67" wp14:textId="77777777">
            <w:pPr>
              <w:jc w:val="both"/>
              <w:rPr>
                <w:rFonts w:ascii="Arial" w:hAnsi="Arial" w:cs="Arial"/>
                <w:color w:val="4472C4"/>
                <w:sz w:val="20"/>
                <w:szCs w:val="20"/>
                <w:lang w:val="en-GB"/>
              </w:rPr>
            </w:pPr>
          </w:p>
        </w:tc>
        <w:tc>
          <w:tcPr>
            <w:tcW w:w="1123" w:type="dxa"/>
            <w:shd w:val="clear" w:color="auto" w:fill="auto"/>
          </w:tcPr>
          <w:p w:rsidRPr="00F5147E" w:rsidR="006C1A3D" w:rsidP="006C1A3D" w:rsidRDefault="006C1A3D" w14:paraId="39D1A8F0" wp14:textId="77777777">
            <w:pPr>
              <w:rPr>
                <w:rFonts w:ascii="Arial" w:hAnsi="Arial" w:cs="Arial"/>
                <w:sz w:val="20"/>
                <w:szCs w:val="20"/>
                <w:lang w:val="en-GB"/>
              </w:rPr>
            </w:pPr>
            <w:r w:rsidRPr="00F5147E">
              <w:rPr>
                <w:rFonts w:ascii="Arial" w:hAnsi="Arial" w:cs="Arial"/>
                <w:sz w:val="20"/>
                <w:szCs w:val="20"/>
                <w:lang w:val="en-GB"/>
              </w:rPr>
              <w:t>TM:</w:t>
            </w:r>
            <w:r w:rsidRPr="00F5147E" w:rsidR="002D2F70">
              <w:rPr>
                <w:rFonts w:ascii="Arial" w:hAnsi="Arial" w:cs="Arial"/>
                <w:sz w:val="20"/>
                <w:szCs w:val="20"/>
                <w:lang w:val="en-GB"/>
              </w:rPr>
              <w:t xml:space="preserve"> </w:t>
            </w:r>
            <w:r w:rsidRPr="00F5147E" w:rsidR="00F5147E">
              <w:rPr>
                <w:rFonts w:ascii="Arial" w:hAnsi="Arial" w:cs="Arial"/>
                <w:sz w:val="20"/>
                <w:szCs w:val="20"/>
                <w:lang w:val="en-GB"/>
              </w:rPr>
              <w:t>S</w:t>
            </w:r>
          </w:p>
        </w:tc>
      </w:tr>
      <w:tr xmlns:wp14="http://schemas.microsoft.com/office/word/2010/wordml" w:rsidRPr="00047286" w:rsidR="00172BC4" w:rsidTr="00F548D9" w14:paraId="1BC1F069" wp14:textId="77777777">
        <w:tc>
          <w:tcPr>
            <w:tcW w:w="3973" w:type="dxa"/>
            <w:vMerge/>
            <w:shd w:val="clear" w:color="auto" w:fill="auto"/>
          </w:tcPr>
          <w:p w:rsidRPr="005E3517" w:rsidR="006C1A3D" w:rsidP="00DA687D" w:rsidRDefault="006C1A3D" w14:paraId="048740F3" wp14:textId="77777777">
            <w:pPr>
              <w:jc w:val="both"/>
              <w:rPr>
                <w:rFonts w:ascii="Arial" w:hAnsi="Arial" w:cs="Arial"/>
                <w:bCs/>
                <w:sz w:val="20"/>
                <w:szCs w:val="20"/>
                <w:lang w:val="en-GB"/>
              </w:rPr>
            </w:pPr>
          </w:p>
        </w:tc>
        <w:tc>
          <w:tcPr>
            <w:tcW w:w="4182" w:type="dxa"/>
            <w:vMerge/>
            <w:shd w:val="clear" w:color="auto" w:fill="auto"/>
          </w:tcPr>
          <w:p w:rsidRPr="00047286" w:rsidR="006C1A3D" w:rsidP="000D2733" w:rsidRDefault="006C1A3D" w14:paraId="51371A77" wp14:textId="77777777">
            <w:pPr>
              <w:numPr>
                <w:ilvl w:val="0"/>
                <w:numId w:val="16"/>
              </w:numPr>
              <w:ind w:left="238" w:hanging="180"/>
              <w:jc w:val="both"/>
              <w:rPr>
                <w:rFonts w:ascii="Arial" w:hAnsi="Arial" w:cs="Arial"/>
                <w:color w:val="4472C4"/>
                <w:sz w:val="20"/>
                <w:szCs w:val="20"/>
                <w:lang w:val="en-GB"/>
              </w:rPr>
            </w:pPr>
          </w:p>
        </w:tc>
        <w:tc>
          <w:tcPr>
            <w:tcW w:w="4013" w:type="dxa"/>
            <w:vMerge/>
            <w:shd w:val="clear" w:color="auto" w:fill="auto"/>
          </w:tcPr>
          <w:p w:rsidRPr="00047286" w:rsidR="006C1A3D" w:rsidP="00DA687D" w:rsidRDefault="006C1A3D" w14:paraId="732434A0" wp14:textId="77777777">
            <w:pPr>
              <w:jc w:val="both"/>
              <w:rPr>
                <w:rFonts w:ascii="Arial" w:hAnsi="Arial" w:cs="Arial"/>
                <w:color w:val="4472C4"/>
                <w:sz w:val="20"/>
                <w:szCs w:val="20"/>
                <w:lang w:val="en-GB"/>
              </w:rPr>
            </w:pPr>
          </w:p>
        </w:tc>
        <w:tc>
          <w:tcPr>
            <w:tcW w:w="1123" w:type="dxa"/>
            <w:shd w:val="clear" w:color="auto" w:fill="auto"/>
          </w:tcPr>
          <w:p w:rsidRPr="00F5147E" w:rsidR="006C1A3D" w:rsidP="00C458BB" w:rsidRDefault="006C1A3D" w14:paraId="29E6A383" wp14:textId="77777777">
            <w:pPr>
              <w:rPr>
                <w:rFonts w:ascii="Arial" w:hAnsi="Arial" w:cs="Arial"/>
                <w:sz w:val="20"/>
                <w:szCs w:val="20"/>
                <w:lang w:val="en-GB"/>
              </w:rPr>
            </w:pPr>
            <w:r w:rsidRPr="00F5147E">
              <w:rPr>
                <w:rFonts w:ascii="Arial" w:hAnsi="Arial" w:cs="Arial"/>
                <w:sz w:val="20"/>
                <w:szCs w:val="20"/>
                <w:lang w:val="en-GB"/>
              </w:rPr>
              <w:t>PM:</w:t>
            </w:r>
            <w:r w:rsidRPr="00F5147E" w:rsidR="002D2F70">
              <w:rPr>
                <w:rFonts w:ascii="Arial" w:hAnsi="Arial" w:cs="Arial"/>
                <w:sz w:val="20"/>
                <w:szCs w:val="20"/>
                <w:lang w:val="en-GB"/>
              </w:rPr>
              <w:t xml:space="preserve">  </w:t>
            </w:r>
            <w:r w:rsidRPr="00F5147E" w:rsidR="00C458BB">
              <w:rPr>
                <w:rFonts w:ascii="Arial" w:hAnsi="Arial" w:cs="Arial"/>
                <w:sz w:val="20"/>
                <w:szCs w:val="20"/>
                <w:lang w:val="en-GB"/>
              </w:rPr>
              <w:t xml:space="preserve">S </w:t>
            </w:r>
            <w:r w:rsidRPr="00F5147E" w:rsidR="00293838">
              <w:rPr>
                <w:rFonts w:ascii="Arial" w:hAnsi="Arial" w:cs="Arial"/>
                <w:sz w:val="20"/>
                <w:szCs w:val="20"/>
                <w:lang w:val="en-GB"/>
              </w:rPr>
              <w:t>– the legislation in most countries is still to be endorsed</w:t>
            </w:r>
          </w:p>
        </w:tc>
      </w:tr>
      <w:tr xmlns:wp14="http://schemas.microsoft.com/office/word/2010/wordml" w:rsidRPr="00047286" w:rsidR="00172BC4" w:rsidTr="00F548D9" w14:paraId="1421FEB6" wp14:textId="77777777">
        <w:tc>
          <w:tcPr>
            <w:tcW w:w="3973" w:type="dxa"/>
            <w:vMerge w:val="restart"/>
            <w:shd w:val="clear" w:color="auto" w:fill="auto"/>
          </w:tcPr>
          <w:p w:rsidRPr="005E3517" w:rsidR="006C1A3D" w:rsidP="00DA687D" w:rsidRDefault="005E3517" w14:paraId="19B72AB0" wp14:textId="77777777">
            <w:pPr>
              <w:widowControl w:val="0"/>
              <w:suppressAutoHyphens/>
              <w:autoSpaceDN w:val="0"/>
              <w:jc w:val="both"/>
              <w:textAlignment w:val="baseline"/>
              <w:rPr>
                <w:rFonts w:ascii="Arial" w:hAnsi="Arial" w:eastAsia="Calibri" w:cs="Arial"/>
                <w:bCs/>
                <w:sz w:val="20"/>
                <w:szCs w:val="20"/>
                <w:lang w:val="en-GB"/>
              </w:rPr>
            </w:pPr>
            <w:r w:rsidRPr="005E3517">
              <w:rPr>
                <w:rFonts w:ascii="Arial" w:hAnsi="Arial" w:eastAsia="Calibri" w:cs="Arial"/>
                <w:bCs/>
                <w:sz w:val="20"/>
                <w:szCs w:val="20"/>
                <w:lang w:val="en-GB"/>
              </w:rPr>
              <w:t>CARICOM member states ineligible for the current project remain at the margins of biosafety capacity building efforts and compromise the extent to which biosafety standards can be upheld in the sub-region</w:t>
            </w:r>
            <w:r w:rsidRPr="005E3517" w:rsidR="006C1A3D">
              <w:rPr>
                <w:rFonts w:ascii="Arial" w:hAnsi="Arial" w:eastAsia="Calibri" w:cs="Arial"/>
                <w:bCs/>
                <w:sz w:val="20"/>
                <w:szCs w:val="20"/>
                <w:lang w:val="en-GB"/>
              </w:rPr>
              <w:t>.</w:t>
            </w:r>
          </w:p>
          <w:p w:rsidRPr="005E3517" w:rsidR="006C1A3D" w:rsidP="00DA687D" w:rsidRDefault="006C1A3D" w14:paraId="2328BB07" wp14:textId="77777777">
            <w:pPr>
              <w:jc w:val="both"/>
              <w:rPr>
                <w:rFonts w:ascii="Arial" w:hAnsi="Arial" w:cs="Arial"/>
                <w:bCs/>
                <w:sz w:val="20"/>
                <w:szCs w:val="20"/>
                <w:lang w:val="en-GB"/>
              </w:rPr>
            </w:pPr>
          </w:p>
        </w:tc>
        <w:tc>
          <w:tcPr>
            <w:tcW w:w="4182" w:type="dxa"/>
            <w:vMerge w:val="restart"/>
            <w:shd w:val="clear" w:color="auto" w:fill="auto"/>
          </w:tcPr>
          <w:p w:rsidRPr="005E3517" w:rsidR="006C1A3D" w:rsidP="000D2733" w:rsidRDefault="005E3517" w14:paraId="2042D132" wp14:textId="77777777">
            <w:pPr>
              <w:widowControl w:val="0"/>
              <w:numPr>
                <w:ilvl w:val="1"/>
                <w:numId w:val="16"/>
              </w:numPr>
              <w:suppressAutoHyphens/>
              <w:autoSpaceDN w:val="0"/>
              <w:ind w:left="238" w:hanging="180"/>
              <w:jc w:val="both"/>
              <w:textAlignment w:val="baseline"/>
              <w:rPr>
                <w:rFonts w:ascii="Arial" w:hAnsi="Arial" w:eastAsia="Calibri" w:cs="Arial"/>
                <w:bCs/>
                <w:sz w:val="20"/>
                <w:szCs w:val="20"/>
                <w:lang w:val="en-GB"/>
              </w:rPr>
            </w:pPr>
            <w:r w:rsidRPr="005E3517">
              <w:rPr>
                <w:rFonts w:ascii="Arial" w:hAnsi="Arial" w:eastAsia="Calibri" w:cs="Arial"/>
                <w:bCs/>
                <w:sz w:val="20"/>
                <w:szCs w:val="20"/>
                <w:lang w:val="en-GB"/>
              </w:rPr>
              <w:t>Jamaica has confirmed its intention to join this regional effort by presenting an “add-on” project as soon as it has laid its instrument of ratification with the CBD Secretariat, while Haiti, still in a slow process of recovery, has indicated its interest in acceding to the CPB. In as far as possible -subject to consensus and co-financing support- all efforts will be made in this project to be inclusive of the full CARICOM membership.</w:t>
            </w:r>
          </w:p>
        </w:tc>
        <w:tc>
          <w:tcPr>
            <w:tcW w:w="4013" w:type="dxa"/>
            <w:vMerge w:val="restart"/>
            <w:shd w:val="clear" w:color="auto" w:fill="auto"/>
          </w:tcPr>
          <w:p w:rsidRPr="00F5147E" w:rsidR="006C1A3D" w:rsidP="000D2733" w:rsidRDefault="00293838" w14:paraId="55A8E68E" wp14:textId="77777777">
            <w:pPr>
              <w:numPr>
                <w:ilvl w:val="0"/>
                <w:numId w:val="21"/>
              </w:numPr>
              <w:ind w:left="310" w:hanging="260"/>
              <w:jc w:val="both"/>
              <w:rPr>
                <w:rFonts w:ascii="Arial" w:hAnsi="Arial" w:cs="Arial"/>
                <w:sz w:val="20"/>
                <w:szCs w:val="20"/>
                <w:lang w:val="en-GB"/>
              </w:rPr>
            </w:pPr>
            <w:r w:rsidRPr="00F5147E">
              <w:rPr>
                <w:rFonts w:ascii="Arial" w:hAnsi="Arial" w:cs="Arial"/>
                <w:sz w:val="20"/>
                <w:szCs w:val="20"/>
                <w:lang w:val="en-GB"/>
              </w:rPr>
              <w:t xml:space="preserve">Jamaica and Haiti </w:t>
            </w:r>
            <w:r w:rsidRPr="00F5147E" w:rsidR="00172BC4">
              <w:rPr>
                <w:rFonts w:ascii="Arial" w:hAnsi="Arial" w:cs="Arial"/>
                <w:sz w:val="20"/>
                <w:szCs w:val="20"/>
                <w:lang w:val="en-GB"/>
              </w:rPr>
              <w:t xml:space="preserve">did not </w:t>
            </w:r>
            <w:r w:rsidRPr="00F5147E">
              <w:rPr>
                <w:rFonts w:ascii="Arial" w:hAnsi="Arial" w:cs="Arial"/>
                <w:sz w:val="20"/>
                <w:szCs w:val="20"/>
                <w:lang w:val="en-GB"/>
              </w:rPr>
              <w:t xml:space="preserve">participate in the project, despite Jamaica </w:t>
            </w:r>
            <w:r w:rsidRPr="00F5147E" w:rsidR="00172BC4">
              <w:rPr>
                <w:rFonts w:ascii="Arial" w:hAnsi="Arial" w:cs="Arial"/>
                <w:sz w:val="20"/>
                <w:szCs w:val="20"/>
                <w:lang w:val="en-GB"/>
              </w:rPr>
              <w:t xml:space="preserve">having ratified the CPB in December 2012.  </w:t>
            </w:r>
            <w:r w:rsidRPr="00F5147E">
              <w:rPr>
                <w:rFonts w:ascii="Arial" w:hAnsi="Arial" w:cs="Arial"/>
                <w:sz w:val="20"/>
                <w:szCs w:val="20"/>
                <w:lang w:val="en-GB"/>
              </w:rPr>
              <w:t xml:space="preserve">  </w:t>
            </w:r>
          </w:p>
        </w:tc>
        <w:tc>
          <w:tcPr>
            <w:tcW w:w="1123" w:type="dxa"/>
            <w:shd w:val="clear" w:color="auto" w:fill="auto"/>
          </w:tcPr>
          <w:p w:rsidRPr="00047286" w:rsidR="006C1A3D" w:rsidP="006C1A3D" w:rsidRDefault="006C1A3D" w14:paraId="35736E51" wp14:textId="77777777">
            <w:pPr>
              <w:rPr>
                <w:rFonts w:ascii="Arial" w:hAnsi="Arial" w:cs="Arial"/>
                <w:color w:val="000000"/>
                <w:sz w:val="20"/>
                <w:szCs w:val="20"/>
                <w:lang w:val="en-GB"/>
              </w:rPr>
            </w:pPr>
            <w:r w:rsidRPr="00047286">
              <w:rPr>
                <w:rFonts w:ascii="Arial" w:hAnsi="Arial" w:cs="Arial"/>
                <w:color w:val="000000"/>
                <w:sz w:val="20"/>
                <w:szCs w:val="20"/>
                <w:lang w:val="en-GB"/>
              </w:rPr>
              <w:t xml:space="preserve">CEO: </w:t>
            </w:r>
            <w:r w:rsidRPr="00D8242C">
              <w:rPr>
                <w:rFonts w:ascii="Arial" w:hAnsi="Arial" w:cs="Arial"/>
                <w:b/>
                <w:sz w:val="20"/>
                <w:szCs w:val="20"/>
                <w:lang w:val="en-GB"/>
              </w:rPr>
              <w:t>M</w:t>
            </w:r>
          </w:p>
        </w:tc>
      </w:tr>
      <w:tr xmlns:wp14="http://schemas.microsoft.com/office/word/2010/wordml" w:rsidRPr="00047286" w:rsidR="00172BC4" w:rsidTr="00F548D9" w14:paraId="4F774A05" wp14:textId="77777777">
        <w:tc>
          <w:tcPr>
            <w:tcW w:w="3973" w:type="dxa"/>
            <w:vMerge/>
            <w:shd w:val="clear" w:color="auto" w:fill="auto"/>
          </w:tcPr>
          <w:p w:rsidRPr="00047286" w:rsidR="006C1A3D" w:rsidP="00DA687D" w:rsidRDefault="006C1A3D" w14:paraId="256AC6DA" wp14:textId="77777777">
            <w:pPr>
              <w:jc w:val="both"/>
              <w:rPr>
                <w:rFonts w:ascii="Arial" w:hAnsi="Arial" w:cs="Arial"/>
                <w:color w:val="4472C4"/>
                <w:sz w:val="20"/>
                <w:szCs w:val="20"/>
                <w:lang w:val="en-GB"/>
              </w:rPr>
            </w:pPr>
          </w:p>
        </w:tc>
        <w:tc>
          <w:tcPr>
            <w:tcW w:w="4182" w:type="dxa"/>
            <w:vMerge/>
            <w:shd w:val="clear" w:color="auto" w:fill="auto"/>
          </w:tcPr>
          <w:p w:rsidRPr="00047286" w:rsidR="006C1A3D" w:rsidP="000D2733" w:rsidRDefault="006C1A3D" w14:paraId="38AA98D6" wp14:textId="77777777">
            <w:pPr>
              <w:numPr>
                <w:ilvl w:val="0"/>
                <w:numId w:val="16"/>
              </w:numPr>
              <w:ind w:left="238" w:hanging="180"/>
              <w:jc w:val="both"/>
              <w:rPr>
                <w:rFonts w:ascii="Arial" w:hAnsi="Arial" w:cs="Arial"/>
                <w:color w:val="4472C4"/>
                <w:sz w:val="20"/>
                <w:szCs w:val="20"/>
                <w:lang w:val="en-GB"/>
              </w:rPr>
            </w:pPr>
          </w:p>
        </w:tc>
        <w:tc>
          <w:tcPr>
            <w:tcW w:w="4013" w:type="dxa"/>
            <w:vMerge/>
            <w:shd w:val="clear" w:color="auto" w:fill="auto"/>
          </w:tcPr>
          <w:p w:rsidRPr="00047286" w:rsidR="006C1A3D" w:rsidP="00DA687D" w:rsidRDefault="006C1A3D" w14:paraId="665A1408" wp14:textId="77777777">
            <w:pPr>
              <w:jc w:val="both"/>
              <w:rPr>
                <w:rFonts w:ascii="Arial" w:hAnsi="Arial" w:cs="Arial"/>
                <w:color w:val="4472C4"/>
                <w:sz w:val="20"/>
                <w:szCs w:val="20"/>
                <w:lang w:val="en-GB"/>
              </w:rPr>
            </w:pPr>
          </w:p>
        </w:tc>
        <w:tc>
          <w:tcPr>
            <w:tcW w:w="1123" w:type="dxa"/>
            <w:shd w:val="clear" w:color="auto" w:fill="auto"/>
          </w:tcPr>
          <w:p w:rsidRPr="00F5147E" w:rsidR="006C1A3D" w:rsidP="006C1A3D" w:rsidRDefault="006C1A3D" w14:paraId="6B5E47E8" wp14:textId="77777777">
            <w:pPr>
              <w:rPr>
                <w:rFonts w:ascii="Arial" w:hAnsi="Arial" w:cs="Arial"/>
                <w:sz w:val="20"/>
                <w:szCs w:val="20"/>
                <w:lang w:val="en-GB"/>
              </w:rPr>
            </w:pPr>
            <w:r w:rsidRPr="00F5147E">
              <w:rPr>
                <w:rFonts w:ascii="Arial" w:hAnsi="Arial" w:cs="Arial"/>
                <w:sz w:val="20"/>
                <w:szCs w:val="20"/>
                <w:lang w:val="en-GB"/>
              </w:rPr>
              <w:t>TM:</w:t>
            </w:r>
            <w:r w:rsidRPr="00F5147E" w:rsidR="00F5147E">
              <w:rPr>
                <w:rFonts w:ascii="Arial" w:hAnsi="Arial" w:cs="Arial"/>
                <w:sz w:val="20"/>
                <w:szCs w:val="20"/>
                <w:lang w:val="en-GB"/>
              </w:rPr>
              <w:t xml:space="preserve">  M</w:t>
            </w:r>
          </w:p>
        </w:tc>
      </w:tr>
      <w:tr xmlns:wp14="http://schemas.microsoft.com/office/word/2010/wordml" w:rsidRPr="00047286" w:rsidR="00172BC4" w:rsidTr="00F548D9" w14:paraId="5669BDBB" wp14:textId="77777777">
        <w:tc>
          <w:tcPr>
            <w:tcW w:w="3973" w:type="dxa"/>
            <w:vMerge/>
            <w:shd w:val="clear" w:color="auto" w:fill="auto"/>
          </w:tcPr>
          <w:p w:rsidRPr="00047286" w:rsidR="006C1A3D" w:rsidP="00DA687D" w:rsidRDefault="006C1A3D" w14:paraId="71049383" wp14:textId="77777777">
            <w:pPr>
              <w:jc w:val="both"/>
              <w:rPr>
                <w:rFonts w:ascii="Arial" w:hAnsi="Arial" w:cs="Arial"/>
                <w:color w:val="4472C4"/>
                <w:sz w:val="20"/>
                <w:szCs w:val="20"/>
                <w:lang w:val="en-GB"/>
              </w:rPr>
            </w:pPr>
          </w:p>
        </w:tc>
        <w:tc>
          <w:tcPr>
            <w:tcW w:w="4182" w:type="dxa"/>
            <w:vMerge/>
            <w:shd w:val="clear" w:color="auto" w:fill="auto"/>
          </w:tcPr>
          <w:p w:rsidRPr="00047286" w:rsidR="006C1A3D" w:rsidP="000D2733" w:rsidRDefault="006C1A3D" w14:paraId="4D16AC41" wp14:textId="77777777">
            <w:pPr>
              <w:numPr>
                <w:ilvl w:val="0"/>
                <w:numId w:val="16"/>
              </w:numPr>
              <w:ind w:left="238" w:hanging="180"/>
              <w:jc w:val="both"/>
              <w:rPr>
                <w:rFonts w:ascii="Arial" w:hAnsi="Arial" w:cs="Arial"/>
                <w:color w:val="4472C4"/>
                <w:sz w:val="20"/>
                <w:szCs w:val="20"/>
                <w:lang w:val="en-GB"/>
              </w:rPr>
            </w:pPr>
          </w:p>
        </w:tc>
        <w:tc>
          <w:tcPr>
            <w:tcW w:w="4013" w:type="dxa"/>
            <w:vMerge/>
            <w:shd w:val="clear" w:color="auto" w:fill="auto"/>
          </w:tcPr>
          <w:p w:rsidRPr="00047286" w:rsidR="006C1A3D" w:rsidP="00DA687D" w:rsidRDefault="006C1A3D" w14:paraId="12A4EA11" wp14:textId="77777777">
            <w:pPr>
              <w:jc w:val="both"/>
              <w:rPr>
                <w:rFonts w:ascii="Arial" w:hAnsi="Arial" w:cs="Arial"/>
                <w:color w:val="4472C4"/>
                <w:sz w:val="20"/>
                <w:szCs w:val="20"/>
                <w:lang w:val="en-GB"/>
              </w:rPr>
            </w:pPr>
          </w:p>
        </w:tc>
        <w:tc>
          <w:tcPr>
            <w:tcW w:w="1123" w:type="dxa"/>
            <w:shd w:val="clear" w:color="auto" w:fill="auto"/>
          </w:tcPr>
          <w:p w:rsidRPr="00F5147E" w:rsidR="006C1A3D" w:rsidP="00172BC4" w:rsidRDefault="006C1A3D" w14:paraId="715BE6A3" wp14:textId="77777777">
            <w:pPr>
              <w:rPr>
                <w:rFonts w:ascii="Arial" w:hAnsi="Arial" w:cs="Arial"/>
                <w:sz w:val="20"/>
                <w:szCs w:val="20"/>
                <w:lang w:val="en-GB"/>
              </w:rPr>
            </w:pPr>
            <w:r w:rsidRPr="00F5147E">
              <w:rPr>
                <w:rFonts w:ascii="Arial" w:hAnsi="Arial" w:cs="Arial"/>
                <w:sz w:val="20"/>
                <w:szCs w:val="20"/>
                <w:lang w:val="en-GB"/>
              </w:rPr>
              <w:t>PM:</w:t>
            </w:r>
            <w:r w:rsidRPr="00F5147E" w:rsidR="00293838">
              <w:rPr>
                <w:rFonts w:ascii="Arial" w:hAnsi="Arial" w:cs="Arial"/>
                <w:sz w:val="20"/>
                <w:szCs w:val="20"/>
                <w:lang w:val="en-GB"/>
              </w:rPr>
              <w:t xml:space="preserve"> </w:t>
            </w:r>
            <w:r w:rsidRPr="00F5147E" w:rsidR="00172BC4">
              <w:rPr>
                <w:rFonts w:ascii="Arial" w:hAnsi="Arial" w:cs="Arial"/>
                <w:sz w:val="20"/>
                <w:szCs w:val="20"/>
                <w:lang w:val="en-GB"/>
              </w:rPr>
              <w:t>M</w:t>
            </w:r>
            <w:r w:rsidRPr="00F5147E" w:rsidR="00293838">
              <w:rPr>
                <w:rFonts w:ascii="Arial" w:hAnsi="Arial" w:cs="Arial"/>
                <w:sz w:val="20"/>
                <w:szCs w:val="20"/>
                <w:lang w:val="en-GB"/>
              </w:rPr>
              <w:t xml:space="preserve"> – </w:t>
            </w:r>
            <w:r w:rsidRPr="00F5147E" w:rsidR="00172BC4">
              <w:rPr>
                <w:rFonts w:ascii="Arial" w:hAnsi="Arial" w:cs="Arial"/>
                <w:sz w:val="20"/>
                <w:szCs w:val="20"/>
                <w:lang w:val="en-GB"/>
              </w:rPr>
              <w:t xml:space="preserve"> the concept note takes the need for “full CARICOM membership” into consideration </w:t>
            </w:r>
            <w:r w:rsidRPr="00F5147E" w:rsidR="00293838">
              <w:rPr>
                <w:rFonts w:ascii="Arial" w:hAnsi="Arial" w:cs="Arial"/>
                <w:sz w:val="20"/>
                <w:szCs w:val="20"/>
                <w:lang w:val="en-GB"/>
              </w:rPr>
              <w:t xml:space="preserve"> </w:t>
            </w:r>
          </w:p>
        </w:tc>
      </w:tr>
      <w:tr xmlns:wp14="http://schemas.microsoft.com/office/word/2010/wordml" w:rsidRPr="00047286" w:rsidR="00172BC4" w:rsidTr="00F548D9" w14:paraId="32900299" wp14:textId="77777777">
        <w:tc>
          <w:tcPr>
            <w:tcW w:w="3973" w:type="dxa"/>
            <w:vMerge w:val="restart"/>
            <w:shd w:val="clear" w:color="auto" w:fill="auto"/>
          </w:tcPr>
          <w:p w:rsidRPr="00EA3AC4" w:rsidR="006C1A3D" w:rsidP="00DA687D" w:rsidRDefault="005E3517" w14:paraId="50E0A89A" wp14:textId="77777777">
            <w:pPr>
              <w:jc w:val="both"/>
              <w:rPr>
                <w:rFonts w:ascii="Arial" w:hAnsi="Arial" w:cs="Arial"/>
                <w:sz w:val="20"/>
                <w:szCs w:val="20"/>
                <w:lang w:val="en-GB"/>
              </w:rPr>
            </w:pPr>
            <w:r w:rsidRPr="00EA3AC4">
              <w:rPr>
                <w:rFonts w:ascii="Arial" w:hAnsi="Arial" w:cs="Arial"/>
                <w:sz w:val="20"/>
                <w:szCs w:val="20"/>
                <w:lang w:val="en-GB"/>
              </w:rPr>
              <w:t>The lack of skills among staff within key national agencies to support biosafety management, coupled with existing weak institutional coordination and lack of human resources and infrastructure</w:t>
            </w:r>
          </w:p>
        </w:tc>
        <w:tc>
          <w:tcPr>
            <w:tcW w:w="4182" w:type="dxa"/>
            <w:vMerge w:val="restart"/>
            <w:shd w:val="clear" w:color="auto" w:fill="auto"/>
          </w:tcPr>
          <w:p w:rsidRPr="00EA3AC4" w:rsidR="00EA3AC4" w:rsidP="000D2733" w:rsidRDefault="00EA3AC4" w14:paraId="7997AADF"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 xml:space="preserve">A key element of the project is the establishment of a clearing house node and the necessary legal and inter-institutional coordination mechanisms for biosafety risk management that will function with or without regional support mechanisms to re-enforce and enhance national institutional frameworks. </w:t>
            </w:r>
          </w:p>
          <w:p w:rsidRPr="00EA3AC4" w:rsidR="006C1A3D" w:rsidP="000D2733" w:rsidRDefault="00EA3AC4" w14:paraId="1F069CFA"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An extensive training program will be undertaken to strengthen biosafety risk management skills amongst existing staff in key national agencies.</w:t>
            </w:r>
          </w:p>
        </w:tc>
        <w:tc>
          <w:tcPr>
            <w:tcW w:w="4013" w:type="dxa"/>
            <w:vMerge w:val="restart"/>
            <w:shd w:val="clear" w:color="auto" w:fill="auto"/>
          </w:tcPr>
          <w:p w:rsidRPr="00F5147E" w:rsidR="00172BC4" w:rsidP="000D2733" w:rsidRDefault="00172BC4" w14:paraId="6BF474E0" wp14:textId="77777777">
            <w:pPr>
              <w:numPr>
                <w:ilvl w:val="1"/>
                <w:numId w:val="16"/>
              </w:numPr>
              <w:ind w:left="300" w:hanging="300"/>
              <w:jc w:val="both"/>
              <w:rPr>
                <w:rFonts w:ascii="Arial" w:hAnsi="Arial" w:cs="Arial"/>
                <w:sz w:val="20"/>
                <w:szCs w:val="20"/>
                <w:lang w:val="en-GB"/>
              </w:rPr>
            </w:pPr>
            <w:r w:rsidRPr="00F5147E">
              <w:rPr>
                <w:rFonts w:ascii="Arial" w:hAnsi="Arial" w:cs="Arial"/>
                <w:sz w:val="20"/>
                <w:szCs w:val="20"/>
                <w:lang w:val="en-GB"/>
              </w:rPr>
              <w:t>All countries received BCH training under the project, in addition to which, where requested, the project hired a consultant to provide further support at the national level</w:t>
            </w:r>
            <w:r w:rsidRPr="00F5147E" w:rsidR="00F548D9">
              <w:rPr>
                <w:rFonts w:ascii="Arial" w:hAnsi="Arial" w:cs="Arial"/>
                <w:sz w:val="20"/>
                <w:szCs w:val="20"/>
                <w:lang w:val="en-GB"/>
              </w:rPr>
              <w:t>.</w:t>
            </w:r>
          </w:p>
          <w:p w:rsidRPr="00F5147E" w:rsidR="00F548D9" w:rsidP="00DA687D" w:rsidRDefault="00F548D9" w14:paraId="5A1EA135" wp14:textId="77777777">
            <w:pPr>
              <w:ind w:left="720"/>
              <w:jc w:val="both"/>
              <w:rPr>
                <w:rFonts w:ascii="Arial" w:hAnsi="Arial" w:cs="Arial"/>
                <w:sz w:val="20"/>
                <w:szCs w:val="20"/>
                <w:lang w:val="en-GB"/>
              </w:rPr>
            </w:pPr>
          </w:p>
          <w:p w:rsidRPr="00F5147E" w:rsidR="00F548D9" w:rsidP="00DA687D" w:rsidRDefault="00F548D9" w14:paraId="58717D39" wp14:textId="77777777">
            <w:pPr>
              <w:ind w:left="720"/>
              <w:jc w:val="both"/>
              <w:rPr>
                <w:rFonts w:ascii="Arial" w:hAnsi="Arial" w:cs="Arial"/>
                <w:sz w:val="20"/>
                <w:szCs w:val="20"/>
                <w:lang w:val="en-GB"/>
              </w:rPr>
            </w:pPr>
          </w:p>
          <w:p w:rsidRPr="00F5147E" w:rsidR="00F548D9" w:rsidP="00DA687D" w:rsidRDefault="00F548D9" w14:paraId="5338A720" wp14:textId="77777777">
            <w:pPr>
              <w:ind w:left="720"/>
              <w:jc w:val="both"/>
              <w:rPr>
                <w:rFonts w:ascii="Arial" w:hAnsi="Arial" w:cs="Arial"/>
                <w:sz w:val="20"/>
                <w:szCs w:val="20"/>
                <w:lang w:val="en-GB"/>
              </w:rPr>
            </w:pPr>
          </w:p>
          <w:p w:rsidRPr="00F5147E" w:rsidR="006C1A3D" w:rsidP="000D2733" w:rsidRDefault="00172BC4" w14:paraId="24413F9F" wp14:textId="77777777">
            <w:pPr>
              <w:numPr>
                <w:ilvl w:val="1"/>
                <w:numId w:val="16"/>
              </w:numPr>
              <w:ind w:left="300" w:hanging="300"/>
              <w:jc w:val="both"/>
              <w:rPr>
                <w:rFonts w:ascii="Arial" w:hAnsi="Arial" w:cs="Arial"/>
                <w:sz w:val="20"/>
                <w:szCs w:val="20"/>
                <w:lang w:val="en-GB"/>
              </w:rPr>
            </w:pPr>
            <w:r w:rsidRPr="00F5147E">
              <w:rPr>
                <w:rFonts w:ascii="Arial" w:hAnsi="Arial" w:cs="Arial"/>
                <w:sz w:val="20"/>
                <w:szCs w:val="20"/>
                <w:lang w:val="en-GB"/>
              </w:rPr>
              <w:t xml:space="preserve">Thirteen workshops were held over the duration of the project </w:t>
            </w:r>
            <w:r w:rsidRPr="00F5147E" w:rsidR="00F548D9">
              <w:rPr>
                <w:rFonts w:ascii="Arial" w:hAnsi="Arial" w:cs="Arial"/>
                <w:sz w:val="20"/>
                <w:szCs w:val="20"/>
                <w:lang w:val="en-GB"/>
              </w:rPr>
              <w:t xml:space="preserve">undertaken in key biosafety-related areas.  A </w:t>
            </w:r>
            <w:r w:rsidRPr="00F5147E">
              <w:rPr>
                <w:rFonts w:ascii="Arial" w:hAnsi="Arial" w:cs="Arial"/>
                <w:sz w:val="20"/>
                <w:szCs w:val="20"/>
                <w:lang w:val="en-GB"/>
              </w:rPr>
              <w:t>MSc. Biosafety</w:t>
            </w:r>
            <w:r w:rsidRPr="00F5147E" w:rsidR="00F548D9">
              <w:rPr>
                <w:rFonts w:ascii="Arial" w:hAnsi="Arial" w:cs="Arial"/>
                <w:sz w:val="20"/>
                <w:szCs w:val="20"/>
                <w:lang w:val="en-GB"/>
              </w:rPr>
              <w:t xml:space="preserve"> was also introduced. </w:t>
            </w:r>
          </w:p>
        </w:tc>
        <w:tc>
          <w:tcPr>
            <w:tcW w:w="1123" w:type="dxa"/>
            <w:shd w:val="clear" w:color="auto" w:fill="auto"/>
          </w:tcPr>
          <w:p w:rsidRPr="00EA3AC4" w:rsidR="006C1A3D" w:rsidP="00EA3AC4" w:rsidRDefault="006C1A3D" w14:paraId="25F4F323" wp14:textId="77777777">
            <w:pPr>
              <w:rPr>
                <w:rFonts w:ascii="Arial" w:hAnsi="Arial" w:cs="Arial"/>
                <w:sz w:val="20"/>
                <w:szCs w:val="20"/>
                <w:lang w:val="en-GB"/>
              </w:rPr>
            </w:pPr>
            <w:r w:rsidRPr="00EA3AC4">
              <w:rPr>
                <w:rFonts w:ascii="Arial" w:hAnsi="Arial" w:cs="Arial"/>
                <w:sz w:val="20"/>
                <w:szCs w:val="20"/>
                <w:lang w:val="en-GB"/>
              </w:rPr>
              <w:t xml:space="preserve">CEO: </w:t>
            </w:r>
            <w:r w:rsidR="00D8242C">
              <w:rPr>
                <w:rFonts w:ascii="Arial" w:hAnsi="Arial" w:cs="Arial"/>
                <w:b/>
                <w:sz w:val="20"/>
                <w:szCs w:val="20"/>
                <w:lang w:val="en-GB"/>
              </w:rPr>
              <w:t>H</w:t>
            </w:r>
          </w:p>
        </w:tc>
      </w:tr>
      <w:tr xmlns:wp14="http://schemas.microsoft.com/office/word/2010/wordml" w:rsidRPr="00047286" w:rsidR="00172BC4" w:rsidTr="00F548D9" w14:paraId="03B70A45" wp14:textId="77777777">
        <w:tc>
          <w:tcPr>
            <w:tcW w:w="3973" w:type="dxa"/>
            <w:vMerge/>
            <w:shd w:val="clear" w:color="auto" w:fill="auto"/>
          </w:tcPr>
          <w:p w:rsidRPr="00EA3AC4" w:rsidR="006C1A3D" w:rsidP="00DA687D" w:rsidRDefault="006C1A3D" w14:paraId="61DAA4D5" wp14:textId="77777777">
            <w:pPr>
              <w:jc w:val="both"/>
              <w:rPr>
                <w:rFonts w:ascii="Arial" w:hAnsi="Arial" w:cs="Arial"/>
                <w:sz w:val="20"/>
                <w:szCs w:val="20"/>
                <w:lang w:val="en-GB"/>
              </w:rPr>
            </w:pPr>
          </w:p>
        </w:tc>
        <w:tc>
          <w:tcPr>
            <w:tcW w:w="4182" w:type="dxa"/>
            <w:vMerge/>
            <w:shd w:val="clear" w:color="auto" w:fill="auto"/>
          </w:tcPr>
          <w:p w:rsidRPr="00EA3AC4" w:rsidR="006C1A3D" w:rsidP="000D2733" w:rsidRDefault="006C1A3D" w14:paraId="2AEAF47F" wp14:textId="77777777">
            <w:pPr>
              <w:numPr>
                <w:ilvl w:val="0"/>
                <w:numId w:val="16"/>
              </w:numPr>
              <w:ind w:left="238" w:hanging="180"/>
              <w:jc w:val="both"/>
              <w:rPr>
                <w:rFonts w:ascii="Arial" w:hAnsi="Arial" w:cs="Arial"/>
                <w:sz w:val="20"/>
                <w:szCs w:val="20"/>
                <w:lang w:val="en-GB"/>
              </w:rPr>
            </w:pPr>
          </w:p>
        </w:tc>
        <w:tc>
          <w:tcPr>
            <w:tcW w:w="4013" w:type="dxa"/>
            <w:vMerge/>
            <w:shd w:val="clear" w:color="auto" w:fill="auto"/>
          </w:tcPr>
          <w:p w:rsidRPr="00EA3AC4" w:rsidR="006C1A3D" w:rsidP="00DA687D" w:rsidRDefault="006C1A3D" w14:paraId="281B37BA" wp14:textId="77777777">
            <w:pPr>
              <w:jc w:val="both"/>
              <w:rPr>
                <w:rFonts w:ascii="Arial" w:hAnsi="Arial" w:cs="Arial"/>
                <w:sz w:val="20"/>
                <w:szCs w:val="20"/>
                <w:lang w:val="en-GB"/>
              </w:rPr>
            </w:pPr>
          </w:p>
        </w:tc>
        <w:tc>
          <w:tcPr>
            <w:tcW w:w="1123" w:type="dxa"/>
            <w:shd w:val="clear" w:color="auto" w:fill="auto"/>
          </w:tcPr>
          <w:p w:rsidRPr="00EA3AC4" w:rsidR="006C1A3D" w:rsidP="00EA3AC4" w:rsidRDefault="006C1A3D" w14:paraId="5ED0F9F6" wp14:textId="77777777">
            <w:pPr>
              <w:rPr>
                <w:rFonts w:ascii="Arial" w:hAnsi="Arial" w:cs="Arial"/>
                <w:sz w:val="20"/>
                <w:szCs w:val="20"/>
                <w:lang w:val="en-GB"/>
              </w:rPr>
            </w:pPr>
            <w:r w:rsidRPr="00EA3AC4">
              <w:rPr>
                <w:rFonts w:ascii="Arial" w:hAnsi="Arial" w:cs="Arial"/>
                <w:sz w:val="20"/>
                <w:szCs w:val="20"/>
                <w:lang w:val="en-GB"/>
              </w:rPr>
              <w:t>TM:</w:t>
            </w:r>
            <w:r w:rsidR="00F5147E">
              <w:rPr>
                <w:rFonts w:ascii="Arial" w:hAnsi="Arial" w:cs="Arial"/>
                <w:sz w:val="20"/>
                <w:szCs w:val="20"/>
                <w:lang w:val="en-GB"/>
              </w:rPr>
              <w:t xml:space="preserve"> M</w:t>
            </w:r>
          </w:p>
        </w:tc>
      </w:tr>
      <w:tr xmlns:wp14="http://schemas.microsoft.com/office/word/2010/wordml" w:rsidRPr="00047286" w:rsidR="00172BC4" w:rsidTr="00F548D9" w14:paraId="6B3158BA" wp14:textId="77777777">
        <w:tc>
          <w:tcPr>
            <w:tcW w:w="3973" w:type="dxa"/>
            <w:vMerge/>
            <w:shd w:val="clear" w:color="auto" w:fill="auto"/>
          </w:tcPr>
          <w:p w:rsidRPr="00EA3AC4" w:rsidR="006C1A3D" w:rsidP="00DA687D" w:rsidRDefault="006C1A3D" w14:paraId="2E500C74" wp14:textId="77777777">
            <w:pPr>
              <w:jc w:val="both"/>
              <w:rPr>
                <w:rFonts w:ascii="Arial" w:hAnsi="Arial" w:cs="Arial"/>
                <w:sz w:val="20"/>
                <w:szCs w:val="20"/>
                <w:lang w:val="en-GB"/>
              </w:rPr>
            </w:pPr>
          </w:p>
        </w:tc>
        <w:tc>
          <w:tcPr>
            <w:tcW w:w="4182" w:type="dxa"/>
            <w:vMerge/>
            <w:shd w:val="clear" w:color="auto" w:fill="auto"/>
          </w:tcPr>
          <w:p w:rsidRPr="00EA3AC4" w:rsidR="006C1A3D" w:rsidP="000D2733" w:rsidRDefault="006C1A3D" w14:paraId="74CD1D1F" wp14:textId="77777777">
            <w:pPr>
              <w:numPr>
                <w:ilvl w:val="0"/>
                <w:numId w:val="16"/>
              </w:numPr>
              <w:ind w:left="238" w:hanging="180"/>
              <w:jc w:val="both"/>
              <w:rPr>
                <w:rFonts w:ascii="Arial" w:hAnsi="Arial" w:cs="Arial"/>
                <w:sz w:val="20"/>
                <w:szCs w:val="20"/>
                <w:lang w:val="en-GB"/>
              </w:rPr>
            </w:pPr>
          </w:p>
        </w:tc>
        <w:tc>
          <w:tcPr>
            <w:tcW w:w="4013" w:type="dxa"/>
            <w:vMerge/>
            <w:shd w:val="clear" w:color="auto" w:fill="auto"/>
          </w:tcPr>
          <w:p w:rsidRPr="00EA3AC4" w:rsidR="006C1A3D" w:rsidP="00DA687D" w:rsidRDefault="006C1A3D" w14:paraId="1C5BEDD8" wp14:textId="77777777">
            <w:pPr>
              <w:jc w:val="both"/>
              <w:rPr>
                <w:rFonts w:ascii="Arial" w:hAnsi="Arial" w:cs="Arial"/>
                <w:sz w:val="20"/>
                <w:szCs w:val="20"/>
                <w:lang w:val="en-GB"/>
              </w:rPr>
            </w:pPr>
          </w:p>
        </w:tc>
        <w:tc>
          <w:tcPr>
            <w:tcW w:w="1123" w:type="dxa"/>
            <w:shd w:val="clear" w:color="auto" w:fill="auto"/>
          </w:tcPr>
          <w:p w:rsidRPr="00172BC4" w:rsidR="006C1A3D" w:rsidP="00EA3AC4" w:rsidRDefault="006C1A3D" w14:paraId="0A1B99C0" wp14:textId="77777777">
            <w:pPr>
              <w:rPr>
                <w:rFonts w:ascii="Arial" w:hAnsi="Arial" w:cs="Arial"/>
                <w:color w:val="FF0000"/>
                <w:sz w:val="20"/>
                <w:szCs w:val="20"/>
                <w:lang w:val="en-GB"/>
              </w:rPr>
            </w:pPr>
            <w:r w:rsidRPr="00EA3AC4">
              <w:rPr>
                <w:rFonts w:ascii="Arial" w:hAnsi="Arial" w:cs="Arial"/>
                <w:sz w:val="20"/>
                <w:szCs w:val="20"/>
                <w:lang w:val="en-GB"/>
              </w:rPr>
              <w:t>PM:</w:t>
            </w:r>
            <w:r w:rsidR="00172BC4">
              <w:rPr>
                <w:rFonts w:ascii="Arial" w:hAnsi="Arial" w:cs="Arial"/>
                <w:sz w:val="20"/>
                <w:szCs w:val="20"/>
                <w:lang w:val="en-GB"/>
              </w:rPr>
              <w:t xml:space="preserve"> </w:t>
            </w:r>
            <w:r w:rsidRPr="00F5147E" w:rsidR="00172BC4">
              <w:rPr>
                <w:rFonts w:ascii="Arial" w:hAnsi="Arial" w:cs="Arial"/>
                <w:sz w:val="20"/>
                <w:szCs w:val="20"/>
                <w:lang w:val="en-GB"/>
              </w:rPr>
              <w:t>M</w:t>
            </w:r>
          </w:p>
        </w:tc>
      </w:tr>
      <w:tr xmlns:wp14="http://schemas.microsoft.com/office/word/2010/wordml" w:rsidRPr="00047286" w:rsidR="00172BC4" w:rsidTr="00061891" w14:paraId="523614CF" wp14:textId="77777777">
        <w:trPr>
          <w:trHeight w:val="1178"/>
        </w:trPr>
        <w:tc>
          <w:tcPr>
            <w:tcW w:w="3973" w:type="dxa"/>
            <w:vMerge w:val="restart"/>
            <w:shd w:val="clear" w:color="auto" w:fill="auto"/>
          </w:tcPr>
          <w:p w:rsidRPr="00EA3AC4" w:rsidR="00EA3AC4" w:rsidP="00DA687D" w:rsidRDefault="00EA3AC4" w14:paraId="37B1C4F1" wp14:textId="77777777">
            <w:pPr>
              <w:jc w:val="both"/>
              <w:rPr>
                <w:rFonts w:ascii="Arial" w:hAnsi="Arial" w:cs="Arial"/>
                <w:sz w:val="20"/>
                <w:szCs w:val="20"/>
                <w:lang w:val="en-GB"/>
              </w:rPr>
            </w:pPr>
            <w:r w:rsidRPr="00EA3AC4">
              <w:rPr>
                <w:rFonts w:ascii="Arial" w:hAnsi="Arial" w:cs="Arial"/>
                <w:sz w:val="20"/>
                <w:szCs w:val="20"/>
                <w:lang w:val="en-GB"/>
              </w:rPr>
              <w:t>Lost opportunities to cross-fertilize and coordinate between regional and national initiatives and seek common biosafety management approaches undermine: (a) national attempts to uphold effective biosafety levels; and (b) regional harmonization in support of CSME.</w:t>
            </w:r>
          </w:p>
        </w:tc>
        <w:tc>
          <w:tcPr>
            <w:tcW w:w="4182" w:type="dxa"/>
            <w:vMerge w:val="restart"/>
            <w:shd w:val="clear" w:color="auto" w:fill="auto"/>
          </w:tcPr>
          <w:p w:rsidR="00EA3AC4" w:rsidP="000D2733" w:rsidRDefault="00EA3AC4" w14:paraId="14D7A17D"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 xml:space="preserve">The regional component of the project will scrutinize and resolve the adoption of harmonized biosafety risk management standards, protocols, tools and manuals for dissemination and use at the national level, and will ensure coordination and a majority decision on regional biosafety services and support mechanisms. </w:t>
            </w:r>
          </w:p>
          <w:p w:rsidR="00C458BB" w:rsidP="00C458BB" w:rsidRDefault="00C458BB" w14:paraId="02915484" wp14:textId="77777777">
            <w:pPr>
              <w:jc w:val="both"/>
              <w:rPr>
                <w:rFonts w:ascii="Arial" w:hAnsi="Arial" w:cs="Arial"/>
                <w:sz w:val="20"/>
                <w:szCs w:val="20"/>
                <w:lang w:val="en-GB"/>
              </w:rPr>
            </w:pPr>
          </w:p>
          <w:p w:rsidR="00C458BB" w:rsidP="00C458BB" w:rsidRDefault="00C458BB" w14:paraId="03B94F49" wp14:textId="77777777">
            <w:pPr>
              <w:jc w:val="both"/>
              <w:rPr>
                <w:rFonts w:ascii="Arial" w:hAnsi="Arial" w:cs="Arial"/>
                <w:sz w:val="20"/>
                <w:szCs w:val="20"/>
                <w:lang w:val="en-GB"/>
              </w:rPr>
            </w:pPr>
          </w:p>
          <w:p w:rsidR="00C458BB" w:rsidP="00C458BB" w:rsidRDefault="00C458BB" w14:paraId="6D846F5D" wp14:textId="77777777">
            <w:pPr>
              <w:jc w:val="both"/>
              <w:rPr>
                <w:rFonts w:ascii="Arial" w:hAnsi="Arial" w:cs="Arial"/>
                <w:sz w:val="20"/>
                <w:szCs w:val="20"/>
                <w:lang w:val="en-GB"/>
              </w:rPr>
            </w:pPr>
          </w:p>
          <w:p w:rsidR="00C458BB" w:rsidP="00C458BB" w:rsidRDefault="00C458BB" w14:paraId="62F015AF" wp14:textId="77777777">
            <w:pPr>
              <w:jc w:val="both"/>
              <w:rPr>
                <w:rFonts w:ascii="Arial" w:hAnsi="Arial" w:cs="Arial"/>
                <w:sz w:val="20"/>
                <w:szCs w:val="20"/>
                <w:lang w:val="en-GB"/>
              </w:rPr>
            </w:pPr>
          </w:p>
          <w:p w:rsidRPr="00EA3AC4" w:rsidR="00C458BB" w:rsidP="00C458BB" w:rsidRDefault="00C458BB" w14:paraId="1B15DD1D" wp14:textId="77777777">
            <w:pPr>
              <w:jc w:val="both"/>
              <w:rPr>
                <w:rFonts w:ascii="Arial" w:hAnsi="Arial" w:cs="Arial"/>
                <w:sz w:val="20"/>
                <w:szCs w:val="20"/>
                <w:lang w:val="en-GB"/>
              </w:rPr>
            </w:pPr>
          </w:p>
          <w:p w:rsidRPr="00EA3AC4" w:rsidR="00EA3AC4" w:rsidP="000D2733" w:rsidRDefault="00EA3AC4" w14:paraId="2B7BA042"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The training component of the project will support an extensive training program on biosafety (risk assessment/management), including standards, protocols, tools and manuals, which will instill a more uniform approach to biosafety management across the region.</w:t>
            </w:r>
          </w:p>
          <w:p w:rsidRPr="00EA3AC4" w:rsidR="00EA3AC4" w:rsidP="000D2733" w:rsidRDefault="00EA3AC4" w14:paraId="53FA3EC1"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National component activities will support a review of proposed legal and institutional NBFs to ensure, where possible, that opportunities for regional harmonization remain viable in the context of the CSME.</w:t>
            </w:r>
          </w:p>
        </w:tc>
        <w:tc>
          <w:tcPr>
            <w:tcW w:w="4013" w:type="dxa"/>
            <w:vMerge w:val="restart"/>
            <w:shd w:val="clear" w:color="auto" w:fill="auto"/>
          </w:tcPr>
          <w:p w:rsidRPr="00F5147E" w:rsidR="00005753" w:rsidP="000D2733" w:rsidRDefault="008F780B" w14:paraId="232F6A9B" wp14:textId="77777777">
            <w:pPr>
              <w:numPr>
                <w:ilvl w:val="1"/>
                <w:numId w:val="16"/>
              </w:numPr>
              <w:ind w:left="300" w:hanging="300"/>
              <w:jc w:val="both"/>
              <w:rPr>
                <w:rFonts w:ascii="Arial" w:hAnsi="Arial" w:cs="Arial"/>
                <w:sz w:val="20"/>
                <w:szCs w:val="20"/>
                <w:lang w:val="en-GB"/>
              </w:rPr>
            </w:pPr>
            <w:r w:rsidRPr="00F5147E">
              <w:rPr>
                <w:rFonts w:ascii="Arial" w:hAnsi="Arial" w:cs="Arial"/>
                <w:sz w:val="20"/>
                <w:szCs w:val="20"/>
              </w:rPr>
              <w:t xml:space="preserve">A number of guideline documents were produced and shared with countries.  </w:t>
            </w:r>
            <w:r w:rsidRPr="00F5147E" w:rsidR="00DA687D">
              <w:rPr>
                <w:rFonts w:ascii="Arial" w:hAnsi="Arial" w:cs="Arial"/>
                <w:sz w:val="20"/>
                <w:szCs w:val="20"/>
                <w:lang w:val="en-GB"/>
              </w:rPr>
              <w:t xml:space="preserve">All countries </w:t>
            </w:r>
            <w:r w:rsidRPr="00F5147E" w:rsidR="00005753">
              <w:rPr>
                <w:rFonts w:ascii="Arial" w:hAnsi="Arial" w:cs="Arial"/>
                <w:sz w:val="20"/>
                <w:szCs w:val="20"/>
                <w:lang w:val="en-GB"/>
              </w:rPr>
              <w:t xml:space="preserve">also </w:t>
            </w:r>
            <w:r w:rsidRPr="00F5147E" w:rsidR="00DA687D">
              <w:rPr>
                <w:rFonts w:ascii="Arial" w:hAnsi="Arial" w:cs="Arial"/>
                <w:sz w:val="20"/>
                <w:szCs w:val="20"/>
                <w:lang w:val="en-GB"/>
              </w:rPr>
              <w:t xml:space="preserve">received training in </w:t>
            </w:r>
            <w:r w:rsidRPr="00F5147E" w:rsidR="00005753">
              <w:rPr>
                <w:rFonts w:ascii="Arial" w:hAnsi="Arial" w:cs="Arial"/>
                <w:sz w:val="20"/>
                <w:szCs w:val="20"/>
                <w:lang w:val="en-GB"/>
              </w:rPr>
              <w:t xml:space="preserve">decision-making and the application of these guidelines.  It has also been suggested that </w:t>
            </w:r>
            <w:r w:rsidRPr="00F5147E" w:rsidR="00C458BB">
              <w:rPr>
                <w:rFonts w:ascii="Arial" w:hAnsi="Arial" w:cs="Arial"/>
                <w:sz w:val="20"/>
                <w:szCs w:val="20"/>
                <w:lang w:val="en-GB"/>
              </w:rPr>
              <w:t>CAHFSA, using the guidance risk assessment framework developed under the project, could prepare a risk assessment model for use by the proposed risk assessment group.</w:t>
            </w:r>
          </w:p>
          <w:p w:rsidRPr="00F5147E" w:rsidR="00005753" w:rsidP="00005753" w:rsidRDefault="00005753" w14:paraId="6E681184" wp14:textId="77777777">
            <w:pPr>
              <w:ind w:left="720"/>
              <w:jc w:val="both"/>
              <w:rPr>
                <w:rFonts w:ascii="Arial" w:hAnsi="Arial" w:cs="Arial"/>
                <w:sz w:val="20"/>
                <w:szCs w:val="20"/>
                <w:lang w:val="en-GB"/>
              </w:rPr>
            </w:pPr>
          </w:p>
          <w:p w:rsidRPr="00F5147E" w:rsidR="00005753" w:rsidP="00005753" w:rsidRDefault="00005753" w14:paraId="230165FA" wp14:textId="77777777">
            <w:pPr>
              <w:ind w:left="720"/>
              <w:jc w:val="both"/>
              <w:rPr>
                <w:rFonts w:ascii="Arial" w:hAnsi="Arial" w:cs="Arial"/>
                <w:sz w:val="20"/>
                <w:szCs w:val="20"/>
              </w:rPr>
            </w:pPr>
          </w:p>
          <w:p w:rsidRPr="00F5147E" w:rsidR="008F780B" w:rsidP="000D2733" w:rsidRDefault="00005753" w14:paraId="4629BB32" wp14:textId="77777777">
            <w:pPr>
              <w:numPr>
                <w:ilvl w:val="1"/>
                <w:numId w:val="16"/>
              </w:numPr>
              <w:ind w:left="300"/>
              <w:jc w:val="both"/>
              <w:rPr>
                <w:rFonts w:ascii="Arial" w:hAnsi="Arial" w:cs="Arial"/>
                <w:sz w:val="20"/>
                <w:szCs w:val="20"/>
                <w:lang w:val="en-GB"/>
              </w:rPr>
            </w:pPr>
            <w:r w:rsidRPr="00F5147E">
              <w:rPr>
                <w:rFonts w:ascii="Arial" w:hAnsi="Arial" w:cs="Arial"/>
                <w:sz w:val="20"/>
                <w:szCs w:val="20"/>
                <w:lang w:val="en-GB"/>
              </w:rPr>
              <w:t xml:space="preserve">An extensive training programme was undertaken, with workshops being conducted in a number of key biosafety areas. </w:t>
            </w:r>
          </w:p>
          <w:p w:rsidRPr="00F5147E" w:rsidR="008F780B" w:rsidP="008F780B" w:rsidRDefault="008F780B" w14:paraId="7CB33CA5" wp14:textId="77777777">
            <w:pPr>
              <w:ind w:left="720"/>
              <w:jc w:val="both"/>
              <w:rPr>
                <w:rFonts w:ascii="Arial" w:hAnsi="Arial" w:cs="Arial"/>
                <w:sz w:val="20"/>
                <w:szCs w:val="20"/>
                <w:lang w:val="en-GB"/>
              </w:rPr>
            </w:pPr>
          </w:p>
          <w:p w:rsidRPr="00F5147E" w:rsidR="008F780B" w:rsidP="008F780B" w:rsidRDefault="008F780B" w14:paraId="17414610" wp14:textId="77777777">
            <w:pPr>
              <w:ind w:left="720"/>
              <w:jc w:val="both"/>
              <w:rPr>
                <w:rFonts w:ascii="Arial" w:hAnsi="Arial" w:cs="Arial"/>
                <w:sz w:val="20"/>
                <w:szCs w:val="20"/>
                <w:lang w:val="en-GB"/>
              </w:rPr>
            </w:pPr>
          </w:p>
          <w:p w:rsidRPr="00F5147E" w:rsidR="00C35CC7" w:rsidP="008F780B" w:rsidRDefault="00C35CC7" w14:paraId="2BAC6FC9" wp14:textId="77777777">
            <w:pPr>
              <w:ind w:left="720"/>
              <w:jc w:val="both"/>
              <w:rPr>
                <w:rFonts w:ascii="Arial" w:hAnsi="Arial" w:cs="Arial"/>
                <w:sz w:val="20"/>
                <w:szCs w:val="20"/>
              </w:rPr>
            </w:pPr>
            <w:r w:rsidRPr="00F5147E">
              <w:rPr>
                <w:rFonts w:ascii="Arial" w:hAnsi="Arial" w:cs="Arial"/>
                <w:sz w:val="20"/>
                <w:szCs w:val="20"/>
                <w:lang w:val="en-GB"/>
              </w:rPr>
              <w:t xml:space="preserve"> </w:t>
            </w:r>
          </w:p>
          <w:p w:rsidRPr="00F5147E" w:rsidR="00EA3AC4" w:rsidP="000D2733" w:rsidRDefault="008F780B" w14:paraId="6BA0004E" wp14:textId="77777777">
            <w:pPr>
              <w:numPr>
                <w:ilvl w:val="1"/>
                <w:numId w:val="16"/>
              </w:numPr>
              <w:ind w:left="300" w:hanging="300"/>
              <w:jc w:val="both"/>
              <w:rPr>
                <w:rFonts w:ascii="Arial" w:hAnsi="Arial" w:cs="Arial"/>
                <w:sz w:val="20"/>
                <w:szCs w:val="20"/>
                <w:lang w:val="en-GB"/>
              </w:rPr>
            </w:pPr>
            <w:r w:rsidRPr="00F5147E">
              <w:rPr>
                <w:rFonts w:ascii="Arial" w:hAnsi="Arial" w:cs="Arial"/>
                <w:sz w:val="20"/>
                <w:szCs w:val="20"/>
                <w:lang w:val="en-GB"/>
              </w:rPr>
              <w:t>To support the review of the NBFs at the legal and institutional NBFs, training in biosafety legislation and regulation was provided to all project countries</w:t>
            </w:r>
            <w:r w:rsidRPr="00F5147E" w:rsidR="00005753">
              <w:rPr>
                <w:rFonts w:ascii="Arial" w:hAnsi="Arial" w:cs="Arial"/>
                <w:sz w:val="20"/>
                <w:szCs w:val="20"/>
                <w:lang w:val="en-GB"/>
              </w:rPr>
              <w:t xml:space="preserve"> so that any reviews could take the issue of harminisation into consideration.  Post-workshop support was also provided by a consultant.  </w:t>
            </w:r>
            <w:r w:rsidRPr="00F5147E">
              <w:rPr>
                <w:rFonts w:ascii="Arial" w:hAnsi="Arial" w:cs="Arial"/>
                <w:sz w:val="20"/>
                <w:szCs w:val="20"/>
                <w:lang w:val="en-GB"/>
              </w:rPr>
              <w:t>In addition,</w:t>
            </w:r>
            <w:r w:rsidRPr="00F5147E" w:rsidR="00005753">
              <w:rPr>
                <w:rFonts w:ascii="Arial" w:hAnsi="Arial" w:cs="Arial"/>
                <w:sz w:val="20"/>
                <w:szCs w:val="20"/>
                <w:lang w:val="en-GB"/>
              </w:rPr>
              <w:t xml:space="preserve"> draft model biosafety legislation has been developed for the region. </w:t>
            </w:r>
          </w:p>
        </w:tc>
        <w:tc>
          <w:tcPr>
            <w:tcW w:w="1123" w:type="dxa"/>
            <w:shd w:val="clear" w:color="auto" w:fill="auto"/>
          </w:tcPr>
          <w:p w:rsidRPr="00EA3AC4" w:rsidR="00EA3AC4" w:rsidP="00EA3AC4" w:rsidRDefault="00EA3AC4" w14:paraId="452609CC" wp14:textId="77777777">
            <w:pPr>
              <w:rPr>
                <w:rFonts w:ascii="Arial" w:hAnsi="Arial" w:cs="Arial"/>
                <w:sz w:val="20"/>
                <w:szCs w:val="20"/>
                <w:lang w:val="en-GB"/>
              </w:rPr>
            </w:pPr>
            <w:r w:rsidRPr="00EA3AC4">
              <w:rPr>
                <w:rFonts w:ascii="Arial" w:hAnsi="Arial" w:cs="Arial"/>
                <w:sz w:val="20"/>
                <w:szCs w:val="20"/>
                <w:lang w:val="en-GB"/>
              </w:rPr>
              <w:t xml:space="preserve">CEO: </w:t>
            </w:r>
            <w:r w:rsidRPr="00D8242C" w:rsidR="00D8242C">
              <w:rPr>
                <w:rFonts w:ascii="Arial" w:hAnsi="Arial" w:cs="Arial"/>
                <w:b/>
                <w:bCs/>
                <w:sz w:val="20"/>
                <w:szCs w:val="20"/>
                <w:lang w:val="en-GB"/>
              </w:rPr>
              <w:t>H</w:t>
            </w:r>
          </w:p>
        </w:tc>
      </w:tr>
      <w:tr xmlns:wp14="http://schemas.microsoft.com/office/word/2010/wordml" w:rsidRPr="00047286" w:rsidR="00172BC4" w:rsidTr="00F548D9" w14:paraId="6715DF56" wp14:textId="77777777">
        <w:trPr>
          <w:trHeight w:val="263"/>
        </w:trPr>
        <w:tc>
          <w:tcPr>
            <w:tcW w:w="3973" w:type="dxa"/>
            <w:vMerge/>
            <w:shd w:val="clear" w:color="auto" w:fill="auto"/>
          </w:tcPr>
          <w:p w:rsidRPr="00EA3AC4" w:rsidR="00EA3AC4" w:rsidP="00DA687D" w:rsidRDefault="00EA3AC4" w14:paraId="781DF2CB" wp14:textId="77777777">
            <w:pPr>
              <w:jc w:val="both"/>
              <w:rPr>
                <w:rFonts w:ascii="Arial" w:hAnsi="Arial" w:cs="Arial"/>
                <w:sz w:val="20"/>
                <w:szCs w:val="20"/>
                <w:lang w:val="en-GB"/>
              </w:rPr>
            </w:pPr>
          </w:p>
        </w:tc>
        <w:tc>
          <w:tcPr>
            <w:tcW w:w="4182" w:type="dxa"/>
            <w:vMerge/>
            <w:shd w:val="clear" w:color="auto" w:fill="auto"/>
          </w:tcPr>
          <w:p w:rsidRPr="00EA3AC4" w:rsidR="00EA3AC4" w:rsidP="000D2733" w:rsidRDefault="00EA3AC4" w14:paraId="16788234" wp14:textId="77777777">
            <w:pPr>
              <w:numPr>
                <w:ilvl w:val="0"/>
                <w:numId w:val="16"/>
              </w:numPr>
              <w:ind w:left="238" w:hanging="180"/>
              <w:jc w:val="both"/>
              <w:rPr>
                <w:rFonts w:ascii="Arial" w:hAnsi="Arial" w:cs="Arial"/>
                <w:sz w:val="20"/>
                <w:szCs w:val="20"/>
                <w:lang w:val="en-GB"/>
              </w:rPr>
            </w:pPr>
          </w:p>
        </w:tc>
        <w:tc>
          <w:tcPr>
            <w:tcW w:w="4013" w:type="dxa"/>
            <w:vMerge/>
            <w:shd w:val="clear" w:color="auto" w:fill="auto"/>
          </w:tcPr>
          <w:p w:rsidRPr="00EA3AC4" w:rsidR="00EA3AC4" w:rsidP="00DA687D" w:rsidRDefault="00EA3AC4" w14:paraId="57A6A0F0" wp14:textId="77777777">
            <w:pPr>
              <w:jc w:val="both"/>
              <w:rPr>
                <w:rFonts w:ascii="Arial" w:hAnsi="Arial" w:cs="Arial"/>
                <w:sz w:val="20"/>
                <w:szCs w:val="20"/>
                <w:lang w:val="en-GB"/>
              </w:rPr>
            </w:pPr>
          </w:p>
        </w:tc>
        <w:tc>
          <w:tcPr>
            <w:tcW w:w="1123" w:type="dxa"/>
            <w:shd w:val="clear" w:color="auto" w:fill="auto"/>
          </w:tcPr>
          <w:p w:rsidRPr="00EA3AC4" w:rsidR="00EA3AC4" w:rsidP="00EA3AC4" w:rsidRDefault="00EA3AC4" w14:paraId="508D40DA" wp14:textId="77777777">
            <w:pPr>
              <w:rPr>
                <w:rFonts w:ascii="Arial" w:hAnsi="Arial" w:cs="Arial"/>
                <w:sz w:val="20"/>
                <w:szCs w:val="20"/>
                <w:lang w:val="en-GB"/>
              </w:rPr>
            </w:pPr>
            <w:r w:rsidRPr="00EA3AC4">
              <w:rPr>
                <w:rFonts w:ascii="Arial" w:hAnsi="Arial" w:cs="Arial"/>
                <w:sz w:val="20"/>
                <w:szCs w:val="20"/>
                <w:lang w:val="en-GB"/>
              </w:rPr>
              <w:t>TM:</w:t>
            </w:r>
            <w:r w:rsidR="00F5147E">
              <w:rPr>
                <w:rFonts w:ascii="Arial" w:hAnsi="Arial" w:cs="Arial"/>
                <w:sz w:val="20"/>
                <w:szCs w:val="20"/>
                <w:lang w:val="en-GB"/>
              </w:rPr>
              <w:t xml:space="preserve"> M</w:t>
            </w:r>
          </w:p>
        </w:tc>
      </w:tr>
      <w:tr xmlns:wp14="http://schemas.microsoft.com/office/word/2010/wordml" w:rsidRPr="00047286" w:rsidR="00172BC4" w:rsidTr="00F548D9" w14:paraId="0AE944DE" wp14:textId="77777777">
        <w:trPr>
          <w:trHeight w:val="4333"/>
        </w:trPr>
        <w:tc>
          <w:tcPr>
            <w:tcW w:w="3973" w:type="dxa"/>
            <w:vMerge/>
            <w:shd w:val="clear" w:color="auto" w:fill="auto"/>
          </w:tcPr>
          <w:p w:rsidRPr="00EA3AC4" w:rsidR="00EA3AC4" w:rsidP="00DA687D" w:rsidRDefault="00EA3AC4" w14:paraId="7DF0CA62" wp14:textId="77777777">
            <w:pPr>
              <w:jc w:val="both"/>
              <w:rPr>
                <w:rFonts w:ascii="Arial" w:hAnsi="Arial" w:cs="Arial"/>
                <w:sz w:val="20"/>
                <w:szCs w:val="20"/>
                <w:lang w:val="en-GB"/>
              </w:rPr>
            </w:pPr>
          </w:p>
        </w:tc>
        <w:tc>
          <w:tcPr>
            <w:tcW w:w="4182" w:type="dxa"/>
            <w:vMerge/>
            <w:shd w:val="clear" w:color="auto" w:fill="auto"/>
          </w:tcPr>
          <w:p w:rsidRPr="00EA3AC4" w:rsidR="00EA3AC4" w:rsidP="000D2733" w:rsidRDefault="00EA3AC4" w14:paraId="44BA3426" wp14:textId="77777777">
            <w:pPr>
              <w:numPr>
                <w:ilvl w:val="0"/>
                <w:numId w:val="16"/>
              </w:numPr>
              <w:ind w:left="238" w:hanging="180"/>
              <w:jc w:val="both"/>
              <w:rPr>
                <w:rFonts w:ascii="Arial" w:hAnsi="Arial" w:cs="Arial"/>
                <w:sz w:val="20"/>
                <w:szCs w:val="20"/>
                <w:lang w:val="en-GB"/>
              </w:rPr>
            </w:pPr>
          </w:p>
        </w:tc>
        <w:tc>
          <w:tcPr>
            <w:tcW w:w="4013" w:type="dxa"/>
            <w:vMerge/>
            <w:shd w:val="clear" w:color="auto" w:fill="auto"/>
          </w:tcPr>
          <w:p w:rsidRPr="00EA3AC4" w:rsidR="00EA3AC4" w:rsidP="00DA687D" w:rsidRDefault="00EA3AC4" w14:paraId="175D53C2" wp14:textId="77777777">
            <w:pPr>
              <w:jc w:val="both"/>
              <w:rPr>
                <w:rFonts w:ascii="Arial" w:hAnsi="Arial" w:cs="Arial"/>
                <w:sz w:val="20"/>
                <w:szCs w:val="20"/>
                <w:lang w:val="en-GB"/>
              </w:rPr>
            </w:pPr>
          </w:p>
        </w:tc>
        <w:tc>
          <w:tcPr>
            <w:tcW w:w="1123" w:type="dxa"/>
            <w:shd w:val="clear" w:color="auto" w:fill="auto"/>
          </w:tcPr>
          <w:p w:rsidRPr="00EA3AC4" w:rsidR="00EA3AC4" w:rsidP="00EA3AC4" w:rsidRDefault="00EA3AC4" w14:paraId="1E99D286" wp14:textId="77777777">
            <w:pPr>
              <w:rPr>
                <w:rFonts w:ascii="Arial" w:hAnsi="Arial" w:cs="Arial"/>
                <w:sz w:val="20"/>
                <w:szCs w:val="20"/>
                <w:lang w:val="en-GB"/>
              </w:rPr>
            </w:pPr>
            <w:r w:rsidRPr="00EA3AC4">
              <w:rPr>
                <w:rFonts w:ascii="Arial" w:hAnsi="Arial" w:cs="Arial"/>
                <w:sz w:val="20"/>
                <w:szCs w:val="20"/>
                <w:lang w:val="en-GB"/>
              </w:rPr>
              <w:t>PM:</w:t>
            </w:r>
            <w:r w:rsidR="00C458BB">
              <w:rPr>
                <w:rFonts w:ascii="Arial" w:hAnsi="Arial" w:cs="Arial"/>
                <w:sz w:val="20"/>
                <w:szCs w:val="20"/>
                <w:lang w:val="en-GB"/>
              </w:rPr>
              <w:t xml:space="preserve"> </w:t>
            </w:r>
            <w:r w:rsidRPr="00F5147E" w:rsidR="00C458BB">
              <w:rPr>
                <w:rFonts w:ascii="Arial" w:hAnsi="Arial" w:cs="Arial"/>
                <w:sz w:val="20"/>
                <w:szCs w:val="20"/>
                <w:lang w:val="en-GB"/>
              </w:rPr>
              <w:t>M</w:t>
            </w:r>
          </w:p>
        </w:tc>
      </w:tr>
      <w:tr xmlns:wp14="http://schemas.microsoft.com/office/word/2010/wordml" w:rsidRPr="00047286" w:rsidR="00172BC4" w:rsidTr="00F548D9" w14:paraId="1CDD3479" wp14:textId="77777777">
        <w:trPr>
          <w:trHeight w:val="188"/>
        </w:trPr>
        <w:tc>
          <w:tcPr>
            <w:tcW w:w="3973" w:type="dxa"/>
            <w:vMerge w:val="restart"/>
            <w:shd w:val="clear" w:color="auto" w:fill="auto"/>
          </w:tcPr>
          <w:p w:rsidRPr="00EA3AC4" w:rsidR="00D8242C" w:rsidP="00DA687D" w:rsidRDefault="00D8242C" w14:paraId="1A7C1363" wp14:textId="77777777">
            <w:pPr>
              <w:jc w:val="both"/>
              <w:rPr>
                <w:rFonts w:ascii="Arial" w:hAnsi="Arial" w:cs="Arial"/>
                <w:sz w:val="20"/>
                <w:szCs w:val="20"/>
                <w:lang w:val="en-GB"/>
              </w:rPr>
            </w:pPr>
            <w:r w:rsidRPr="00EA3AC4">
              <w:rPr>
                <w:rFonts w:ascii="Arial" w:hAnsi="Arial" w:cs="Arial"/>
                <w:sz w:val="20"/>
                <w:szCs w:val="20"/>
                <w:lang w:val="en-GB"/>
              </w:rPr>
              <w:t>Absence of competent laboratory and trained staff (at national or regional level) to undertake biosafety testing and research or provide such services undermines effective implementation of the Cartagena Protocol</w:t>
            </w:r>
          </w:p>
        </w:tc>
        <w:tc>
          <w:tcPr>
            <w:tcW w:w="4182" w:type="dxa"/>
            <w:vMerge w:val="restart"/>
            <w:shd w:val="clear" w:color="auto" w:fill="auto"/>
          </w:tcPr>
          <w:p w:rsidRPr="00EA3AC4" w:rsidR="00D8242C" w:rsidP="000D2733" w:rsidRDefault="00D8242C" w14:paraId="3C799AF4"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 xml:space="preserve">The project offers opportunities for: (a) evaluation of national and regional biosafety laboratory capacity and needs, (b) procurement of minimum level of equipment for select detection laboratories which will serve the needs of host and adjoining project countries, (c) the establishment of validated analytical protocols, which can later be harmonized, and (d) the training of laboratory staff in LMO analysis.  </w:t>
            </w:r>
          </w:p>
          <w:p w:rsidRPr="00EA3AC4" w:rsidR="00D8242C" w:rsidP="000D2733" w:rsidRDefault="00D8242C" w14:paraId="4BC3A81D"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 xml:space="preserve">The project will strengthen the capacity of a critical mass of biosafety management staff within a coordinated network of national and regional laboratories.    </w:t>
            </w:r>
          </w:p>
        </w:tc>
        <w:tc>
          <w:tcPr>
            <w:tcW w:w="4013" w:type="dxa"/>
            <w:vMerge w:val="restart"/>
            <w:shd w:val="clear" w:color="auto" w:fill="auto"/>
          </w:tcPr>
          <w:p w:rsidRPr="00175D5D" w:rsidR="00A46E96" w:rsidP="000D2733" w:rsidRDefault="00A46E96" w14:paraId="6CFD9723" wp14:textId="77777777">
            <w:pPr>
              <w:numPr>
                <w:ilvl w:val="1"/>
                <w:numId w:val="16"/>
              </w:numPr>
              <w:ind w:left="300" w:hanging="300"/>
              <w:jc w:val="both"/>
              <w:rPr>
                <w:rFonts w:ascii="Arial" w:hAnsi="Arial" w:cs="Arial"/>
                <w:sz w:val="20"/>
                <w:szCs w:val="20"/>
                <w:lang w:val="en-GB"/>
              </w:rPr>
            </w:pPr>
            <w:r w:rsidRPr="00175D5D">
              <w:rPr>
                <w:rFonts w:ascii="Arial" w:hAnsi="Arial" w:cs="Arial"/>
                <w:sz w:val="20"/>
                <w:szCs w:val="20"/>
                <w:lang w:val="en-GB"/>
              </w:rPr>
              <w:t xml:space="preserve">Based on the evaluation of capacity and needs a basic package of laboratory equipment, materials and supplies was developed.  Lab manuals were also produced, and lab </w:t>
            </w:r>
            <w:r w:rsidRPr="00175D5D" w:rsidR="00175D5D">
              <w:rPr>
                <w:rFonts w:ascii="Arial" w:hAnsi="Arial" w:cs="Arial"/>
                <w:sz w:val="20"/>
                <w:szCs w:val="20"/>
                <w:lang w:val="en-GB"/>
              </w:rPr>
              <w:t>detection</w:t>
            </w:r>
            <w:r w:rsidRPr="00175D5D">
              <w:rPr>
                <w:rFonts w:ascii="Arial" w:hAnsi="Arial" w:cs="Arial"/>
                <w:sz w:val="20"/>
                <w:szCs w:val="20"/>
                <w:lang w:val="en-GB"/>
              </w:rPr>
              <w:t xml:space="preserve"> workshops held.</w:t>
            </w:r>
          </w:p>
          <w:p w:rsidRPr="00175D5D" w:rsidR="00A46E96" w:rsidP="00DA687D" w:rsidRDefault="00A46E96" w14:paraId="7DB1D1D4" wp14:textId="77777777">
            <w:pPr>
              <w:ind w:left="720"/>
              <w:jc w:val="both"/>
              <w:rPr>
                <w:rFonts w:ascii="Arial" w:hAnsi="Arial" w:cs="Arial"/>
                <w:sz w:val="20"/>
                <w:szCs w:val="20"/>
                <w:lang w:val="en-GB"/>
              </w:rPr>
            </w:pPr>
          </w:p>
          <w:p w:rsidRPr="00175D5D" w:rsidR="00372DA7" w:rsidP="00DA687D" w:rsidRDefault="00372DA7" w14:paraId="0841E4F5" wp14:textId="77777777">
            <w:pPr>
              <w:ind w:left="720"/>
              <w:jc w:val="both"/>
              <w:rPr>
                <w:rFonts w:ascii="Arial" w:hAnsi="Arial" w:cs="Arial"/>
                <w:sz w:val="20"/>
                <w:szCs w:val="20"/>
                <w:lang w:val="en-GB"/>
              </w:rPr>
            </w:pPr>
          </w:p>
          <w:p w:rsidRPr="00175D5D" w:rsidR="00372DA7" w:rsidP="00DA687D" w:rsidRDefault="00372DA7" w14:paraId="711A9A35" wp14:textId="77777777">
            <w:pPr>
              <w:ind w:left="720"/>
              <w:jc w:val="both"/>
              <w:rPr>
                <w:rFonts w:ascii="Arial" w:hAnsi="Arial" w:cs="Arial"/>
                <w:sz w:val="20"/>
                <w:szCs w:val="20"/>
                <w:lang w:val="en-GB"/>
              </w:rPr>
            </w:pPr>
          </w:p>
          <w:p w:rsidRPr="00175D5D" w:rsidR="00372DA7" w:rsidP="00DA687D" w:rsidRDefault="00372DA7" w14:paraId="4EE333D4" wp14:textId="77777777">
            <w:pPr>
              <w:ind w:left="720"/>
              <w:jc w:val="both"/>
              <w:rPr>
                <w:rFonts w:ascii="Arial" w:hAnsi="Arial" w:cs="Arial"/>
                <w:sz w:val="20"/>
                <w:szCs w:val="20"/>
                <w:lang w:val="en-GB"/>
              </w:rPr>
            </w:pPr>
          </w:p>
          <w:p w:rsidRPr="00175D5D" w:rsidR="00372DA7" w:rsidP="00DA687D" w:rsidRDefault="00372DA7" w14:paraId="0D6BC734" wp14:textId="77777777">
            <w:pPr>
              <w:ind w:left="720"/>
              <w:jc w:val="both"/>
              <w:rPr>
                <w:rFonts w:ascii="Arial" w:hAnsi="Arial" w:cs="Arial"/>
                <w:sz w:val="20"/>
                <w:szCs w:val="20"/>
                <w:lang w:val="en-GB"/>
              </w:rPr>
            </w:pPr>
          </w:p>
          <w:p w:rsidRPr="00175D5D" w:rsidR="00D8242C" w:rsidP="000D2733" w:rsidRDefault="00A46E96" w14:paraId="7A1F69BF" wp14:textId="77777777">
            <w:pPr>
              <w:numPr>
                <w:ilvl w:val="1"/>
                <w:numId w:val="16"/>
              </w:numPr>
              <w:ind w:left="300" w:hanging="300"/>
              <w:jc w:val="both"/>
              <w:rPr>
                <w:rFonts w:ascii="Arial" w:hAnsi="Arial" w:cs="Arial"/>
                <w:sz w:val="20"/>
                <w:szCs w:val="20"/>
                <w:lang w:val="en-GB"/>
              </w:rPr>
            </w:pPr>
            <w:r w:rsidRPr="00175D5D">
              <w:rPr>
                <w:rFonts w:ascii="Arial" w:hAnsi="Arial" w:cs="Arial"/>
                <w:sz w:val="20"/>
                <w:szCs w:val="20"/>
                <w:lang w:val="en-GB"/>
              </w:rPr>
              <w:t>At the national level, each country identified and designated a laboratory that could be used for GMO testing.  Regionally, the laboratories on the 3 UWI campuses were also upgraded</w:t>
            </w:r>
            <w:r w:rsidRPr="00175D5D" w:rsidR="00372DA7">
              <w:rPr>
                <w:rFonts w:ascii="Arial" w:hAnsi="Arial" w:cs="Arial"/>
                <w:sz w:val="20"/>
                <w:szCs w:val="20"/>
                <w:lang w:val="en-GB"/>
              </w:rPr>
              <w:t xml:space="preserve"> to provide support to the countries in terms of: (i) the c</w:t>
            </w:r>
            <w:r w:rsidRPr="00175D5D" w:rsidR="00EC7229">
              <w:rPr>
                <w:rFonts w:ascii="Arial" w:hAnsi="Arial" w:cs="Arial"/>
                <w:sz w:val="20"/>
                <w:szCs w:val="20"/>
              </w:rPr>
              <w:t>onduct of advanced testing</w:t>
            </w:r>
            <w:r w:rsidRPr="00175D5D" w:rsidR="00372DA7">
              <w:rPr>
                <w:rFonts w:ascii="Arial" w:hAnsi="Arial" w:cs="Arial"/>
                <w:sz w:val="20"/>
                <w:szCs w:val="20"/>
              </w:rPr>
              <w:t xml:space="preserve">; (ii) provision of </w:t>
            </w:r>
            <w:r w:rsidRPr="00175D5D" w:rsidR="00EC7229">
              <w:rPr>
                <w:rFonts w:ascii="Arial" w:hAnsi="Arial" w:cs="Arial"/>
                <w:sz w:val="20"/>
                <w:szCs w:val="20"/>
              </w:rPr>
              <w:t>in-service training for staff of the national laboratories</w:t>
            </w:r>
            <w:r w:rsidRPr="00175D5D" w:rsidR="00372DA7">
              <w:rPr>
                <w:rFonts w:ascii="Arial" w:hAnsi="Arial" w:cs="Arial"/>
                <w:sz w:val="20"/>
                <w:szCs w:val="20"/>
              </w:rPr>
              <w:t xml:space="preserve">; and (iii) provision of </w:t>
            </w:r>
            <w:r w:rsidRPr="00175D5D" w:rsidR="00EC7229">
              <w:rPr>
                <w:rFonts w:ascii="Arial" w:hAnsi="Arial" w:cs="Arial"/>
                <w:sz w:val="20"/>
                <w:szCs w:val="20"/>
              </w:rPr>
              <w:t>opportunities for s</w:t>
            </w:r>
            <w:r w:rsidRPr="00175D5D" w:rsidR="00372DA7">
              <w:rPr>
                <w:rFonts w:ascii="Arial" w:hAnsi="Arial" w:cs="Arial"/>
                <w:sz w:val="20"/>
                <w:szCs w:val="20"/>
              </w:rPr>
              <w:t>hort-term laboratory attachments</w:t>
            </w:r>
          </w:p>
        </w:tc>
        <w:tc>
          <w:tcPr>
            <w:tcW w:w="1123" w:type="dxa"/>
            <w:shd w:val="clear" w:color="auto" w:fill="auto"/>
          </w:tcPr>
          <w:p w:rsidRPr="00EA3AC4" w:rsidR="00D8242C" w:rsidP="00EA3AC4" w:rsidRDefault="00D8242C" w14:paraId="277853A3" wp14:textId="77777777">
            <w:pPr>
              <w:rPr>
                <w:rFonts w:ascii="Arial" w:hAnsi="Arial" w:cs="Arial"/>
                <w:sz w:val="20"/>
                <w:szCs w:val="20"/>
                <w:lang w:val="en-GB"/>
              </w:rPr>
            </w:pPr>
            <w:r w:rsidRPr="00EA3AC4">
              <w:rPr>
                <w:rFonts w:ascii="Arial" w:hAnsi="Arial" w:cs="Arial"/>
                <w:sz w:val="20"/>
                <w:szCs w:val="20"/>
                <w:lang w:val="en-GB"/>
              </w:rPr>
              <w:t xml:space="preserve">CEO: </w:t>
            </w:r>
            <w:r w:rsidRPr="00D8242C">
              <w:rPr>
                <w:rFonts w:ascii="Arial" w:hAnsi="Arial" w:cs="Arial"/>
                <w:b/>
                <w:bCs/>
                <w:sz w:val="20"/>
                <w:szCs w:val="20"/>
                <w:lang w:val="en-GB"/>
              </w:rPr>
              <w:t>H</w:t>
            </w:r>
          </w:p>
        </w:tc>
      </w:tr>
      <w:tr xmlns:wp14="http://schemas.microsoft.com/office/word/2010/wordml" w:rsidRPr="00047286" w:rsidR="00172BC4" w:rsidTr="00F548D9" w14:paraId="66DAB405" wp14:textId="77777777">
        <w:trPr>
          <w:trHeight w:val="137"/>
        </w:trPr>
        <w:tc>
          <w:tcPr>
            <w:tcW w:w="3973" w:type="dxa"/>
            <w:vMerge/>
            <w:shd w:val="clear" w:color="auto" w:fill="auto"/>
          </w:tcPr>
          <w:p w:rsidRPr="00EA3AC4" w:rsidR="00D8242C" w:rsidP="00DA687D" w:rsidRDefault="00D8242C" w14:paraId="34A104AC"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114B4F84"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EA3AC4" w:rsidR="00D8242C" w:rsidP="00DA687D" w:rsidRDefault="00D8242C" w14:paraId="1AABDC09" wp14:textId="77777777">
            <w:pPr>
              <w:jc w:val="both"/>
              <w:rPr>
                <w:rFonts w:ascii="Arial" w:hAnsi="Arial" w:cs="Arial"/>
                <w:sz w:val="20"/>
                <w:szCs w:val="20"/>
                <w:lang w:val="en-GB"/>
              </w:rPr>
            </w:pPr>
          </w:p>
        </w:tc>
        <w:tc>
          <w:tcPr>
            <w:tcW w:w="1123" w:type="dxa"/>
            <w:shd w:val="clear" w:color="auto" w:fill="auto"/>
          </w:tcPr>
          <w:p w:rsidRPr="00175D5D" w:rsidR="00D8242C" w:rsidP="00372DA7" w:rsidRDefault="00D8242C" w14:paraId="02F10953" wp14:textId="77777777">
            <w:pPr>
              <w:rPr>
                <w:rFonts w:ascii="Arial" w:hAnsi="Arial" w:cs="Arial"/>
                <w:sz w:val="20"/>
                <w:szCs w:val="20"/>
                <w:lang w:val="en-GB"/>
              </w:rPr>
            </w:pPr>
            <w:r w:rsidRPr="00175D5D">
              <w:rPr>
                <w:rFonts w:ascii="Arial" w:hAnsi="Arial" w:cs="Arial"/>
                <w:sz w:val="20"/>
                <w:szCs w:val="20"/>
                <w:lang w:val="en-GB"/>
              </w:rPr>
              <w:t>TM:</w:t>
            </w:r>
            <w:r w:rsidRPr="00175D5D" w:rsidR="00372DA7">
              <w:rPr>
                <w:rFonts w:ascii="Arial" w:hAnsi="Arial" w:cs="Arial"/>
                <w:sz w:val="20"/>
                <w:szCs w:val="20"/>
                <w:lang w:val="en-GB"/>
              </w:rPr>
              <w:t xml:space="preserve"> </w:t>
            </w:r>
            <w:r w:rsidRPr="00175D5D" w:rsidR="00175D5D">
              <w:rPr>
                <w:rFonts w:ascii="Arial" w:hAnsi="Arial" w:cs="Arial"/>
                <w:sz w:val="20"/>
                <w:szCs w:val="20"/>
                <w:lang w:val="en-GB"/>
              </w:rPr>
              <w:t>M</w:t>
            </w:r>
          </w:p>
        </w:tc>
      </w:tr>
      <w:tr xmlns:wp14="http://schemas.microsoft.com/office/word/2010/wordml" w:rsidRPr="00047286" w:rsidR="00172BC4" w:rsidTr="00F548D9" w14:paraId="2612EB1B" wp14:textId="77777777">
        <w:trPr>
          <w:trHeight w:val="313"/>
        </w:trPr>
        <w:tc>
          <w:tcPr>
            <w:tcW w:w="3973" w:type="dxa"/>
            <w:vMerge/>
            <w:shd w:val="clear" w:color="auto" w:fill="auto"/>
          </w:tcPr>
          <w:p w:rsidRPr="00EA3AC4" w:rsidR="00D8242C" w:rsidP="00DA687D" w:rsidRDefault="00D8242C" w14:paraId="3F82752B"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6CA203BD"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EA3AC4" w:rsidR="00D8242C" w:rsidP="00DA687D" w:rsidRDefault="00D8242C" w14:paraId="1EEB5C65" wp14:textId="77777777">
            <w:pPr>
              <w:jc w:val="both"/>
              <w:rPr>
                <w:rFonts w:ascii="Arial" w:hAnsi="Arial" w:cs="Arial"/>
                <w:sz w:val="20"/>
                <w:szCs w:val="20"/>
                <w:lang w:val="en-GB"/>
              </w:rPr>
            </w:pPr>
          </w:p>
        </w:tc>
        <w:tc>
          <w:tcPr>
            <w:tcW w:w="1123" w:type="dxa"/>
            <w:shd w:val="clear" w:color="auto" w:fill="auto"/>
          </w:tcPr>
          <w:p w:rsidRPr="00175D5D" w:rsidR="00D8242C" w:rsidP="00D8242C" w:rsidRDefault="00D8242C" w14:paraId="498FB14B" wp14:textId="77777777">
            <w:pPr>
              <w:rPr>
                <w:rFonts w:ascii="Arial" w:hAnsi="Arial" w:cs="Arial"/>
                <w:sz w:val="20"/>
                <w:szCs w:val="20"/>
                <w:lang w:val="en-GB"/>
              </w:rPr>
            </w:pPr>
            <w:r w:rsidRPr="00175D5D">
              <w:rPr>
                <w:rFonts w:ascii="Arial" w:hAnsi="Arial" w:cs="Arial"/>
                <w:sz w:val="20"/>
                <w:szCs w:val="20"/>
                <w:lang w:val="en-GB"/>
              </w:rPr>
              <w:t>PM:</w:t>
            </w:r>
            <w:r w:rsidRPr="00175D5D" w:rsidR="00372DA7">
              <w:rPr>
                <w:rFonts w:ascii="Arial" w:hAnsi="Arial" w:cs="Arial"/>
                <w:sz w:val="20"/>
                <w:szCs w:val="20"/>
                <w:lang w:val="en-GB"/>
              </w:rPr>
              <w:t xml:space="preserve"> M</w:t>
            </w:r>
          </w:p>
        </w:tc>
      </w:tr>
      <w:tr xmlns:wp14="http://schemas.microsoft.com/office/word/2010/wordml" w:rsidRPr="00047286" w:rsidR="00172BC4" w:rsidTr="00F548D9" w14:paraId="27EFE50A" wp14:textId="77777777">
        <w:trPr>
          <w:trHeight w:val="2993"/>
        </w:trPr>
        <w:tc>
          <w:tcPr>
            <w:tcW w:w="3973" w:type="dxa"/>
            <w:vMerge/>
            <w:shd w:val="clear" w:color="auto" w:fill="auto"/>
          </w:tcPr>
          <w:p w:rsidRPr="00EA3AC4" w:rsidR="00D8242C" w:rsidP="00DA687D" w:rsidRDefault="00D8242C" w14:paraId="44D1216F"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3517F98F"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EA3AC4" w:rsidR="00D8242C" w:rsidP="00DA687D" w:rsidRDefault="00D8242C" w14:paraId="34223B45" wp14:textId="77777777">
            <w:pPr>
              <w:jc w:val="both"/>
              <w:rPr>
                <w:rFonts w:ascii="Arial" w:hAnsi="Arial" w:cs="Arial"/>
                <w:sz w:val="20"/>
                <w:szCs w:val="20"/>
                <w:lang w:val="en-GB"/>
              </w:rPr>
            </w:pPr>
          </w:p>
        </w:tc>
        <w:tc>
          <w:tcPr>
            <w:tcW w:w="1123" w:type="dxa"/>
            <w:shd w:val="clear" w:color="auto" w:fill="auto"/>
          </w:tcPr>
          <w:p w:rsidRPr="00EA3AC4" w:rsidR="00D8242C" w:rsidP="00D8242C" w:rsidRDefault="00D8242C" w14:paraId="539CD7A1" wp14:textId="77777777">
            <w:pPr>
              <w:rPr>
                <w:rFonts w:ascii="Arial" w:hAnsi="Arial" w:cs="Arial"/>
                <w:sz w:val="20"/>
                <w:szCs w:val="20"/>
                <w:lang w:val="en-GB"/>
              </w:rPr>
            </w:pPr>
          </w:p>
        </w:tc>
      </w:tr>
      <w:tr xmlns:wp14="http://schemas.microsoft.com/office/word/2010/wordml" w:rsidRPr="00047286" w:rsidR="00172BC4" w:rsidTr="00F548D9" w14:paraId="370756F6" wp14:textId="77777777">
        <w:trPr>
          <w:trHeight w:val="213"/>
        </w:trPr>
        <w:tc>
          <w:tcPr>
            <w:tcW w:w="3973" w:type="dxa"/>
            <w:vMerge w:val="restart"/>
            <w:shd w:val="clear" w:color="auto" w:fill="auto"/>
          </w:tcPr>
          <w:p w:rsidRPr="00EA3AC4" w:rsidR="00D8242C" w:rsidP="00DA687D" w:rsidRDefault="00D8242C" w14:paraId="08457EAB" wp14:textId="77777777">
            <w:pPr>
              <w:jc w:val="both"/>
              <w:rPr>
                <w:rFonts w:ascii="Arial" w:hAnsi="Arial" w:cs="Arial"/>
                <w:sz w:val="20"/>
                <w:szCs w:val="20"/>
                <w:lang w:val="en-GB"/>
              </w:rPr>
            </w:pPr>
            <w:r w:rsidRPr="00EA3AC4">
              <w:rPr>
                <w:rFonts w:ascii="Arial" w:hAnsi="Arial" w:cs="Arial"/>
                <w:sz w:val="20"/>
                <w:szCs w:val="20"/>
                <w:lang w:val="en-GB"/>
              </w:rPr>
              <w:t>Sustaining the effective implementation of the Cartagena Protocol after project completion will be a key challenge due to limited resources (human, technical, financial)</w:t>
            </w:r>
          </w:p>
        </w:tc>
        <w:tc>
          <w:tcPr>
            <w:tcW w:w="4182" w:type="dxa"/>
            <w:vMerge w:val="restart"/>
            <w:shd w:val="clear" w:color="auto" w:fill="auto"/>
          </w:tcPr>
          <w:p w:rsidRPr="00EA3AC4" w:rsidR="00D8242C" w:rsidP="000D2733" w:rsidRDefault="00D8242C" w14:paraId="29234949"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 xml:space="preserve">The regional component of the project will support an evaluation of self-financing mechanisms and the implementation of a self-financing strategy to ensure that adequate resources are available to sustain project outcomes after project completion. </w:t>
            </w:r>
          </w:p>
          <w:p w:rsidRPr="00EA3AC4" w:rsidR="00D8242C" w:rsidP="000D2733" w:rsidRDefault="00D8242C" w14:paraId="167ABB99"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Giving due political consideration to the establishment of self-sustaining regional support mechanisms for biosafety will increase the likelihood and ability of CARICOM Member States to maintain the biosafety regimes that are put in place by this project.</w:t>
            </w:r>
          </w:p>
        </w:tc>
        <w:tc>
          <w:tcPr>
            <w:tcW w:w="4013" w:type="dxa"/>
            <w:vMerge w:val="restart"/>
            <w:shd w:val="clear" w:color="auto" w:fill="auto"/>
          </w:tcPr>
          <w:p w:rsidRPr="00175D5D" w:rsidR="00D8242C" w:rsidP="000D2733" w:rsidRDefault="00EC7229" w14:paraId="4AC40606" wp14:textId="77777777">
            <w:pPr>
              <w:numPr>
                <w:ilvl w:val="1"/>
                <w:numId w:val="16"/>
              </w:numPr>
              <w:ind w:left="300" w:hanging="300"/>
              <w:jc w:val="both"/>
              <w:rPr>
                <w:rFonts w:ascii="Arial" w:hAnsi="Arial" w:cs="Arial"/>
                <w:sz w:val="20"/>
                <w:szCs w:val="20"/>
                <w:lang w:val="en-GB"/>
              </w:rPr>
            </w:pPr>
            <w:r w:rsidRPr="00175D5D">
              <w:rPr>
                <w:rFonts w:ascii="Arial" w:hAnsi="Arial" w:cs="Arial"/>
                <w:sz w:val="20"/>
                <w:szCs w:val="20"/>
                <w:lang w:val="en-GB"/>
              </w:rPr>
              <w:t>In the early stages of the project it as envisioned that the Centre of Excellence in Biosafety (CeB) would fulfil this requirement.  In the absence of this suggested mechanism it may be necessary, in the proposed discussions to be held with CAHFSA to re-examine this</w:t>
            </w:r>
            <w:r w:rsidRPr="00175D5D" w:rsidR="00175D5D">
              <w:rPr>
                <w:rFonts w:ascii="Arial" w:hAnsi="Arial" w:cs="Arial"/>
                <w:sz w:val="20"/>
                <w:szCs w:val="20"/>
                <w:lang w:val="en-GB"/>
              </w:rPr>
              <w:t xml:space="preserve"> project</w:t>
            </w:r>
            <w:r w:rsidRPr="00175D5D">
              <w:rPr>
                <w:rFonts w:ascii="Arial" w:hAnsi="Arial" w:cs="Arial"/>
                <w:sz w:val="20"/>
                <w:szCs w:val="20"/>
                <w:lang w:val="en-GB"/>
              </w:rPr>
              <w:t xml:space="preserve">  </w:t>
            </w:r>
          </w:p>
        </w:tc>
        <w:tc>
          <w:tcPr>
            <w:tcW w:w="1123" w:type="dxa"/>
            <w:shd w:val="clear" w:color="auto" w:fill="auto"/>
          </w:tcPr>
          <w:p w:rsidRPr="00EA3AC4" w:rsidR="00D8242C" w:rsidP="00EA3AC4" w:rsidRDefault="00D8242C" w14:paraId="07AC73CA" wp14:textId="77777777">
            <w:pPr>
              <w:rPr>
                <w:rFonts w:ascii="Arial" w:hAnsi="Arial" w:cs="Arial"/>
                <w:sz w:val="20"/>
                <w:szCs w:val="20"/>
                <w:lang w:val="en-GB"/>
              </w:rPr>
            </w:pPr>
            <w:r w:rsidRPr="00EA3AC4">
              <w:rPr>
                <w:rFonts w:ascii="Arial" w:hAnsi="Arial" w:cs="Arial"/>
                <w:sz w:val="20"/>
                <w:szCs w:val="20"/>
                <w:lang w:val="en-GB"/>
              </w:rPr>
              <w:t xml:space="preserve">CEO: </w:t>
            </w:r>
            <w:r w:rsidRPr="00D8242C">
              <w:rPr>
                <w:rFonts w:ascii="Arial" w:hAnsi="Arial" w:cs="Arial"/>
                <w:b/>
                <w:bCs/>
                <w:sz w:val="20"/>
                <w:szCs w:val="20"/>
                <w:lang w:val="en-GB"/>
              </w:rPr>
              <w:t>H</w:t>
            </w:r>
          </w:p>
        </w:tc>
      </w:tr>
      <w:tr xmlns:wp14="http://schemas.microsoft.com/office/word/2010/wordml" w:rsidRPr="00047286" w:rsidR="00172BC4" w:rsidTr="00F548D9" w14:paraId="7DB85BDC" wp14:textId="77777777">
        <w:trPr>
          <w:trHeight w:val="162"/>
        </w:trPr>
        <w:tc>
          <w:tcPr>
            <w:tcW w:w="3973" w:type="dxa"/>
            <w:vMerge/>
            <w:shd w:val="clear" w:color="auto" w:fill="auto"/>
          </w:tcPr>
          <w:p w:rsidRPr="00EA3AC4" w:rsidR="00D8242C" w:rsidP="00DA687D" w:rsidRDefault="00D8242C" w14:paraId="6A9A2604"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3DD220FA"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EA3AC4" w:rsidR="00D8242C" w:rsidP="00DA687D" w:rsidRDefault="00D8242C" w14:paraId="7B186A81" wp14:textId="77777777">
            <w:pPr>
              <w:jc w:val="both"/>
              <w:rPr>
                <w:rFonts w:ascii="Arial" w:hAnsi="Arial" w:cs="Arial"/>
                <w:sz w:val="20"/>
                <w:szCs w:val="20"/>
                <w:lang w:val="en-GB"/>
              </w:rPr>
            </w:pPr>
          </w:p>
        </w:tc>
        <w:tc>
          <w:tcPr>
            <w:tcW w:w="1123" w:type="dxa"/>
            <w:shd w:val="clear" w:color="auto" w:fill="auto"/>
          </w:tcPr>
          <w:p w:rsidRPr="00EA3AC4" w:rsidR="00D8242C" w:rsidP="00D8242C" w:rsidRDefault="00D8242C" w14:paraId="3AF3E319" wp14:textId="77777777">
            <w:pPr>
              <w:rPr>
                <w:rFonts w:ascii="Arial" w:hAnsi="Arial" w:cs="Arial"/>
                <w:sz w:val="20"/>
                <w:szCs w:val="20"/>
                <w:lang w:val="en-GB"/>
              </w:rPr>
            </w:pPr>
            <w:r w:rsidRPr="00EA3AC4">
              <w:rPr>
                <w:rFonts w:ascii="Arial" w:hAnsi="Arial" w:cs="Arial"/>
                <w:sz w:val="20"/>
                <w:szCs w:val="20"/>
                <w:lang w:val="en-GB"/>
              </w:rPr>
              <w:t>TM:</w:t>
            </w:r>
            <w:r w:rsidR="00175D5D">
              <w:rPr>
                <w:rFonts w:ascii="Arial" w:hAnsi="Arial" w:cs="Arial"/>
                <w:sz w:val="20"/>
                <w:szCs w:val="20"/>
                <w:lang w:val="en-GB"/>
              </w:rPr>
              <w:t xml:space="preserve"> S</w:t>
            </w:r>
          </w:p>
        </w:tc>
      </w:tr>
      <w:tr xmlns:wp14="http://schemas.microsoft.com/office/word/2010/wordml" w:rsidRPr="00047286" w:rsidR="00172BC4" w:rsidTr="00F548D9" w14:paraId="0B26CAEA" wp14:textId="77777777">
        <w:trPr>
          <w:trHeight w:val="2830"/>
        </w:trPr>
        <w:tc>
          <w:tcPr>
            <w:tcW w:w="3973" w:type="dxa"/>
            <w:vMerge/>
            <w:shd w:val="clear" w:color="auto" w:fill="auto"/>
          </w:tcPr>
          <w:p w:rsidRPr="00EA3AC4" w:rsidR="00D8242C" w:rsidP="00DA687D" w:rsidRDefault="00D8242C" w14:paraId="4F24943C"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6AD9664E"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EA3AC4" w:rsidR="00D8242C" w:rsidP="00DA687D" w:rsidRDefault="00D8242C" w14:paraId="6BF7610E" wp14:textId="77777777">
            <w:pPr>
              <w:jc w:val="both"/>
              <w:rPr>
                <w:rFonts w:ascii="Arial" w:hAnsi="Arial" w:cs="Arial"/>
                <w:sz w:val="20"/>
                <w:szCs w:val="20"/>
                <w:lang w:val="en-GB"/>
              </w:rPr>
            </w:pPr>
          </w:p>
        </w:tc>
        <w:tc>
          <w:tcPr>
            <w:tcW w:w="1123" w:type="dxa"/>
            <w:shd w:val="clear" w:color="auto" w:fill="auto"/>
          </w:tcPr>
          <w:p w:rsidRPr="00EA3AC4" w:rsidR="00D8242C" w:rsidP="00DA687D" w:rsidRDefault="00D8242C" w14:paraId="071985ED" wp14:textId="77777777">
            <w:pPr>
              <w:rPr>
                <w:rFonts w:ascii="Arial" w:hAnsi="Arial" w:cs="Arial"/>
                <w:sz w:val="20"/>
                <w:szCs w:val="20"/>
                <w:lang w:val="en-GB"/>
              </w:rPr>
            </w:pPr>
            <w:r w:rsidRPr="00EA3AC4">
              <w:rPr>
                <w:rFonts w:ascii="Arial" w:hAnsi="Arial" w:cs="Arial"/>
                <w:sz w:val="20"/>
                <w:szCs w:val="20"/>
                <w:lang w:val="en-GB"/>
              </w:rPr>
              <w:t>PM:</w:t>
            </w:r>
            <w:r w:rsidR="00612747">
              <w:rPr>
                <w:rFonts w:ascii="Arial" w:hAnsi="Arial" w:cs="Arial"/>
                <w:sz w:val="20"/>
                <w:szCs w:val="20"/>
                <w:lang w:val="en-GB"/>
              </w:rPr>
              <w:t xml:space="preserve"> </w:t>
            </w:r>
            <w:r w:rsidRPr="00175D5D" w:rsidR="00DA687D">
              <w:rPr>
                <w:rFonts w:ascii="Arial" w:hAnsi="Arial" w:cs="Arial"/>
                <w:sz w:val="20"/>
                <w:szCs w:val="20"/>
                <w:lang w:val="en-GB"/>
              </w:rPr>
              <w:t>S</w:t>
            </w:r>
          </w:p>
        </w:tc>
      </w:tr>
      <w:tr xmlns:wp14="http://schemas.microsoft.com/office/word/2010/wordml" w:rsidRPr="00047286" w:rsidR="00172BC4" w:rsidTr="00F548D9" w14:paraId="22073F3E" wp14:textId="77777777">
        <w:trPr>
          <w:trHeight w:val="175"/>
        </w:trPr>
        <w:tc>
          <w:tcPr>
            <w:tcW w:w="3973" w:type="dxa"/>
            <w:vMerge w:val="restart"/>
            <w:shd w:val="clear" w:color="auto" w:fill="auto"/>
          </w:tcPr>
          <w:p w:rsidRPr="00EA3AC4" w:rsidR="00D8242C" w:rsidP="00DA687D" w:rsidRDefault="00D8242C" w14:paraId="666D1522" wp14:textId="77777777">
            <w:pPr>
              <w:jc w:val="both"/>
              <w:rPr>
                <w:rFonts w:ascii="Arial" w:hAnsi="Arial" w:cs="Arial"/>
                <w:sz w:val="20"/>
                <w:szCs w:val="20"/>
                <w:lang w:val="en-GB"/>
              </w:rPr>
            </w:pPr>
            <w:r w:rsidRPr="00EA3AC4">
              <w:rPr>
                <w:rFonts w:ascii="Arial" w:hAnsi="Arial" w:cs="Arial"/>
                <w:sz w:val="20"/>
                <w:szCs w:val="20"/>
                <w:lang w:val="en-GB"/>
              </w:rPr>
              <w:t>Enforcement of biosafety risk management protocols may be difficult due to a lack of awareness of potential risks from modern biotechnology at both the institutional and public level.</w:t>
            </w:r>
          </w:p>
        </w:tc>
        <w:tc>
          <w:tcPr>
            <w:tcW w:w="4182" w:type="dxa"/>
            <w:vMerge w:val="restart"/>
            <w:shd w:val="clear" w:color="auto" w:fill="auto"/>
          </w:tcPr>
          <w:p w:rsidRPr="00EA3AC4" w:rsidR="00D8242C" w:rsidP="000D2733" w:rsidRDefault="00D8242C" w14:paraId="6BE7033A"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Biosafety clearing houses will be established at the national and a coordinating node at regional level which will disseminate to the public information on LMOs (and possibly IAS) that may be introduced in the Caribbean, or that have been approved for use, and any products from modern biotechnology that may be undergoing a risk assessment prior to release.</w:t>
            </w:r>
          </w:p>
        </w:tc>
        <w:tc>
          <w:tcPr>
            <w:tcW w:w="4013" w:type="dxa"/>
            <w:vMerge w:val="restart"/>
            <w:shd w:val="clear" w:color="auto" w:fill="auto"/>
          </w:tcPr>
          <w:p w:rsidRPr="00175D5D" w:rsidR="00D8242C" w:rsidP="000D2733" w:rsidRDefault="00EC7229" w14:paraId="7C00764D" wp14:textId="77777777">
            <w:pPr>
              <w:numPr>
                <w:ilvl w:val="1"/>
                <w:numId w:val="16"/>
              </w:numPr>
              <w:ind w:left="300" w:hanging="300"/>
              <w:jc w:val="both"/>
              <w:rPr>
                <w:rFonts w:ascii="Arial" w:hAnsi="Arial" w:cs="Arial"/>
                <w:sz w:val="20"/>
                <w:szCs w:val="20"/>
                <w:lang w:val="en-GB"/>
              </w:rPr>
            </w:pPr>
            <w:r w:rsidRPr="00175D5D">
              <w:rPr>
                <w:rFonts w:ascii="Arial" w:hAnsi="Arial" w:cs="Arial"/>
                <w:sz w:val="20"/>
                <w:szCs w:val="20"/>
                <w:lang w:val="en-GB"/>
              </w:rPr>
              <w:t xml:space="preserve">There is ongoing work in the BCH III project that can build on the work that was done under the implementation project.  Future work will seek to ensure that more attention is given to the communication aspect.  </w:t>
            </w:r>
          </w:p>
        </w:tc>
        <w:tc>
          <w:tcPr>
            <w:tcW w:w="1123" w:type="dxa"/>
            <w:shd w:val="clear" w:color="auto" w:fill="auto"/>
          </w:tcPr>
          <w:p w:rsidRPr="00EA3AC4" w:rsidR="00D8242C" w:rsidP="00EA3AC4" w:rsidRDefault="00D8242C" w14:paraId="63AA6B4D" wp14:textId="77777777">
            <w:pPr>
              <w:rPr>
                <w:rFonts w:ascii="Arial" w:hAnsi="Arial" w:cs="Arial"/>
                <w:sz w:val="20"/>
                <w:szCs w:val="20"/>
                <w:lang w:val="en-GB"/>
              </w:rPr>
            </w:pPr>
            <w:r w:rsidRPr="00EA3AC4">
              <w:rPr>
                <w:rFonts w:ascii="Arial" w:hAnsi="Arial" w:cs="Arial"/>
                <w:sz w:val="20"/>
                <w:szCs w:val="20"/>
                <w:lang w:val="en-GB"/>
              </w:rPr>
              <w:t xml:space="preserve">CEO: </w:t>
            </w:r>
            <w:r w:rsidRPr="00D8242C">
              <w:rPr>
                <w:rFonts w:ascii="Arial" w:hAnsi="Arial" w:cs="Arial"/>
                <w:b/>
                <w:bCs/>
                <w:sz w:val="20"/>
                <w:szCs w:val="20"/>
                <w:lang w:val="en-GB"/>
              </w:rPr>
              <w:t>M</w:t>
            </w:r>
          </w:p>
        </w:tc>
      </w:tr>
      <w:tr xmlns:wp14="http://schemas.microsoft.com/office/word/2010/wordml" w:rsidRPr="00047286" w:rsidR="00172BC4" w:rsidTr="00F548D9" w14:paraId="63C4605B" wp14:textId="77777777">
        <w:trPr>
          <w:trHeight w:val="175"/>
        </w:trPr>
        <w:tc>
          <w:tcPr>
            <w:tcW w:w="3973" w:type="dxa"/>
            <w:vMerge/>
            <w:shd w:val="clear" w:color="auto" w:fill="auto"/>
          </w:tcPr>
          <w:p w:rsidRPr="00EA3AC4" w:rsidR="00D8242C" w:rsidP="00DA687D" w:rsidRDefault="00D8242C" w14:paraId="25DC539F"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63E83F18"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EA3AC4" w:rsidR="00D8242C" w:rsidP="00DA687D" w:rsidRDefault="00D8242C" w14:paraId="6FBAD364" wp14:textId="77777777">
            <w:pPr>
              <w:jc w:val="both"/>
              <w:rPr>
                <w:rFonts w:ascii="Arial" w:hAnsi="Arial" w:cs="Arial"/>
                <w:sz w:val="20"/>
                <w:szCs w:val="20"/>
                <w:lang w:val="en-GB"/>
              </w:rPr>
            </w:pPr>
          </w:p>
        </w:tc>
        <w:tc>
          <w:tcPr>
            <w:tcW w:w="1123" w:type="dxa"/>
            <w:shd w:val="clear" w:color="auto" w:fill="auto"/>
          </w:tcPr>
          <w:p w:rsidRPr="00EA3AC4" w:rsidR="00D8242C" w:rsidP="00D8242C" w:rsidRDefault="00D8242C" w14:paraId="5F6A0EC2" wp14:textId="77777777">
            <w:pPr>
              <w:rPr>
                <w:rFonts w:ascii="Arial" w:hAnsi="Arial" w:cs="Arial"/>
                <w:sz w:val="20"/>
                <w:szCs w:val="20"/>
                <w:lang w:val="en-GB"/>
              </w:rPr>
            </w:pPr>
            <w:r w:rsidRPr="00EA3AC4">
              <w:rPr>
                <w:rFonts w:ascii="Arial" w:hAnsi="Arial" w:cs="Arial"/>
                <w:sz w:val="20"/>
                <w:szCs w:val="20"/>
                <w:lang w:val="en-GB"/>
              </w:rPr>
              <w:t>TM:</w:t>
            </w:r>
            <w:r w:rsidR="00175D5D">
              <w:rPr>
                <w:rFonts w:ascii="Arial" w:hAnsi="Arial" w:cs="Arial"/>
                <w:sz w:val="20"/>
                <w:szCs w:val="20"/>
                <w:lang w:val="en-GB"/>
              </w:rPr>
              <w:t xml:space="preserve"> M</w:t>
            </w:r>
          </w:p>
        </w:tc>
      </w:tr>
      <w:tr xmlns:wp14="http://schemas.microsoft.com/office/word/2010/wordml" w:rsidRPr="00047286" w:rsidR="00172BC4" w:rsidTr="00F548D9" w14:paraId="58E0A957" wp14:textId="77777777">
        <w:trPr>
          <w:trHeight w:val="1941"/>
        </w:trPr>
        <w:tc>
          <w:tcPr>
            <w:tcW w:w="3973" w:type="dxa"/>
            <w:vMerge/>
            <w:shd w:val="clear" w:color="auto" w:fill="auto"/>
          </w:tcPr>
          <w:p w:rsidRPr="00EA3AC4" w:rsidR="00D8242C" w:rsidP="00DA687D" w:rsidRDefault="00D8242C" w14:paraId="5DC4596E"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71E9947C"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EA3AC4" w:rsidR="00D8242C" w:rsidP="00DA687D" w:rsidRDefault="00D8242C" w14:paraId="1413D853" wp14:textId="77777777">
            <w:pPr>
              <w:jc w:val="both"/>
              <w:rPr>
                <w:rFonts w:ascii="Arial" w:hAnsi="Arial" w:cs="Arial"/>
                <w:sz w:val="20"/>
                <w:szCs w:val="20"/>
                <w:lang w:val="en-GB"/>
              </w:rPr>
            </w:pPr>
          </w:p>
        </w:tc>
        <w:tc>
          <w:tcPr>
            <w:tcW w:w="1123" w:type="dxa"/>
            <w:shd w:val="clear" w:color="auto" w:fill="auto"/>
          </w:tcPr>
          <w:p w:rsidRPr="00EC7229" w:rsidR="00D8242C" w:rsidP="00D8242C" w:rsidRDefault="00D8242C" w14:paraId="1E8A3D82" wp14:textId="77777777">
            <w:pPr>
              <w:rPr>
                <w:rFonts w:ascii="Arial" w:hAnsi="Arial" w:cs="Arial"/>
                <w:color w:val="FF0000"/>
                <w:sz w:val="20"/>
                <w:szCs w:val="20"/>
                <w:lang w:val="en-GB"/>
              </w:rPr>
            </w:pPr>
            <w:r w:rsidRPr="00EA3AC4">
              <w:rPr>
                <w:rFonts w:ascii="Arial" w:hAnsi="Arial" w:cs="Arial"/>
                <w:sz w:val="20"/>
                <w:szCs w:val="20"/>
                <w:lang w:val="en-GB"/>
              </w:rPr>
              <w:t>PM:</w:t>
            </w:r>
            <w:r w:rsidR="00EC7229">
              <w:rPr>
                <w:rFonts w:ascii="Arial" w:hAnsi="Arial" w:cs="Arial"/>
                <w:sz w:val="20"/>
                <w:szCs w:val="20"/>
                <w:lang w:val="en-GB"/>
              </w:rPr>
              <w:t xml:space="preserve"> </w:t>
            </w:r>
            <w:r w:rsidRPr="00175D5D" w:rsidR="00EC7229">
              <w:rPr>
                <w:rFonts w:ascii="Arial" w:hAnsi="Arial" w:cs="Arial"/>
                <w:sz w:val="20"/>
                <w:szCs w:val="20"/>
                <w:lang w:val="en-GB"/>
              </w:rPr>
              <w:t>M</w:t>
            </w:r>
          </w:p>
        </w:tc>
      </w:tr>
      <w:tr xmlns:wp14="http://schemas.microsoft.com/office/word/2010/wordml" w:rsidRPr="00047286" w:rsidR="00172BC4" w:rsidTr="00F548D9" w14:paraId="7D712D60" wp14:textId="77777777">
        <w:trPr>
          <w:trHeight w:val="176"/>
        </w:trPr>
        <w:tc>
          <w:tcPr>
            <w:tcW w:w="3973" w:type="dxa"/>
            <w:vMerge w:val="restart"/>
            <w:shd w:val="clear" w:color="auto" w:fill="auto"/>
          </w:tcPr>
          <w:p w:rsidRPr="00EA3AC4" w:rsidR="00D8242C" w:rsidP="00DA687D" w:rsidRDefault="00D8242C" w14:paraId="65AA6131" wp14:textId="77777777">
            <w:pPr>
              <w:jc w:val="both"/>
              <w:rPr>
                <w:rFonts w:ascii="Arial" w:hAnsi="Arial" w:cs="Arial"/>
                <w:sz w:val="20"/>
                <w:szCs w:val="20"/>
                <w:lang w:val="en-GB"/>
              </w:rPr>
            </w:pPr>
            <w:r w:rsidRPr="00EA3AC4">
              <w:rPr>
                <w:rFonts w:ascii="Arial" w:hAnsi="Arial" w:cs="Arial"/>
                <w:sz w:val="20"/>
                <w:szCs w:val="20"/>
                <w:lang w:val="en-GB"/>
              </w:rPr>
              <w:t>Changes in CSME trade regime lead to actions that affect the status of biodiversity in the Caribbean region</w:t>
            </w:r>
          </w:p>
        </w:tc>
        <w:tc>
          <w:tcPr>
            <w:tcW w:w="4182" w:type="dxa"/>
            <w:vMerge w:val="restart"/>
            <w:shd w:val="clear" w:color="auto" w:fill="auto"/>
          </w:tcPr>
          <w:p w:rsidRPr="00EA3AC4" w:rsidR="00D8242C" w:rsidP="000D2733" w:rsidRDefault="00D8242C" w14:paraId="6BDA1CBF"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Through information exchange, public education, and training undertaken under the project it is unlikely that CARICOM countries will support trade rules that encourage or support the unrestrained trade in LMOs or IAS that may be harmful to national and regional biodiversity.</w:t>
            </w:r>
          </w:p>
        </w:tc>
        <w:tc>
          <w:tcPr>
            <w:tcW w:w="4013" w:type="dxa"/>
            <w:vMerge w:val="restart"/>
            <w:shd w:val="clear" w:color="auto" w:fill="auto"/>
          </w:tcPr>
          <w:p w:rsidRPr="00175D5D" w:rsidR="00D8242C" w:rsidP="000D2733" w:rsidRDefault="00EC7229" w14:paraId="4425476F" wp14:textId="77777777">
            <w:pPr>
              <w:numPr>
                <w:ilvl w:val="1"/>
                <w:numId w:val="16"/>
              </w:numPr>
              <w:ind w:left="300" w:hanging="300"/>
              <w:jc w:val="both"/>
              <w:rPr>
                <w:rFonts w:ascii="Arial" w:hAnsi="Arial" w:cs="Arial"/>
                <w:sz w:val="20"/>
                <w:szCs w:val="20"/>
                <w:lang w:val="en-GB"/>
              </w:rPr>
            </w:pPr>
            <w:r w:rsidRPr="00175D5D">
              <w:rPr>
                <w:rFonts w:ascii="Arial" w:hAnsi="Arial" w:cs="Arial"/>
                <w:sz w:val="20"/>
                <w:szCs w:val="20"/>
                <w:lang w:val="en-GB"/>
              </w:rPr>
              <w:t>Information provided to stakeholders within the context of the project never sought to influence perspectives, but to merely serve as a basis for countries</w:t>
            </w:r>
            <w:r w:rsidRPr="00175D5D" w:rsidR="00DA687D">
              <w:rPr>
                <w:rFonts w:ascii="Arial" w:hAnsi="Arial" w:cs="Arial"/>
                <w:sz w:val="20"/>
                <w:szCs w:val="20"/>
                <w:lang w:val="en-GB"/>
              </w:rPr>
              <w:t xml:space="preserve"> (in consultation with their publics),</w:t>
            </w:r>
            <w:r w:rsidRPr="00175D5D">
              <w:rPr>
                <w:rFonts w:ascii="Arial" w:hAnsi="Arial" w:cs="Arial"/>
                <w:sz w:val="20"/>
                <w:szCs w:val="20"/>
                <w:lang w:val="en-GB"/>
              </w:rPr>
              <w:t xml:space="preserve"> to arrive at their own decisions regarding LLMOs.       </w:t>
            </w:r>
          </w:p>
        </w:tc>
        <w:tc>
          <w:tcPr>
            <w:tcW w:w="1123" w:type="dxa"/>
            <w:shd w:val="clear" w:color="auto" w:fill="auto"/>
          </w:tcPr>
          <w:p w:rsidRPr="00175D5D" w:rsidR="00D8242C" w:rsidP="00EA3AC4" w:rsidRDefault="00D8242C" w14:paraId="5433112C" wp14:textId="77777777">
            <w:pPr>
              <w:rPr>
                <w:rFonts w:ascii="Arial" w:hAnsi="Arial" w:cs="Arial"/>
                <w:sz w:val="20"/>
                <w:szCs w:val="20"/>
                <w:lang w:val="en-GB"/>
              </w:rPr>
            </w:pPr>
            <w:r w:rsidRPr="00175D5D">
              <w:rPr>
                <w:rFonts w:ascii="Arial" w:hAnsi="Arial" w:cs="Arial"/>
                <w:sz w:val="20"/>
                <w:szCs w:val="20"/>
                <w:lang w:val="en-GB"/>
              </w:rPr>
              <w:t xml:space="preserve">CEO: </w:t>
            </w:r>
            <w:r w:rsidRPr="00175D5D">
              <w:rPr>
                <w:rFonts w:ascii="Arial" w:hAnsi="Arial" w:cs="Arial"/>
                <w:b/>
                <w:bCs/>
                <w:sz w:val="20"/>
                <w:szCs w:val="20"/>
                <w:lang w:val="en-GB"/>
              </w:rPr>
              <w:t>M</w:t>
            </w:r>
          </w:p>
        </w:tc>
      </w:tr>
      <w:tr xmlns:wp14="http://schemas.microsoft.com/office/word/2010/wordml" w:rsidRPr="00047286" w:rsidR="00172BC4" w:rsidTr="00F548D9" w14:paraId="66B089C8" wp14:textId="77777777">
        <w:trPr>
          <w:trHeight w:val="200"/>
        </w:trPr>
        <w:tc>
          <w:tcPr>
            <w:tcW w:w="3973" w:type="dxa"/>
            <w:vMerge/>
            <w:shd w:val="clear" w:color="auto" w:fill="auto"/>
          </w:tcPr>
          <w:p w:rsidRPr="00EA3AC4" w:rsidR="00D8242C" w:rsidP="00DA687D" w:rsidRDefault="00D8242C" w14:paraId="2A7A9836"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47CE7A2C"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175D5D" w:rsidR="00D8242C" w:rsidP="00DA687D" w:rsidRDefault="00D8242C" w14:paraId="2C7DA92C" wp14:textId="77777777">
            <w:pPr>
              <w:jc w:val="both"/>
              <w:rPr>
                <w:rFonts w:ascii="Arial" w:hAnsi="Arial" w:cs="Arial"/>
                <w:sz w:val="20"/>
                <w:szCs w:val="20"/>
                <w:lang w:val="en-GB"/>
              </w:rPr>
            </w:pPr>
          </w:p>
        </w:tc>
        <w:tc>
          <w:tcPr>
            <w:tcW w:w="1123" w:type="dxa"/>
            <w:shd w:val="clear" w:color="auto" w:fill="auto"/>
          </w:tcPr>
          <w:p w:rsidRPr="00175D5D" w:rsidR="00D8242C" w:rsidP="00D8242C" w:rsidRDefault="00D8242C" w14:paraId="7C3AE8AA" wp14:textId="77777777">
            <w:pPr>
              <w:rPr>
                <w:rFonts w:ascii="Arial" w:hAnsi="Arial" w:cs="Arial"/>
                <w:sz w:val="20"/>
                <w:szCs w:val="20"/>
                <w:lang w:val="en-GB"/>
              </w:rPr>
            </w:pPr>
            <w:r w:rsidRPr="00175D5D">
              <w:rPr>
                <w:rFonts w:ascii="Arial" w:hAnsi="Arial" w:cs="Arial"/>
                <w:sz w:val="20"/>
                <w:szCs w:val="20"/>
                <w:lang w:val="en-GB"/>
              </w:rPr>
              <w:t>TM:</w:t>
            </w:r>
            <w:r w:rsidRPr="00175D5D" w:rsidR="00175D5D">
              <w:rPr>
                <w:rFonts w:ascii="Arial" w:hAnsi="Arial" w:cs="Arial"/>
                <w:sz w:val="20"/>
                <w:szCs w:val="20"/>
                <w:lang w:val="en-GB"/>
              </w:rPr>
              <w:t xml:space="preserve"> L</w:t>
            </w:r>
          </w:p>
        </w:tc>
      </w:tr>
      <w:tr xmlns:wp14="http://schemas.microsoft.com/office/word/2010/wordml" w:rsidRPr="00047286" w:rsidR="00172BC4" w:rsidTr="00F548D9" w14:paraId="6DF2B5D2" wp14:textId="77777777">
        <w:trPr>
          <w:trHeight w:val="1215"/>
        </w:trPr>
        <w:tc>
          <w:tcPr>
            <w:tcW w:w="3973" w:type="dxa"/>
            <w:vMerge/>
            <w:shd w:val="clear" w:color="auto" w:fill="auto"/>
          </w:tcPr>
          <w:p w:rsidRPr="00EA3AC4" w:rsidR="00D8242C" w:rsidP="00DA687D" w:rsidRDefault="00D8242C" w14:paraId="3F904CCB"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040360B8"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175D5D" w:rsidR="00D8242C" w:rsidP="00DA687D" w:rsidRDefault="00D8242C" w14:paraId="17A1CA98" wp14:textId="77777777">
            <w:pPr>
              <w:jc w:val="both"/>
              <w:rPr>
                <w:rFonts w:ascii="Arial" w:hAnsi="Arial" w:cs="Arial"/>
                <w:sz w:val="20"/>
                <w:szCs w:val="20"/>
                <w:lang w:val="en-GB"/>
              </w:rPr>
            </w:pPr>
          </w:p>
        </w:tc>
        <w:tc>
          <w:tcPr>
            <w:tcW w:w="1123" w:type="dxa"/>
            <w:shd w:val="clear" w:color="auto" w:fill="auto"/>
          </w:tcPr>
          <w:p w:rsidRPr="00175D5D" w:rsidR="00D8242C" w:rsidP="00D8242C" w:rsidRDefault="00D8242C" w14:paraId="2A8334A7" wp14:textId="77777777">
            <w:pPr>
              <w:rPr>
                <w:rFonts w:ascii="Arial" w:hAnsi="Arial" w:cs="Arial"/>
                <w:sz w:val="20"/>
                <w:szCs w:val="20"/>
                <w:lang w:val="en-GB"/>
              </w:rPr>
            </w:pPr>
            <w:r w:rsidRPr="00175D5D">
              <w:rPr>
                <w:rFonts w:ascii="Arial" w:hAnsi="Arial" w:cs="Arial"/>
                <w:sz w:val="20"/>
                <w:szCs w:val="20"/>
                <w:lang w:val="en-GB"/>
              </w:rPr>
              <w:t>PM:</w:t>
            </w:r>
            <w:r w:rsidRPr="00175D5D" w:rsidR="00EC7229">
              <w:rPr>
                <w:rFonts w:ascii="Arial" w:hAnsi="Arial" w:cs="Arial"/>
                <w:sz w:val="20"/>
                <w:szCs w:val="20"/>
                <w:lang w:val="en-GB"/>
              </w:rPr>
              <w:t xml:space="preserve"> L</w:t>
            </w:r>
          </w:p>
        </w:tc>
      </w:tr>
      <w:tr xmlns:wp14="http://schemas.microsoft.com/office/word/2010/wordml" w:rsidRPr="00047286" w:rsidR="00172BC4" w:rsidTr="00F548D9" w14:paraId="2668E0D1" wp14:textId="77777777">
        <w:trPr>
          <w:trHeight w:val="176"/>
        </w:trPr>
        <w:tc>
          <w:tcPr>
            <w:tcW w:w="3973" w:type="dxa"/>
            <w:vMerge w:val="restart"/>
            <w:shd w:val="clear" w:color="auto" w:fill="auto"/>
          </w:tcPr>
          <w:p w:rsidRPr="00EA3AC4" w:rsidR="00D8242C" w:rsidP="00DA687D" w:rsidRDefault="00D8242C" w14:paraId="14D0930E" wp14:textId="77777777">
            <w:pPr>
              <w:jc w:val="both"/>
              <w:rPr>
                <w:rFonts w:ascii="Arial" w:hAnsi="Arial" w:cs="Arial"/>
                <w:sz w:val="20"/>
                <w:szCs w:val="20"/>
                <w:lang w:val="en-GB"/>
              </w:rPr>
            </w:pPr>
            <w:r w:rsidRPr="00EA3AC4">
              <w:rPr>
                <w:rFonts w:ascii="Arial" w:hAnsi="Arial" w:cs="Arial"/>
                <w:sz w:val="20"/>
                <w:szCs w:val="20"/>
                <w:lang w:val="en-GB"/>
              </w:rPr>
              <w:t>Absence of information on the risks to the Caribbean region’s biodiversity and human health from LMOs (and possibly IAS) undermines public and political level support for effective NBF implementation</w:t>
            </w:r>
          </w:p>
        </w:tc>
        <w:tc>
          <w:tcPr>
            <w:tcW w:w="4182" w:type="dxa"/>
            <w:vMerge w:val="restart"/>
            <w:shd w:val="clear" w:color="auto" w:fill="auto"/>
          </w:tcPr>
          <w:p w:rsidRPr="00EA3AC4" w:rsidR="00D8242C" w:rsidP="000D2733" w:rsidRDefault="00D8242C" w14:paraId="4CAA5F1D"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Regional and national information exchange mechanisms (biosafety clearing houses) will be fully established under the project to develop a baseline of information on LMOs (and links to other biosecurity information sources) that present a possible risk to Caribbean biodiversity and human health.</w:t>
            </w:r>
          </w:p>
        </w:tc>
        <w:tc>
          <w:tcPr>
            <w:tcW w:w="4013" w:type="dxa"/>
            <w:vMerge w:val="restart"/>
            <w:shd w:val="clear" w:color="auto" w:fill="auto"/>
          </w:tcPr>
          <w:p w:rsidRPr="00175D5D" w:rsidR="00D8242C" w:rsidP="000D2733" w:rsidRDefault="00DA687D" w14:paraId="6B109C5C" wp14:textId="77777777">
            <w:pPr>
              <w:numPr>
                <w:ilvl w:val="1"/>
                <w:numId w:val="16"/>
              </w:numPr>
              <w:ind w:left="300" w:hanging="300"/>
              <w:jc w:val="both"/>
              <w:rPr>
                <w:rFonts w:ascii="Arial" w:hAnsi="Arial" w:cs="Arial"/>
                <w:sz w:val="20"/>
                <w:szCs w:val="20"/>
                <w:lang w:val="en-GB"/>
              </w:rPr>
            </w:pPr>
            <w:r w:rsidRPr="00175D5D">
              <w:rPr>
                <w:rFonts w:ascii="Arial" w:hAnsi="Arial" w:cs="Arial"/>
                <w:sz w:val="20"/>
                <w:szCs w:val="20"/>
                <w:lang w:val="en-GB"/>
              </w:rPr>
              <w:t xml:space="preserve">All project countries have their established BCHs, which they have to populate.  Under the project, a rBCH was also established. </w:t>
            </w:r>
          </w:p>
        </w:tc>
        <w:tc>
          <w:tcPr>
            <w:tcW w:w="1123" w:type="dxa"/>
            <w:shd w:val="clear" w:color="auto" w:fill="auto"/>
          </w:tcPr>
          <w:p w:rsidRPr="00175D5D" w:rsidR="00D8242C" w:rsidP="00EA3AC4" w:rsidRDefault="00D8242C" w14:paraId="2D506151" wp14:textId="77777777">
            <w:pPr>
              <w:rPr>
                <w:rFonts w:ascii="Arial" w:hAnsi="Arial" w:cs="Arial"/>
                <w:sz w:val="20"/>
                <w:szCs w:val="20"/>
                <w:lang w:val="en-GB"/>
              </w:rPr>
            </w:pPr>
            <w:r w:rsidRPr="00175D5D">
              <w:rPr>
                <w:rFonts w:ascii="Arial" w:hAnsi="Arial" w:cs="Arial"/>
                <w:sz w:val="20"/>
                <w:szCs w:val="20"/>
                <w:lang w:val="en-GB"/>
              </w:rPr>
              <w:t xml:space="preserve">CEO: </w:t>
            </w:r>
            <w:r w:rsidRPr="00175D5D">
              <w:rPr>
                <w:rFonts w:ascii="Arial" w:hAnsi="Arial" w:cs="Arial"/>
                <w:b/>
                <w:bCs/>
                <w:sz w:val="20"/>
                <w:szCs w:val="20"/>
                <w:lang w:val="en-GB"/>
              </w:rPr>
              <w:t>L</w:t>
            </w:r>
          </w:p>
        </w:tc>
      </w:tr>
      <w:tr xmlns:wp14="http://schemas.microsoft.com/office/word/2010/wordml" w:rsidRPr="00047286" w:rsidR="00172BC4" w:rsidTr="00F548D9" w14:paraId="1D1BF7D5" wp14:textId="77777777">
        <w:trPr>
          <w:trHeight w:val="200"/>
        </w:trPr>
        <w:tc>
          <w:tcPr>
            <w:tcW w:w="3973" w:type="dxa"/>
            <w:vMerge/>
            <w:shd w:val="clear" w:color="auto" w:fill="auto"/>
          </w:tcPr>
          <w:p w:rsidRPr="00EA3AC4" w:rsidR="00D8242C" w:rsidP="00DA687D" w:rsidRDefault="00D8242C" w14:paraId="1A55251A"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4F6D2C48"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175D5D" w:rsidR="00D8242C" w:rsidP="00DA687D" w:rsidRDefault="00D8242C" w14:paraId="31F27C88" wp14:textId="77777777">
            <w:pPr>
              <w:jc w:val="both"/>
              <w:rPr>
                <w:rFonts w:ascii="Arial" w:hAnsi="Arial" w:cs="Arial"/>
                <w:sz w:val="20"/>
                <w:szCs w:val="20"/>
                <w:lang w:val="en-GB"/>
              </w:rPr>
            </w:pPr>
          </w:p>
        </w:tc>
        <w:tc>
          <w:tcPr>
            <w:tcW w:w="1123" w:type="dxa"/>
            <w:shd w:val="clear" w:color="auto" w:fill="auto"/>
          </w:tcPr>
          <w:p w:rsidRPr="00175D5D" w:rsidR="00D8242C" w:rsidP="00D8242C" w:rsidRDefault="00D8242C" w14:paraId="516F0595" wp14:textId="77777777">
            <w:pPr>
              <w:rPr>
                <w:rFonts w:ascii="Arial" w:hAnsi="Arial" w:cs="Arial"/>
                <w:sz w:val="20"/>
                <w:szCs w:val="20"/>
                <w:lang w:val="en-GB"/>
              </w:rPr>
            </w:pPr>
            <w:r w:rsidRPr="00175D5D">
              <w:rPr>
                <w:rFonts w:ascii="Arial" w:hAnsi="Arial" w:cs="Arial"/>
                <w:sz w:val="20"/>
                <w:szCs w:val="20"/>
                <w:lang w:val="en-GB"/>
              </w:rPr>
              <w:t>TM:</w:t>
            </w:r>
            <w:r w:rsidRPr="00175D5D" w:rsidR="00175D5D">
              <w:rPr>
                <w:rFonts w:ascii="Arial" w:hAnsi="Arial" w:cs="Arial"/>
                <w:sz w:val="20"/>
                <w:szCs w:val="20"/>
                <w:lang w:val="en-GB"/>
              </w:rPr>
              <w:t xml:space="preserve"> L</w:t>
            </w:r>
          </w:p>
        </w:tc>
      </w:tr>
      <w:tr xmlns:wp14="http://schemas.microsoft.com/office/word/2010/wordml" w:rsidRPr="00047286" w:rsidR="00172BC4" w:rsidTr="00F548D9" w14:paraId="5F732C1D" wp14:textId="77777777">
        <w:trPr>
          <w:trHeight w:val="1453"/>
        </w:trPr>
        <w:tc>
          <w:tcPr>
            <w:tcW w:w="3973" w:type="dxa"/>
            <w:vMerge/>
            <w:shd w:val="clear" w:color="auto" w:fill="auto"/>
          </w:tcPr>
          <w:p w:rsidRPr="00EA3AC4" w:rsidR="00D8242C" w:rsidP="00DA687D" w:rsidRDefault="00D8242C" w14:paraId="79B88F8C"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145C11DD"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175D5D" w:rsidR="00D8242C" w:rsidP="00DA687D" w:rsidRDefault="00D8242C" w14:paraId="6B40E7A7" wp14:textId="77777777">
            <w:pPr>
              <w:jc w:val="both"/>
              <w:rPr>
                <w:rFonts w:ascii="Arial" w:hAnsi="Arial" w:cs="Arial"/>
                <w:sz w:val="20"/>
                <w:szCs w:val="20"/>
                <w:lang w:val="en-GB"/>
              </w:rPr>
            </w:pPr>
          </w:p>
        </w:tc>
        <w:tc>
          <w:tcPr>
            <w:tcW w:w="1123" w:type="dxa"/>
            <w:shd w:val="clear" w:color="auto" w:fill="auto"/>
          </w:tcPr>
          <w:p w:rsidRPr="00175D5D" w:rsidR="00D8242C" w:rsidP="00D8242C" w:rsidRDefault="00D8242C" w14:paraId="2A515715" wp14:textId="77777777">
            <w:pPr>
              <w:rPr>
                <w:rFonts w:ascii="Arial" w:hAnsi="Arial" w:cs="Arial"/>
                <w:sz w:val="20"/>
                <w:szCs w:val="20"/>
                <w:lang w:val="en-GB"/>
              </w:rPr>
            </w:pPr>
            <w:r w:rsidRPr="00175D5D">
              <w:rPr>
                <w:rFonts w:ascii="Arial" w:hAnsi="Arial" w:cs="Arial"/>
                <w:sz w:val="20"/>
                <w:szCs w:val="20"/>
                <w:lang w:val="en-GB"/>
              </w:rPr>
              <w:t>PM:</w:t>
            </w:r>
            <w:r w:rsidRPr="00175D5D" w:rsidR="00DA687D">
              <w:rPr>
                <w:rFonts w:ascii="Arial" w:hAnsi="Arial" w:cs="Arial"/>
                <w:sz w:val="20"/>
                <w:szCs w:val="20"/>
                <w:lang w:val="en-GB"/>
              </w:rPr>
              <w:t xml:space="preserve"> L</w:t>
            </w:r>
          </w:p>
        </w:tc>
      </w:tr>
      <w:tr xmlns:wp14="http://schemas.microsoft.com/office/word/2010/wordml" w:rsidRPr="00047286" w:rsidR="00172BC4" w:rsidTr="00F548D9" w14:paraId="527828DD" wp14:textId="77777777">
        <w:trPr>
          <w:trHeight w:val="213"/>
        </w:trPr>
        <w:tc>
          <w:tcPr>
            <w:tcW w:w="3973" w:type="dxa"/>
            <w:vMerge w:val="restart"/>
            <w:shd w:val="clear" w:color="auto" w:fill="auto"/>
          </w:tcPr>
          <w:p w:rsidRPr="00EA3AC4" w:rsidR="00D8242C" w:rsidP="00DA687D" w:rsidRDefault="00D8242C" w14:paraId="674E001C" wp14:textId="77777777">
            <w:pPr>
              <w:jc w:val="both"/>
              <w:rPr>
                <w:rFonts w:ascii="Arial" w:hAnsi="Arial" w:cs="Arial"/>
                <w:sz w:val="20"/>
                <w:szCs w:val="20"/>
                <w:lang w:val="en-GB"/>
              </w:rPr>
            </w:pPr>
            <w:r w:rsidRPr="00EA3AC4">
              <w:rPr>
                <w:rFonts w:ascii="Arial" w:hAnsi="Arial" w:cs="Arial"/>
                <w:sz w:val="20"/>
                <w:szCs w:val="20"/>
                <w:lang w:val="en-GB"/>
              </w:rPr>
              <w:t>The partitioning of GEF funds between country-level activities and the regional component of the project is not optimum for achieving project objectives and  slows down NBF operationalization</w:t>
            </w:r>
          </w:p>
        </w:tc>
        <w:tc>
          <w:tcPr>
            <w:tcW w:w="4182" w:type="dxa"/>
            <w:vMerge w:val="restart"/>
            <w:shd w:val="clear" w:color="auto" w:fill="auto"/>
          </w:tcPr>
          <w:p w:rsidRPr="00EA3AC4" w:rsidR="00D8242C" w:rsidP="000D2733" w:rsidRDefault="00D8242C" w14:paraId="79FA7F02" wp14:textId="77777777">
            <w:pPr>
              <w:numPr>
                <w:ilvl w:val="1"/>
                <w:numId w:val="16"/>
              </w:numPr>
              <w:ind w:left="238" w:hanging="180"/>
              <w:jc w:val="both"/>
              <w:rPr>
                <w:rFonts w:ascii="Arial" w:hAnsi="Arial" w:cs="Arial"/>
                <w:sz w:val="20"/>
                <w:szCs w:val="20"/>
                <w:lang w:val="en-GB"/>
              </w:rPr>
            </w:pPr>
            <w:r w:rsidRPr="00EA3AC4">
              <w:rPr>
                <w:rFonts w:ascii="Arial" w:hAnsi="Arial" w:cs="Arial"/>
                <w:sz w:val="20"/>
                <w:szCs w:val="20"/>
                <w:lang w:val="en-GB"/>
              </w:rPr>
              <w:t>Striking the right balance for countries to have sufficient resources to operationalize their NBFs may require additional fund raising efforts while the project is in execution. This task will require lobbying and active search for further donor support intended for national capacity development in areas relevant to biotechnology, biosafety and environment.</w:t>
            </w:r>
          </w:p>
        </w:tc>
        <w:tc>
          <w:tcPr>
            <w:tcW w:w="4013" w:type="dxa"/>
            <w:vMerge w:val="restart"/>
            <w:shd w:val="clear" w:color="auto" w:fill="auto"/>
          </w:tcPr>
          <w:p w:rsidRPr="00175D5D" w:rsidR="00D8242C" w:rsidP="000D2733" w:rsidRDefault="00DA687D" w14:paraId="16F90E62" wp14:textId="77777777">
            <w:pPr>
              <w:numPr>
                <w:ilvl w:val="1"/>
                <w:numId w:val="16"/>
              </w:numPr>
              <w:ind w:left="300" w:hanging="300"/>
              <w:jc w:val="both"/>
              <w:rPr>
                <w:rFonts w:ascii="Arial" w:hAnsi="Arial" w:cs="Arial"/>
                <w:sz w:val="20"/>
                <w:szCs w:val="20"/>
                <w:lang w:val="en-GB"/>
              </w:rPr>
            </w:pPr>
            <w:r w:rsidRPr="00175D5D">
              <w:rPr>
                <w:rFonts w:ascii="Arial" w:hAnsi="Arial" w:cs="Arial"/>
                <w:sz w:val="20"/>
                <w:szCs w:val="20"/>
                <w:lang w:val="en-GB"/>
              </w:rPr>
              <w:t xml:space="preserve">This was not undertaken under the implementation project.  While there were countries that wished they couidl have had additional funds for the implementation of national activities, in most instances the funds allocated were underutilised.   </w:t>
            </w:r>
          </w:p>
        </w:tc>
        <w:tc>
          <w:tcPr>
            <w:tcW w:w="1123" w:type="dxa"/>
            <w:shd w:val="clear" w:color="auto" w:fill="auto"/>
          </w:tcPr>
          <w:p w:rsidRPr="00175D5D" w:rsidR="00D8242C" w:rsidP="00EA3AC4" w:rsidRDefault="00D8242C" w14:paraId="70BA85AE" wp14:textId="77777777">
            <w:pPr>
              <w:rPr>
                <w:rFonts w:ascii="Arial" w:hAnsi="Arial" w:cs="Arial"/>
                <w:sz w:val="20"/>
                <w:szCs w:val="20"/>
                <w:lang w:val="en-GB"/>
              </w:rPr>
            </w:pPr>
            <w:r w:rsidRPr="00175D5D">
              <w:rPr>
                <w:rFonts w:ascii="Arial" w:hAnsi="Arial" w:cs="Arial"/>
                <w:sz w:val="20"/>
                <w:szCs w:val="20"/>
                <w:lang w:val="en-GB"/>
              </w:rPr>
              <w:t xml:space="preserve">CEO: </w:t>
            </w:r>
            <w:r w:rsidRPr="00175D5D">
              <w:rPr>
                <w:rFonts w:ascii="Arial" w:hAnsi="Arial" w:cs="Arial"/>
                <w:b/>
                <w:bCs/>
                <w:sz w:val="20"/>
                <w:szCs w:val="20"/>
                <w:lang w:val="en-GB"/>
              </w:rPr>
              <w:t>M</w:t>
            </w:r>
          </w:p>
        </w:tc>
      </w:tr>
      <w:tr xmlns:wp14="http://schemas.microsoft.com/office/word/2010/wordml" w:rsidRPr="00047286" w:rsidR="00172BC4" w:rsidTr="00F548D9" w14:paraId="3BC87E3B" wp14:textId="77777777">
        <w:trPr>
          <w:trHeight w:val="175"/>
        </w:trPr>
        <w:tc>
          <w:tcPr>
            <w:tcW w:w="3973" w:type="dxa"/>
            <w:vMerge/>
            <w:shd w:val="clear" w:color="auto" w:fill="auto"/>
          </w:tcPr>
          <w:p w:rsidRPr="00EA3AC4" w:rsidR="00D8242C" w:rsidP="00DA687D" w:rsidRDefault="00D8242C" w14:paraId="3FFF7D4A"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287B69A3"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175D5D" w:rsidR="00D8242C" w:rsidP="00DA687D" w:rsidRDefault="00D8242C" w14:paraId="63A0829D" wp14:textId="77777777">
            <w:pPr>
              <w:jc w:val="both"/>
              <w:rPr>
                <w:rFonts w:ascii="Arial" w:hAnsi="Arial" w:cs="Arial"/>
                <w:sz w:val="20"/>
                <w:szCs w:val="20"/>
                <w:lang w:val="en-GB"/>
              </w:rPr>
            </w:pPr>
          </w:p>
        </w:tc>
        <w:tc>
          <w:tcPr>
            <w:tcW w:w="1123" w:type="dxa"/>
            <w:shd w:val="clear" w:color="auto" w:fill="auto"/>
          </w:tcPr>
          <w:p w:rsidRPr="00175D5D" w:rsidR="00D8242C" w:rsidP="00D8242C" w:rsidRDefault="00D8242C" w14:paraId="2ECA0FD6" wp14:textId="77777777">
            <w:pPr>
              <w:rPr>
                <w:rFonts w:ascii="Arial" w:hAnsi="Arial" w:cs="Arial"/>
                <w:sz w:val="20"/>
                <w:szCs w:val="20"/>
                <w:lang w:val="en-GB"/>
              </w:rPr>
            </w:pPr>
            <w:r w:rsidRPr="00175D5D">
              <w:rPr>
                <w:rFonts w:ascii="Arial" w:hAnsi="Arial" w:cs="Arial"/>
                <w:sz w:val="20"/>
                <w:szCs w:val="20"/>
                <w:lang w:val="en-GB"/>
              </w:rPr>
              <w:t>TM:</w:t>
            </w:r>
            <w:r w:rsidRPr="00175D5D" w:rsidR="00175D5D">
              <w:rPr>
                <w:rFonts w:ascii="Arial" w:hAnsi="Arial" w:cs="Arial"/>
                <w:sz w:val="20"/>
                <w:szCs w:val="20"/>
                <w:lang w:val="en-GB"/>
              </w:rPr>
              <w:t xml:space="preserve"> L</w:t>
            </w:r>
          </w:p>
        </w:tc>
      </w:tr>
      <w:tr xmlns:wp14="http://schemas.microsoft.com/office/word/2010/wordml" w:rsidRPr="00047286" w:rsidR="00172BC4" w:rsidTr="00F548D9" w14:paraId="6FAB9693" wp14:textId="77777777">
        <w:trPr>
          <w:trHeight w:val="1665"/>
        </w:trPr>
        <w:tc>
          <w:tcPr>
            <w:tcW w:w="3973" w:type="dxa"/>
            <w:vMerge/>
            <w:shd w:val="clear" w:color="auto" w:fill="auto"/>
          </w:tcPr>
          <w:p w:rsidRPr="00EA3AC4" w:rsidR="00D8242C" w:rsidP="00DA687D" w:rsidRDefault="00D8242C" w14:paraId="39CA8924" wp14:textId="77777777">
            <w:pPr>
              <w:jc w:val="both"/>
              <w:rPr>
                <w:rFonts w:ascii="Arial" w:hAnsi="Arial" w:cs="Arial"/>
                <w:sz w:val="20"/>
                <w:szCs w:val="20"/>
                <w:lang w:val="en-GB"/>
              </w:rPr>
            </w:pPr>
          </w:p>
        </w:tc>
        <w:tc>
          <w:tcPr>
            <w:tcW w:w="4182" w:type="dxa"/>
            <w:vMerge/>
            <w:shd w:val="clear" w:color="auto" w:fill="auto"/>
          </w:tcPr>
          <w:p w:rsidRPr="00EA3AC4" w:rsidR="00D8242C" w:rsidP="000D2733" w:rsidRDefault="00D8242C" w14:paraId="1BB6F150" wp14:textId="77777777">
            <w:pPr>
              <w:numPr>
                <w:ilvl w:val="1"/>
                <w:numId w:val="16"/>
              </w:numPr>
              <w:ind w:left="238" w:hanging="180"/>
              <w:jc w:val="both"/>
              <w:rPr>
                <w:rFonts w:ascii="Arial" w:hAnsi="Arial" w:cs="Arial"/>
                <w:sz w:val="20"/>
                <w:szCs w:val="20"/>
                <w:lang w:val="en-GB"/>
              </w:rPr>
            </w:pPr>
          </w:p>
        </w:tc>
        <w:tc>
          <w:tcPr>
            <w:tcW w:w="4013" w:type="dxa"/>
            <w:vMerge/>
            <w:shd w:val="clear" w:color="auto" w:fill="auto"/>
          </w:tcPr>
          <w:p w:rsidRPr="00175D5D" w:rsidR="00D8242C" w:rsidP="00DA687D" w:rsidRDefault="00D8242C" w14:paraId="04338875" wp14:textId="77777777">
            <w:pPr>
              <w:jc w:val="both"/>
              <w:rPr>
                <w:rFonts w:ascii="Arial" w:hAnsi="Arial" w:cs="Arial"/>
                <w:sz w:val="20"/>
                <w:szCs w:val="20"/>
                <w:lang w:val="en-GB"/>
              </w:rPr>
            </w:pPr>
          </w:p>
        </w:tc>
        <w:tc>
          <w:tcPr>
            <w:tcW w:w="1123" w:type="dxa"/>
            <w:shd w:val="clear" w:color="auto" w:fill="auto"/>
          </w:tcPr>
          <w:p w:rsidRPr="00175D5D" w:rsidR="00D8242C" w:rsidP="00D8242C" w:rsidRDefault="00D8242C" w14:paraId="673D4B6A" wp14:textId="77777777">
            <w:pPr>
              <w:rPr>
                <w:rFonts w:ascii="Arial" w:hAnsi="Arial" w:cs="Arial"/>
                <w:sz w:val="20"/>
                <w:szCs w:val="20"/>
                <w:lang w:val="en-GB"/>
              </w:rPr>
            </w:pPr>
            <w:r w:rsidRPr="00175D5D">
              <w:rPr>
                <w:rFonts w:ascii="Arial" w:hAnsi="Arial" w:cs="Arial"/>
                <w:sz w:val="20"/>
                <w:szCs w:val="20"/>
                <w:lang w:val="en-GB"/>
              </w:rPr>
              <w:t>PM:</w:t>
            </w:r>
            <w:r w:rsidRPr="00175D5D" w:rsidR="00DA687D">
              <w:rPr>
                <w:rFonts w:ascii="Arial" w:hAnsi="Arial" w:cs="Arial"/>
                <w:sz w:val="20"/>
                <w:szCs w:val="20"/>
                <w:lang w:val="en-GB"/>
              </w:rPr>
              <w:t xml:space="preserve"> L</w:t>
            </w:r>
          </w:p>
        </w:tc>
      </w:tr>
      <w:tr xmlns:wp14="http://schemas.microsoft.com/office/word/2010/wordml" w:rsidRPr="00047286" w:rsidR="00172BC4" w:rsidTr="00F548D9" w14:paraId="2CCB938B" wp14:textId="77777777">
        <w:tc>
          <w:tcPr>
            <w:tcW w:w="3973" w:type="dxa"/>
            <w:shd w:val="clear" w:color="auto" w:fill="auto"/>
          </w:tcPr>
          <w:p w:rsidRPr="005E3517" w:rsidR="005E3517" w:rsidP="00DA687D" w:rsidRDefault="005E3517" w14:paraId="796B98D5" wp14:textId="77777777">
            <w:pPr>
              <w:jc w:val="both"/>
              <w:rPr>
                <w:rFonts w:ascii="Arial" w:hAnsi="Arial" w:cs="Arial"/>
                <w:color w:val="BFBFBF"/>
                <w:sz w:val="20"/>
                <w:szCs w:val="20"/>
                <w:lang w:val="en-GB"/>
              </w:rPr>
            </w:pPr>
          </w:p>
        </w:tc>
        <w:tc>
          <w:tcPr>
            <w:tcW w:w="4182" w:type="dxa"/>
            <w:shd w:val="clear" w:color="auto" w:fill="auto"/>
          </w:tcPr>
          <w:p w:rsidRPr="00047286" w:rsidR="005E3517" w:rsidP="00DA687D" w:rsidRDefault="005E3517" w14:paraId="344BE600" wp14:textId="77777777">
            <w:pPr>
              <w:jc w:val="both"/>
              <w:rPr>
                <w:rFonts w:ascii="Arial" w:hAnsi="Arial" w:cs="Arial"/>
                <w:color w:val="4472C4"/>
                <w:sz w:val="20"/>
                <w:szCs w:val="20"/>
                <w:lang w:val="en-GB"/>
              </w:rPr>
            </w:pPr>
          </w:p>
        </w:tc>
        <w:tc>
          <w:tcPr>
            <w:tcW w:w="4013" w:type="dxa"/>
            <w:shd w:val="clear" w:color="auto" w:fill="auto"/>
          </w:tcPr>
          <w:p w:rsidRPr="00047286" w:rsidR="005E3517" w:rsidP="00DA687D" w:rsidRDefault="005E3517" w14:paraId="7EE3B4B9" wp14:textId="77777777">
            <w:pPr>
              <w:jc w:val="both"/>
              <w:rPr>
                <w:rFonts w:ascii="Arial" w:hAnsi="Arial" w:cs="Arial"/>
                <w:color w:val="4472C4"/>
                <w:sz w:val="20"/>
                <w:szCs w:val="20"/>
                <w:lang w:val="en-GB"/>
              </w:rPr>
            </w:pPr>
          </w:p>
        </w:tc>
        <w:tc>
          <w:tcPr>
            <w:tcW w:w="1123" w:type="dxa"/>
            <w:shd w:val="clear" w:color="auto" w:fill="auto"/>
          </w:tcPr>
          <w:p w:rsidRPr="00047286" w:rsidR="005E3517" w:rsidP="006C1A3D" w:rsidRDefault="005E3517" w14:paraId="17D63EA2" wp14:textId="77777777">
            <w:pPr>
              <w:rPr>
                <w:rFonts w:ascii="Arial" w:hAnsi="Arial" w:cs="Arial"/>
                <w:color w:val="4472C4"/>
                <w:sz w:val="20"/>
                <w:szCs w:val="20"/>
                <w:lang w:val="en-GB"/>
              </w:rPr>
            </w:pPr>
          </w:p>
        </w:tc>
      </w:tr>
      <w:tr xmlns:wp14="http://schemas.microsoft.com/office/word/2010/wordml" w:rsidRPr="00047286" w:rsidR="00172BC4" w:rsidTr="00F548D9" w14:paraId="616AAEF5" wp14:textId="77777777">
        <w:tc>
          <w:tcPr>
            <w:tcW w:w="3973" w:type="dxa"/>
            <w:vMerge w:val="restart"/>
            <w:shd w:val="clear" w:color="auto" w:fill="auto"/>
          </w:tcPr>
          <w:p w:rsidRPr="00047286" w:rsidR="006C1A3D" w:rsidP="00DA687D" w:rsidRDefault="00663C7C" w14:paraId="35BC7CED" wp14:textId="77777777">
            <w:pPr>
              <w:jc w:val="both"/>
              <w:rPr>
                <w:rFonts w:ascii="Arial" w:hAnsi="Arial" w:cs="Arial"/>
                <w:color w:val="BFBFBF"/>
                <w:sz w:val="20"/>
                <w:szCs w:val="20"/>
                <w:lang w:val="en-GB"/>
              </w:rPr>
            </w:pPr>
            <w:r w:rsidRPr="00047286">
              <w:rPr>
                <w:rFonts w:ascii="Arial" w:hAnsi="Arial" w:cs="Arial"/>
                <w:color w:val="BFBFBF"/>
                <w:sz w:val="20"/>
                <w:szCs w:val="20"/>
                <w:lang w:val="en-GB"/>
              </w:rPr>
              <w:t>ESERN</w:t>
            </w:r>
          </w:p>
          <w:p w:rsidRPr="00047286" w:rsidR="00AF44E6" w:rsidP="00DA687D" w:rsidRDefault="00AF44E6" w14:paraId="37E239DC" wp14:textId="77777777">
            <w:pPr>
              <w:jc w:val="both"/>
              <w:rPr>
                <w:rFonts w:ascii="Arial" w:hAnsi="Arial" w:cs="Arial"/>
                <w:color w:val="4472C4"/>
                <w:sz w:val="20"/>
                <w:szCs w:val="20"/>
                <w:lang w:val="en-GB"/>
              </w:rPr>
            </w:pPr>
            <w:r w:rsidRPr="00047286">
              <w:rPr>
                <w:rFonts w:ascii="Arial" w:hAnsi="Arial" w:cs="Arial"/>
                <w:color w:val="4472C4"/>
                <w:sz w:val="20"/>
                <w:szCs w:val="20"/>
                <w:lang w:val="en-GB"/>
              </w:rPr>
              <w:t>[add cells as appropriate to capture all Medium and High Risks]</w:t>
            </w:r>
          </w:p>
        </w:tc>
        <w:tc>
          <w:tcPr>
            <w:tcW w:w="4182" w:type="dxa"/>
            <w:vMerge w:val="restart"/>
            <w:shd w:val="clear" w:color="auto" w:fill="auto"/>
          </w:tcPr>
          <w:p w:rsidRPr="00047286" w:rsidR="006C1A3D" w:rsidP="00DA687D" w:rsidRDefault="006C1A3D" w14:paraId="52E608EF" wp14:textId="77777777">
            <w:pPr>
              <w:jc w:val="both"/>
              <w:rPr>
                <w:rFonts w:ascii="Arial" w:hAnsi="Arial" w:cs="Arial"/>
                <w:color w:val="4472C4"/>
                <w:sz w:val="20"/>
                <w:szCs w:val="20"/>
                <w:lang w:val="en-GB"/>
              </w:rPr>
            </w:pPr>
          </w:p>
        </w:tc>
        <w:tc>
          <w:tcPr>
            <w:tcW w:w="4013" w:type="dxa"/>
            <w:vMerge w:val="restart"/>
            <w:shd w:val="clear" w:color="auto" w:fill="auto"/>
          </w:tcPr>
          <w:p w:rsidRPr="00047286" w:rsidR="006C1A3D" w:rsidP="00DA687D" w:rsidRDefault="006C1A3D" w14:paraId="074E47F7" wp14:textId="77777777">
            <w:pPr>
              <w:jc w:val="both"/>
              <w:rPr>
                <w:rFonts w:ascii="Arial" w:hAnsi="Arial" w:cs="Arial"/>
                <w:color w:val="4472C4"/>
                <w:sz w:val="20"/>
                <w:szCs w:val="20"/>
                <w:lang w:val="en-GB"/>
              </w:rPr>
            </w:pPr>
          </w:p>
        </w:tc>
        <w:tc>
          <w:tcPr>
            <w:tcW w:w="1123" w:type="dxa"/>
            <w:shd w:val="clear" w:color="auto" w:fill="auto"/>
          </w:tcPr>
          <w:p w:rsidRPr="00047286" w:rsidR="006C1A3D" w:rsidP="006C1A3D" w:rsidRDefault="006C1A3D" w14:paraId="4A852BA6" wp14:textId="77777777">
            <w:pPr>
              <w:rPr>
                <w:rFonts w:ascii="Arial" w:hAnsi="Arial" w:cs="Arial"/>
                <w:color w:val="4472C4"/>
                <w:sz w:val="20"/>
                <w:szCs w:val="20"/>
                <w:lang w:val="en-GB"/>
              </w:rPr>
            </w:pPr>
          </w:p>
        </w:tc>
      </w:tr>
      <w:tr xmlns:wp14="http://schemas.microsoft.com/office/word/2010/wordml" w:rsidRPr="00047286" w:rsidR="00172BC4" w:rsidTr="00F548D9" w14:paraId="1299FC03" wp14:textId="77777777">
        <w:tc>
          <w:tcPr>
            <w:tcW w:w="3973" w:type="dxa"/>
            <w:vMerge/>
            <w:shd w:val="clear" w:color="auto" w:fill="auto"/>
          </w:tcPr>
          <w:p w:rsidRPr="00047286" w:rsidR="006C1A3D" w:rsidP="00DA687D" w:rsidRDefault="006C1A3D" w14:paraId="53508331" wp14:textId="77777777">
            <w:pPr>
              <w:jc w:val="both"/>
              <w:rPr>
                <w:rFonts w:ascii="Arial" w:hAnsi="Arial" w:cs="Arial"/>
                <w:color w:val="4472C4"/>
                <w:sz w:val="20"/>
                <w:szCs w:val="20"/>
                <w:lang w:val="en-GB"/>
              </w:rPr>
            </w:pPr>
          </w:p>
        </w:tc>
        <w:tc>
          <w:tcPr>
            <w:tcW w:w="4182" w:type="dxa"/>
            <w:vMerge/>
            <w:shd w:val="clear" w:color="auto" w:fill="auto"/>
          </w:tcPr>
          <w:p w:rsidRPr="00047286" w:rsidR="006C1A3D" w:rsidP="00DA687D" w:rsidRDefault="006C1A3D" w14:paraId="4C694B97" wp14:textId="77777777">
            <w:pPr>
              <w:jc w:val="both"/>
              <w:rPr>
                <w:rFonts w:ascii="Arial" w:hAnsi="Arial" w:cs="Arial"/>
                <w:color w:val="4472C4"/>
                <w:sz w:val="20"/>
                <w:szCs w:val="20"/>
                <w:lang w:val="en-GB"/>
              </w:rPr>
            </w:pPr>
          </w:p>
        </w:tc>
        <w:tc>
          <w:tcPr>
            <w:tcW w:w="4013" w:type="dxa"/>
            <w:vMerge/>
            <w:shd w:val="clear" w:color="auto" w:fill="auto"/>
          </w:tcPr>
          <w:p w:rsidRPr="00047286" w:rsidR="006C1A3D" w:rsidP="00DA687D" w:rsidRDefault="006C1A3D" w14:paraId="5EB26D91" wp14:textId="77777777">
            <w:pPr>
              <w:jc w:val="both"/>
              <w:rPr>
                <w:rFonts w:ascii="Arial" w:hAnsi="Arial" w:cs="Arial"/>
                <w:color w:val="4472C4"/>
                <w:sz w:val="20"/>
                <w:szCs w:val="20"/>
                <w:lang w:val="en-GB"/>
              </w:rPr>
            </w:pPr>
          </w:p>
        </w:tc>
        <w:tc>
          <w:tcPr>
            <w:tcW w:w="1123" w:type="dxa"/>
            <w:shd w:val="clear" w:color="auto" w:fill="auto"/>
          </w:tcPr>
          <w:p w:rsidRPr="00047286" w:rsidR="006C1A3D" w:rsidP="006C1A3D" w:rsidRDefault="006C1A3D" w14:paraId="3BC8F9AD" wp14:textId="77777777">
            <w:pPr>
              <w:rPr>
                <w:rFonts w:ascii="Arial" w:hAnsi="Arial" w:cs="Arial"/>
                <w:color w:val="4472C4"/>
                <w:sz w:val="20"/>
                <w:szCs w:val="20"/>
                <w:lang w:val="en-GB"/>
              </w:rPr>
            </w:pPr>
          </w:p>
        </w:tc>
      </w:tr>
      <w:tr xmlns:wp14="http://schemas.microsoft.com/office/word/2010/wordml" w:rsidRPr="00047286" w:rsidR="00172BC4" w:rsidTr="00F548D9" w14:paraId="18D160CB" wp14:textId="77777777">
        <w:tc>
          <w:tcPr>
            <w:tcW w:w="3973" w:type="dxa"/>
            <w:vMerge/>
            <w:shd w:val="clear" w:color="auto" w:fill="auto"/>
          </w:tcPr>
          <w:p w:rsidRPr="00047286" w:rsidR="006C1A3D" w:rsidP="00DA687D" w:rsidRDefault="006C1A3D" w14:paraId="61AC30FB" wp14:textId="77777777">
            <w:pPr>
              <w:jc w:val="both"/>
              <w:rPr>
                <w:rFonts w:ascii="Arial" w:hAnsi="Arial" w:cs="Arial"/>
                <w:color w:val="4472C4"/>
                <w:sz w:val="20"/>
                <w:szCs w:val="20"/>
                <w:lang w:val="en-GB"/>
              </w:rPr>
            </w:pPr>
          </w:p>
        </w:tc>
        <w:tc>
          <w:tcPr>
            <w:tcW w:w="4182" w:type="dxa"/>
            <w:vMerge/>
            <w:shd w:val="clear" w:color="auto" w:fill="auto"/>
          </w:tcPr>
          <w:p w:rsidRPr="00047286" w:rsidR="006C1A3D" w:rsidP="00DA687D" w:rsidRDefault="006C1A3D" w14:paraId="26B1A375" wp14:textId="77777777">
            <w:pPr>
              <w:jc w:val="both"/>
              <w:rPr>
                <w:rFonts w:ascii="Arial" w:hAnsi="Arial" w:cs="Arial"/>
                <w:color w:val="4472C4"/>
                <w:sz w:val="20"/>
                <w:szCs w:val="20"/>
                <w:lang w:val="en-GB"/>
              </w:rPr>
            </w:pPr>
          </w:p>
        </w:tc>
        <w:tc>
          <w:tcPr>
            <w:tcW w:w="4013" w:type="dxa"/>
            <w:vMerge/>
            <w:shd w:val="clear" w:color="auto" w:fill="auto"/>
          </w:tcPr>
          <w:p w:rsidRPr="00047286" w:rsidR="006C1A3D" w:rsidP="00DA687D" w:rsidRDefault="006C1A3D" w14:paraId="211FC6EA" wp14:textId="77777777">
            <w:pPr>
              <w:jc w:val="both"/>
              <w:rPr>
                <w:rFonts w:ascii="Arial" w:hAnsi="Arial" w:cs="Arial"/>
                <w:color w:val="4472C4"/>
                <w:sz w:val="20"/>
                <w:szCs w:val="20"/>
                <w:lang w:val="en-GB"/>
              </w:rPr>
            </w:pPr>
          </w:p>
        </w:tc>
        <w:tc>
          <w:tcPr>
            <w:tcW w:w="1123" w:type="dxa"/>
            <w:shd w:val="clear" w:color="auto" w:fill="auto"/>
          </w:tcPr>
          <w:p w:rsidRPr="00047286" w:rsidR="006C1A3D" w:rsidP="006C1A3D" w:rsidRDefault="006C1A3D" w14:paraId="764ED501" wp14:textId="77777777">
            <w:pPr>
              <w:rPr>
                <w:rFonts w:ascii="Arial" w:hAnsi="Arial" w:cs="Arial"/>
                <w:color w:val="4472C4"/>
                <w:sz w:val="20"/>
                <w:szCs w:val="20"/>
                <w:lang w:val="en-GB"/>
              </w:rPr>
            </w:pPr>
          </w:p>
        </w:tc>
      </w:tr>
      <w:tr xmlns:wp14="http://schemas.microsoft.com/office/word/2010/wordml" w:rsidRPr="00047286" w:rsidR="00AF44E6" w:rsidTr="00F548D9" w14:paraId="5C6D9144" wp14:textId="77777777">
        <w:trPr>
          <w:trHeight w:val="470"/>
        </w:trPr>
        <w:tc>
          <w:tcPr>
            <w:tcW w:w="12168" w:type="dxa"/>
            <w:gridSpan w:val="3"/>
            <w:shd w:val="clear" w:color="auto" w:fill="auto"/>
          </w:tcPr>
          <w:p w:rsidRPr="00047286" w:rsidR="00AF44E6" w:rsidP="00DA687D" w:rsidRDefault="00AF44E6" w14:paraId="6A13A733" wp14:textId="77777777">
            <w:pPr>
              <w:jc w:val="both"/>
              <w:rPr>
                <w:rFonts w:ascii="Arial" w:hAnsi="Arial" w:cs="Arial"/>
                <w:b/>
                <w:color w:val="000000"/>
                <w:sz w:val="20"/>
                <w:szCs w:val="20"/>
                <w:lang w:val="en-GB"/>
              </w:rPr>
            </w:pPr>
            <w:r w:rsidRPr="00047286">
              <w:rPr>
                <w:rFonts w:ascii="Arial" w:hAnsi="Arial" w:cs="Arial"/>
                <w:b/>
                <w:color w:val="000000"/>
                <w:sz w:val="20"/>
                <w:szCs w:val="20"/>
                <w:lang w:val="en-GB"/>
              </w:rPr>
              <w:t>Overall Risk Rating</w:t>
            </w:r>
          </w:p>
          <w:p w:rsidRPr="00047286" w:rsidR="00AF44E6" w:rsidP="00DA687D" w:rsidRDefault="00AF44E6" w14:paraId="5CE64C25" wp14:textId="77777777">
            <w:pPr>
              <w:jc w:val="both"/>
              <w:rPr>
                <w:rFonts w:ascii="Arial" w:hAnsi="Arial" w:cs="Arial"/>
                <w:b/>
                <w:color w:val="4472C4"/>
                <w:sz w:val="20"/>
                <w:szCs w:val="20"/>
                <w:lang w:val="en-GB"/>
              </w:rPr>
            </w:pPr>
            <w:r w:rsidRPr="00047286">
              <w:rPr>
                <w:rFonts w:ascii="Arial" w:hAnsi="Arial" w:cs="Arial"/>
                <w:b/>
                <w:color w:val="000000"/>
                <w:sz w:val="20"/>
                <w:szCs w:val="20"/>
                <w:lang w:val="en-GB"/>
              </w:rPr>
              <w:t>Project Manager</w:t>
            </w:r>
          </w:p>
        </w:tc>
        <w:tc>
          <w:tcPr>
            <w:tcW w:w="1123" w:type="dxa"/>
            <w:shd w:val="clear" w:color="auto" w:fill="auto"/>
          </w:tcPr>
          <w:p w:rsidRPr="00175D5D" w:rsidR="00AF44E6" w:rsidP="006C1A3D" w:rsidRDefault="00C458BB" w14:paraId="092C34A3" wp14:textId="77777777">
            <w:pPr>
              <w:rPr>
                <w:rFonts w:ascii="Arial" w:hAnsi="Arial" w:cs="Arial"/>
                <w:sz w:val="20"/>
                <w:szCs w:val="20"/>
                <w:lang w:val="en-GB"/>
              </w:rPr>
            </w:pPr>
            <w:r w:rsidRPr="00175D5D">
              <w:rPr>
                <w:rFonts w:ascii="Arial" w:hAnsi="Arial" w:cs="Arial"/>
                <w:sz w:val="20"/>
                <w:szCs w:val="20"/>
                <w:lang w:val="en-GB"/>
              </w:rPr>
              <w:t>M</w:t>
            </w:r>
          </w:p>
        </w:tc>
      </w:tr>
      <w:tr xmlns:wp14="http://schemas.microsoft.com/office/word/2010/wordml" w:rsidRPr="00047286" w:rsidR="00AF44E6" w:rsidTr="00F548D9" w14:paraId="1B917882" wp14:textId="77777777">
        <w:tc>
          <w:tcPr>
            <w:tcW w:w="12168" w:type="dxa"/>
            <w:gridSpan w:val="3"/>
            <w:shd w:val="clear" w:color="auto" w:fill="auto"/>
          </w:tcPr>
          <w:p w:rsidRPr="00047286" w:rsidR="00AF44E6" w:rsidP="00DA687D" w:rsidRDefault="00AF44E6" w14:paraId="5AC6ACA2" wp14:textId="77777777">
            <w:pPr>
              <w:jc w:val="both"/>
              <w:rPr>
                <w:rFonts w:ascii="Arial" w:hAnsi="Arial" w:cs="Arial"/>
                <w:color w:val="000000"/>
                <w:sz w:val="20"/>
                <w:szCs w:val="20"/>
                <w:lang w:val="en-GB"/>
              </w:rPr>
            </w:pPr>
            <w:r w:rsidRPr="00047286">
              <w:rPr>
                <w:rFonts w:ascii="Arial" w:hAnsi="Arial" w:cs="Arial"/>
                <w:color w:val="000000"/>
                <w:sz w:val="20"/>
                <w:szCs w:val="20"/>
                <w:lang w:val="en-GB"/>
              </w:rPr>
              <w:t>Overall Risk Rating</w:t>
            </w:r>
          </w:p>
          <w:p w:rsidRPr="00047286" w:rsidR="00AF44E6" w:rsidP="00DA687D" w:rsidRDefault="00AF44E6" w14:paraId="5EE2693F" wp14:textId="77777777">
            <w:pPr>
              <w:jc w:val="both"/>
              <w:rPr>
                <w:rFonts w:ascii="Arial" w:hAnsi="Arial" w:cs="Arial"/>
                <w:color w:val="4472C4"/>
                <w:sz w:val="20"/>
                <w:szCs w:val="20"/>
                <w:lang w:val="en-GB"/>
              </w:rPr>
            </w:pPr>
            <w:r w:rsidRPr="00047286">
              <w:rPr>
                <w:rFonts w:ascii="Arial" w:hAnsi="Arial" w:cs="Arial"/>
                <w:color w:val="000000"/>
                <w:sz w:val="20"/>
                <w:szCs w:val="20"/>
                <w:lang w:val="en-GB"/>
              </w:rPr>
              <w:t>Task Manager</w:t>
            </w:r>
          </w:p>
        </w:tc>
        <w:tc>
          <w:tcPr>
            <w:tcW w:w="1123" w:type="dxa"/>
            <w:shd w:val="clear" w:color="auto" w:fill="auto"/>
          </w:tcPr>
          <w:p w:rsidRPr="00175D5D" w:rsidR="00AF44E6" w:rsidP="006C1A3D" w:rsidRDefault="00F5147E" w14:paraId="5DB29657" wp14:textId="77777777">
            <w:pPr>
              <w:rPr>
                <w:rFonts w:ascii="Arial" w:hAnsi="Arial" w:cs="Arial"/>
                <w:sz w:val="20"/>
                <w:szCs w:val="20"/>
                <w:lang w:val="en-GB"/>
              </w:rPr>
            </w:pPr>
            <w:r w:rsidRPr="00175D5D">
              <w:rPr>
                <w:rFonts w:ascii="Arial" w:hAnsi="Arial" w:cs="Arial"/>
                <w:sz w:val="20"/>
                <w:szCs w:val="20"/>
                <w:lang w:val="en-GB"/>
              </w:rPr>
              <w:t>M</w:t>
            </w:r>
          </w:p>
          <w:p w:rsidRPr="00175D5D" w:rsidR="00AF44E6" w:rsidP="006C1A3D" w:rsidRDefault="00AF44E6" w14:paraId="0AB93745" wp14:textId="77777777">
            <w:pPr>
              <w:rPr>
                <w:rFonts w:ascii="Arial" w:hAnsi="Arial" w:cs="Arial"/>
                <w:sz w:val="20"/>
                <w:szCs w:val="20"/>
                <w:lang w:val="en-GB"/>
              </w:rPr>
            </w:pPr>
          </w:p>
        </w:tc>
      </w:tr>
    </w:tbl>
    <w:p xmlns:wp14="http://schemas.microsoft.com/office/word/2010/wordml" w:rsidRPr="00047286" w:rsidR="002E2B8E" w:rsidRDefault="002E2B8E" w14:paraId="49635555" wp14:textId="77777777">
      <w:pPr>
        <w:rPr>
          <w:rFonts w:ascii="Arial" w:hAnsi="Arial" w:cs="Arial"/>
          <w:color w:val="4472C4"/>
          <w:sz w:val="20"/>
          <w:szCs w:val="20"/>
          <w:lang w:val="en-GB"/>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548"/>
        <w:gridCol w:w="1620"/>
        <w:gridCol w:w="10080"/>
      </w:tblGrid>
      <w:tr xmlns:wp14="http://schemas.microsoft.com/office/word/2010/wordml" w:rsidRPr="00047286" w:rsidR="00663C7C" w:rsidTr="242DCBA2" w14:paraId="373F22C5" wp14:textId="77777777">
        <w:trPr>
          <w:cantSplit/>
        </w:trPr>
        <w:tc>
          <w:tcPr>
            <w:tcW w:w="1548" w:type="dxa"/>
            <w:shd w:val="clear" w:color="auto" w:fill="CCFFFF"/>
            <w:tcMar/>
          </w:tcPr>
          <w:p w:rsidRPr="00047286" w:rsidR="00663C7C" w:rsidP="0031604A" w:rsidRDefault="00663C7C" w14:paraId="3FBB2B47" wp14:textId="77777777">
            <w:pPr>
              <w:rPr>
                <w:rFonts w:ascii="Arial" w:hAnsi="Arial" w:cs="Arial"/>
                <w:b/>
                <w:color w:val="FF0000"/>
                <w:sz w:val="20"/>
                <w:szCs w:val="20"/>
                <w:lang w:val="en-GB"/>
              </w:rPr>
            </w:pPr>
            <w:r w:rsidRPr="00047286">
              <w:rPr>
                <w:rFonts w:ascii="Arial" w:hAnsi="Arial" w:cs="Arial"/>
                <w:b/>
                <w:sz w:val="20"/>
                <w:szCs w:val="20"/>
                <w:lang w:val="en-GB"/>
              </w:rPr>
              <w:t>FY20</w:t>
            </w:r>
            <w:r w:rsidRPr="00047286" w:rsidR="0031604A">
              <w:rPr>
                <w:rFonts w:ascii="Arial" w:hAnsi="Arial" w:cs="Arial"/>
                <w:b/>
                <w:sz w:val="20"/>
                <w:szCs w:val="20"/>
                <w:lang w:val="en-GB"/>
              </w:rPr>
              <w:t xml:space="preserve">18 </w:t>
            </w:r>
            <w:r w:rsidRPr="00047286">
              <w:rPr>
                <w:rFonts w:ascii="Arial" w:hAnsi="Arial" w:cs="Arial"/>
                <w:b/>
                <w:sz w:val="20"/>
                <w:szCs w:val="20"/>
                <w:lang w:val="en-GB"/>
              </w:rPr>
              <w:t>rating</w:t>
            </w:r>
            <w:r w:rsidRPr="00047286">
              <w:rPr>
                <w:rFonts w:ascii="Arial" w:hAnsi="Arial" w:cs="Arial"/>
                <w:b/>
                <w:sz w:val="20"/>
                <w:szCs w:val="20"/>
                <w:lang w:val="en-GB"/>
              </w:rPr>
              <w:br/>
            </w:r>
            <w:r w:rsidRPr="00047286">
              <w:rPr>
                <w:rFonts w:ascii="Arial" w:hAnsi="Arial" w:cs="Arial"/>
                <w:sz w:val="20"/>
                <w:szCs w:val="20"/>
                <w:lang w:val="en-GB"/>
              </w:rPr>
              <w:t>[previous]</w:t>
            </w:r>
          </w:p>
        </w:tc>
        <w:tc>
          <w:tcPr>
            <w:tcW w:w="1620" w:type="dxa"/>
            <w:shd w:val="clear" w:color="auto" w:fill="CCFFFF"/>
            <w:tcMar/>
          </w:tcPr>
          <w:p w:rsidRPr="00047286" w:rsidR="00663C7C" w:rsidP="008522DD" w:rsidRDefault="00663C7C" w14:paraId="0DD594A4" wp14:textId="77777777">
            <w:pPr>
              <w:rPr>
                <w:rFonts w:ascii="Arial" w:hAnsi="Arial" w:cs="Arial"/>
                <w:b/>
                <w:sz w:val="20"/>
                <w:szCs w:val="20"/>
                <w:lang w:val="en-GB"/>
              </w:rPr>
            </w:pPr>
            <w:r w:rsidRPr="00047286">
              <w:rPr>
                <w:rFonts w:ascii="Arial" w:hAnsi="Arial" w:cs="Arial"/>
                <w:b/>
                <w:sz w:val="20"/>
                <w:szCs w:val="20"/>
                <w:lang w:val="en-GB"/>
              </w:rPr>
              <w:t>FY20</w:t>
            </w:r>
            <w:r w:rsidRPr="00047286" w:rsidR="0031604A">
              <w:rPr>
                <w:rFonts w:ascii="Arial" w:hAnsi="Arial" w:cs="Arial"/>
                <w:b/>
                <w:sz w:val="20"/>
                <w:szCs w:val="20"/>
                <w:lang w:val="en-GB"/>
              </w:rPr>
              <w:t xml:space="preserve">19 </w:t>
            </w:r>
            <w:r w:rsidRPr="00047286">
              <w:rPr>
                <w:rFonts w:ascii="Arial" w:hAnsi="Arial" w:cs="Arial"/>
                <w:b/>
                <w:sz w:val="20"/>
                <w:szCs w:val="20"/>
                <w:lang w:val="en-GB"/>
              </w:rPr>
              <w:t>rating</w:t>
            </w:r>
          </w:p>
          <w:p w:rsidRPr="00047286" w:rsidR="00663C7C" w:rsidP="008522DD" w:rsidRDefault="00663C7C" w14:paraId="3A781363" wp14:textId="77777777">
            <w:pPr>
              <w:rPr>
                <w:rFonts w:ascii="Arial" w:hAnsi="Arial" w:cs="Arial"/>
                <w:b/>
                <w:color w:val="FF0000"/>
                <w:sz w:val="20"/>
                <w:szCs w:val="20"/>
                <w:lang w:val="en-GB"/>
              </w:rPr>
            </w:pPr>
            <w:r w:rsidRPr="00047286">
              <w:rPr>
                <w:rFonts w:ascii="Arial" w:hAnsi="Arial" w:cs="Arial"/>
                <w:sz w:val="20"/>
                <w:szCs w:val="20"/>
                <w:lang w:val="en-GB"/>
              </w:rPr>
              <w:t>[current]</w:t>
            </w:r>
          </w:p>
        </w:tc>
        <w:tc>
          <w:tcPr>
            <w:tcW w:w="10080" w:type="dxa"/>
            <w:shd w:val="clear" w:color="auto" w:fill="CCFFFF"/>
            <w:tcMar/>
          </w:tcPr>
          <w:p w:rsidRPr="00047286" w:rsidR="00663C7C" w:rsidP="008522DD" w:rsidRDefault="00663C7C" w14:paraId="52A66309" wp14:textId="77777777">
            <w:pPr>
              <w:rPr>
                <w:rFonts w:ascii="Arial" w:hAnsi="Arial" w:cs="Arial"/>
                <w:b/>
                <w:color w:val="FF0000"/>
                <w:sz w:val="20"/>
                <w:szCs w:val="20"/>
                <w:lang w:val="en-GB"/>
              </w:rPr>
            </w:pPr>
            <w:r w:rsidRPr="00047286">
              <w:rPr>
                <w:rFonts w:ascii="Arial" w:hAnsi="Arial" w:cs="Arial"/>
                <w:b/>
                <w:sz w:val="20"/>
                <w:szCs w:val="20"/>
                <w:lang w:val="en-GB"/>
              </w:rPr>
              <w:t>Justification of the current risk rating and explanation of reasons for change (positive or negative) since previous reporting periods</w:t>
            </w:r>
            <w:r w:rsidRPr="00047286">
              <w:rPr>
                <w:rFonts w:ascii="Arial" w:hAnsi="Arial" w:cs="Arial"/>
                <w:b/>
                <w:color w:val="4472C4"/>
                <w:sz w:val="20"/>
                <w:szCs w:val="20"/>
                <w:lang w:val="en-GB"/>
              </w:rPr>
              <w:t>.</w:t>
            </w:r>
          </w:p>
        </w:tc>
      </w:tr>
      <w:tr xmlns:wp14="http://schemas.microsoft.com/office/word/2010/wordml" w:rsidRPr="00047286" w:rsidR="00663C7C" w:rsidTr="242DCBA2" w14:paraId="2B5302EB" wp14:textId="77777777">
        <w:tc>
          <w:tcPr>
            <w:tcW w:w="1548" w:type="dxa"/>
            <w:tcMar/>
          </w:tcPr>
          <w:p w:rsidRPr="00047286" w:rsidR="00663C7C" w:rsidP="008522DD" w:rsidRDefault="006C5D91" w14:paraId="1F0E4D68" wp14:textId="77777777">
            <w:pPr>
              <w:rPr>
                <w:rFonts w:ascii="Arial" w:hAnsi="Arial" w:cs="Arial"/>
                <w:sz w:val="20"/>
                <w:szCs w:val="20"/>
                <w:lang w:val="en-GB"/>
              </w:rPr>
            </w:pPr>
            <w:r>
              <w:rPr>
                <w:rFonts w:ascii="Arial" w:hAnsi="Arial" w:cs="Arial"/>
                <w:sz w:val="20"/>
                <w:szCs w:val="20"/>
                <w:lang w:val="en-GB"/>
              </w:rPr>
              <w:t>M</w:t>
            </w:r>
          </w:p>
        </w:tc>
        <w:tc>
          <w:tcPr>
            <w:tcW w:w="1620" w:type="dxa"/>
            <w:tcMar/>
          </w:tcPr>
          <w:p w:rsidRPr="00047286" w:rsidR="00663C7C" w:rsidP="242DCBA2" w:rsidRDefault="006C5D91" w14:paraId="53231B24" wp14:textId="6FEA255D">
            <w:pPr>
              <w:pStyle w:val="Normal"/>
              <w:bidi w:val="0"/>
              <w:spacing w:before="0" w:beforeAutospacing="off" w:after="0" w:afterAutospacing="off" w:line="259" w:lineRule="auto"/>
              <w:ind w:left="0" w:right="0"/>
              <w:jc w:val="left"/>
              <w:rPr>
                <w:rFonts w:ascii="Arial" w:hAnsi="Arial" w:cs="Arial"/>
                <w:sz w:val="20"/>
                <w:szCs w:val="20"/>
                <w:lang w:val="en-GB"/>
              </w:rPr>
            </w:pPr>
            <w:r w:rsidRPr="242DCBA2" w:rsidR="242DCBA2">
              <w:rPr>
                <w:rFonts w:ascii="Arial" w:hAnsi="Arial" w:cs="Arial"/>
                <w:sz w:val="20"/>
                <w:szCs w:val="20"/>
                <w:lang w:val="en-GB"/>
              </w:rPr>
              <w:t>M</w:t>
            </w:r>
          </w:p>
        </w:tc>
        <w:tc>
          <w:tcPr>
            <w:tcW w:w="10080" w:type="dxa"/>
            <w:tcMar/>
          </w:tcPr>
          <w:p w:rsidR="00663C7C" w:rsidP="00663C7C" w:rsidRDefault="00663C7C" w14:paraId="3ACA755A" wp14:textId="77777777">
            <w:pPr>
              <w:rPr>
                <w:rFonts w:ascii="Arial" w:hAnsi="Arial" w:cs="Arial"/>
                <w:color w:val="4472C4"/>
                <w:sz w:val="20"/>
                <w:szCs w:val="20"/>
                <w:lang w:val="en-GB"/>
              </w:rPr>
            </w:pPr>
            <w:r w:rsidRPr="00047286">
              <w:rPr>
                <w:rFonts w:ascii="Arial" w:hAnsi="Arial" w:cs="Arial"/>
                <w:color w:val="4472C4"/>
                <w:sz w:val="20"/>
                <w:szCs w:val="20"/>
                <w:lang w:val="en-GB"/>
              </w:rPr>
              <w:t xml:space="preserve">Elaborate on indicated risks, including climate change, potential social and environmental risks that might prevent the project </w:t>
            </w:r>
            <w:r w:rsidRPr="00047286" w:rsidR="00AF44E6">
              <w:rPr>
                <w:rFonts w:ascii="Arial" w:hAnsi="Arial" w:cs="Arial"/>
                <w:color w:val="4472C4"/>
                <w:sz w:val="20"/>
                <w:szCs w:val="20"/>
                <w:lang w:val="en-GB"/>
              </w:rPr>
              <w:t>to deliver the expected results</w:t>
            </w:r>
            <w:r w:rsidRPr="00047286">
              <w:rPr>
                <w:rFonts w:ascii="Arial" w:hAnsi="Arial" w:cs="Arial"/>
                <w:color w:val="4472C4"/>
                <w:sz w:val="20"/>
                <w:szCs w:val="20"/>
                <w:lang w:val="en-GB"/>
              </w:rPr>
              <w:t xml:space="preserve"> and, </w:t>
            </w:r>
            <w:r w:rsidRPr="00047286" w:rsidR="00AF44E6">
              <w:rPr>
                <w:rFonts w:ascii="Arial" w:hAnsi="Arial" w:cs="Arial"/>
                <w:color w:val="4472C4"/>
                <w:sz w:val="20"/>
                <w:szCs w:val="20"/>
                <w:lang w:val="en-GB"/>
              </w:rPr>
              <w:t xml:space="preserve">whenever </w:t>
            </w:r>
            <w:r w:rsidRPr="00047286">
              <w:rPr>
                <w:rFonts w:ascii="Arial" w:hAnsi="Arial" w:cs="Arial"/>
                <w:color w:val="4472C4"/>
                <w:sz w:val="20"/>
                <w:szCs w:val="20"/>
                <w:lang w:val="en-GB"/>
              </w:rPr>
              <w:t xml:space="preserve">possible, the proposed measures </w:t>
            </w:r>
            <w:r w:rsidRPr="00047286" w:rsidR="00BB7C9D">
              <w:rPr>
                <w:rFonts w:ascii="Arial" w:hAnsi="Arial" w:cs="Arial"/>
                <w:color w:val="4472C4"/>
                <w:sz w:val="20"/>
                <w:szCs w:val="20"/>
                <w:lang w:val="en-GB"/>
              </w:rPr>
              <w:t xml:space="preserve">to </w:t>
            </w:r>
            <w:r w:rsidRPr="00047286">
              <w:rPr>
                <w:rFonts w:ascii="Arial" w:hAnsi="Arial" w:cs="Arial"/>
                <w:color w:val="4472C4"/>
                <w:sz w:val="20"/>
                <w:szCs w:val="20"/>
                <w:lang w:val="en-GB"/>
              </w:rPr>
              <w:t xml:space="preserve">address these risks. </w:t>
            </w:r>
            <w:r w:rsidRPr="00047286" w:rsidR="00BB7C9D">
              <w:rPr>
                <w:rFonts w:ascii="Arial" w:hAnsi="Arial" w:cs="Arial"/>
                <w:color w:val="4472C4"/>
                <w:sz w:val="20"/>
                <w:szCs w:val="20"/>
                <w:lang w:val="en-GB"/>
              </w:rPr>
              <w:t>Refer also to the assumptions and drivers e.g. when</w:t>
            </w:r>
            <w:r w:rsidRPr="00047286">
              <w:rPr>
                <w:rFonts w:ascii="Arial" w:hAnsi="Arial" w:cs="Arial"/>
                <w:color w:val="4472C4"/>
                <w:sz w:val="20"/>
                <w:szCs w:val="20"/>
                <w:lang w:val="en-GB"/>
              </w:rPr>
              <w:t xml:space="preserve"> the assumptions</w:t>
            </w:r>
            <w:r w:rsidRPr="00047286" w:rsidR="00BB7C9D">
              <w:rPr>
                <w:rFonts w:ascii="Arial" w:hAnsi="Arial" w:cs="Arial"/>
                <w:color w:val="4472C4"/>
                <w:sz w:val="20"/>
                <w:szCs w:val="20"/>
                <w:lang w:val="en-GB"/>
              </w:rPr>
              <w:t xml:space="preserve"> are not holding and/ or </w:t>
            </w:r>
            <w:r w:rsidRPr="00047286">
              <w:rPr>
                <w:rFonts w:ascii="Arial" w:hAnsi="Arial" w:cs="Arial"/>
                <w:color w:val="4472C4"/>
                <w:sz w:val="20"/>
                <w:szCs w:val="20"/>
                <w:lang w:val="en-GB"/>
              </w:rPr>
              <w:t xml:space="preserve">the drivers </w:t>
            </w:r>
            <w:r w:rsidRPr="00047286" w:rsidR="00BB7C9D">
              <w:rPr>
                <w:rFonts w:ascii="Arial" w:hAnsi="Arial" w:cs="Arial"/>
                <w:color w:val="4472C4"/>
                <w:sz w:val="20"/>
                <w:szCs w:val="20"/>
                <w:lang w:val="en-GB"/>
              </w:rPr>
              <w:t xml:space="preserve">are not </w:t>
            </w:r>
            <w:r w:rsidRPr="00047286">
              <w:rPr>
                <w:rFonts w:ascii="Arial" w:hAnsi="Arial" w:cs="Arial"/>
                <w:color w:val="4472C4"/>
                <w:sz w:val="20"/>
                <w:szCs w:val="20"/>
                <w:lang w:val="en-GB"/>
              </w:rPr>
              <w:t>in place</w:t>
            </w:r>
            <w:r w:rsidRPr="00047286" w:rsidR="00BB7C9D">
              <w:rPr>
                <w:rFonts w:ascii="Arial" w:hAnsi="Arial" w:cs="Arial"/>
                <w:color w:val="4472C4"/>
                <w:sz w:val="20"/>
                <w:szCs w:val="20"/>
                <w:lang w:val="en-GB"/>
              </w:rPr>
              <w:t>.  Please refer to the GEF risk rating table below</w:t>
            </w:r>
          </w:p>
          <w:p w:rsidR="002D2F70" w:rsidP="00663C7C" w:rsidRDefault="002D2F70" w14:paraId="17A53FC6" wp14:textId="77777777">
            <w:pPr>
              <w:rPr>
                <w:rFonts w:ascii="Arial" w:hAnsi="Arial" w:cs="Arial"/>
                <w:color w:val="4472C4"/>
                <w:sz w:val="20"/>
                <w:szCs w:val="20"/>
                <w:lang w:val="en-GB"/>
              </w:rPr>
            </w:pPr>
          </w:p>
          <w:p w:rsidR="002D2F70" w:rsidP="006C5D91" w:rsidRDefault="006C5D91" w14:paraId="696E5755" wp14:textId="77777777">
            <w:pPr>
              <w:rPr>
                <w:rFonts w:ascii="Arial" w:hAnsi="Arial" w:cs="Arial"/>
                <w:sz w:val="20"/>
                <w:szCs w:val="20"/>
                <w:lang w:val="en-GB"/>
              </w:rPr>
            </w:pPr>
            <w:r w:rsidRPr="006C5D91">
              <w:rPr>
                <w:rFonts w:ascii="Arial" w:hAnsi="Arial" w:cs="Arial"/>
                <w:sz w:val="20"/>
                <w:szCs w:val="20"/>
                <w:lang w:val="en-GB"/>
              </w:rPr>
              <w:t xml:space="preserve">The project </w:t>
            </w:r>
            <w:r>
              <w:rPr>
                <w:rFonts w:ascii="Arial" w:hAnsi="Arial" w:cs="Arial"/>
                <w:sz w:val="20"/>
                <w:szCs w:val="20"/>
                <w:lang w:val="en-GB"/>
              </w:rPr>
              <w:t>has</w:t>
            </w:r>
            <w:r w:rsidRPr="006C5D91">
              <w:rPr>
                <w:rFonts w:ascii="Arial" w:hAnsi="Arial" w:cs="Arial"/>
                <w:sz w:val="20"/>
                <w:szCs w:val="20"/>
                <w:lang w:val="en-GB"/>
              </w:rPr>
              <w:t xml:space="preserve"> substantially completed it</w:t>
            </w:r>
            <w:r>
              <w:rPr>
                <w:rFonts w:ascii="Arial" w:hAnsi="Arial" w:cs="Arial"/>
                <w:sz w:val="20"/>
                <w:szCs w:val="20"/>
                <w:lang w:val="en-GB"/>
              </w:rPr>
              <w:t>s</w:t>
            </w:r>
            <w:r w:rsidRPr="006C5D91">
              <w:rPr>
                <w:rFonts w:ascii="Arial" w:hAnsi="Arial" w:cs="Arial"/>
                <w:sz w:val="20"/>
                <w:szCs w:val="20"/>
                <w:lang w:val="en-GB"/>
              </w:rPr>
              <w:t xml:space="preserve"> activitie</w:t>
            </w:r>
            <w:r>
              <w:rPr>
                <w:rFonts w:ascii="Arial" w:hAnsi="Arial" w:cs="Arial"/>
                <w:sz w:val="20"/>
                <w:szCs w:val="20"/>
                <w:lang w:val="en-GB"/>
              </w:rPr>
              <w:t>s; the assumptions against which the project risk is being evaluated have largely held by the end of project.  The long-term outlook in terms of countries continuing with the mainstreaming of biosafety frameworks is beyond the scope of the project.</w:t>
            </w:r>
          </w:p>
          <w:p w:rsidRPr="00047286" w:rsidR="006C5D91" w:rsidP="006C5D91" w:rsidRDefault="006C5D91" w14:paraId="1CDEAE01" wp14:textId="77777777">
            <w:pPr>
              <w:rPr>
                <w:rFonts w:ascii="Arial" w:hAnsi="Arial" w:cs="Arial"/>
                <w:color w:val="4472C4"/>
                <w:sz w:val="20"/>
                <w:szCs w:val="20"/>
                <w:lang w:val="en-GB"/>
              </w:rPr>
            </w:pPr>
          </w:p>
        </w:tc>
      </w:tr>
    </w:tbl>
    <w:p xmlns:wp14="http://schemas.microsoft.com/office/word/2010/wordml" w:rsidRPr="00047286" w:rsidR="00FC3817" w:rsidRDefault="00FC3817" w14:paraId="50F07069" wp14:textId="77777777">
      <w:pPr>
        <w:rPr>
          <w:rFonts w:ascii="Arial" w:hAnsi="Arial" w:cs="Arial"/>
          <w:sz w:val="20"/>
          <w:szCs w:val="20"/>
          <w:lang w:val="en-GB"/>
        </w:rPr>
      </w:pPr>
    </w:p>
    <w:p xmlns:wp14="http://schemas.microsoft.com/office/word/2010/wordml" w:rsidRPr="00047286" w:rsidR="00FC3817" w:rsidRDefault="00FC3817" w14:paraId="2FF85D32" wp14:textId="77777777">
      <w:pPr>
        <w:rPr>
          <w:rFonts w:ascii="Arial" w:hAnsi="Arial" w:cs="Arial"/>
          <w:sz w:val="20"/>
          <w:szCs w:val="20"/>
          <w:lang w:val="en-GB"/>
        </w:rPr>
      </w:pPr>
    </w:p>
    <w:p xmlns:wp14="http://schemas.microsoft.com/office/word/2010/wordml" w:rsidRPr="00047286" w:rsidR="00BB7C9D" w:rsidP="00761F6F" w:rsidRDefault="00BB7C9D" w14:paraId="1EF35C01" wp14:textId="77777777">
      <w:pPr>
        <w:pBdr>
          <w:top w:val="single" w:color="auto" w:sz="4" w:space="1"/>
          <w:left w:val="single" w:color="auto" w:sz="4" w:space="22"/>
          <w:bottom w:val="single" w:color="auto" w:sz="4" w:space="1"/>
          <w:right w:val="single" w:color="auto" w:sz="4" w:space="4"/>
        </w:pBdr>
        <w:spacing w:before="100" w:beforeAutospacing="1" w:after="100" w:afterAutospacing="1"/>
        <w:rPr>
          <w:rFonts w:ascii="Arial" w:hAnsi="Arial" w:cs="Arial"/>
          <w:i/>
          <w:sz w:val="20"/>
          <w:szCs w:val="20"/>
        </w:rPr>
      </w:pPr>
      <w:r w:rsidRPr="00047286">
        <w:rPr>
          <w:rFonts w:ascii="Arial" w:hAnsi="Arial" w:cs="Arial"/>
          <w:b/>
          <w:bCs/>
          <w:sz w:val="20"/>
          <w:szCs w:val="20"/>
        </w:rPr>
        <w:t xml:space="preserve">High Risk (H): </w:t>
      </w:r>
      <w:r w:rsidRPr="00047286">
        <w:rPr>
          <w:rFonts w:ascii="Arial" w:hAnsi="Arial" w:cs="Arial"/>
          <w:sz w:val="20"/>
          <w:szCs w:val="20"/>
        </w:rPr>
        <w:t xml:space="preserve">There is a probability of greater than 75% that </w:t>
      </w:r>
      <w:r w:rsidRPr="00047286">
        <w:rPr>
          <w:rFonts w:ascii="Arial" w:hAnsi="Arial" w:cs="Arial"/>
          <w:b/>
          <w:sz w:val="20"/>
          <w:szCs w:val="20"/>
        </w:rPr>
        <w:t>assumptions</w:t>
      </w:r>
      <w:r w:rsidRPr="00047286">
        <w:rPr>
          <w:rFonts w:ascii="Arial" w:hAnsi="Arial" w:cs="Arial"/>
          <w:sz w:val="20"/>
          <w:szCs w:val="20"/>
        </w:rPr>
        <w:t xml:space="preserve"> may fail to hold or materialize, and/or the project may face high risks. </w:t>
      </w:r>
      <w:r w:rsidRPr="00047286">
        <w:rPr>
          <w:rFonts w:ascii="Arial" w:hAnsi="Arial" w:cs="Arial"/>
          <w:sz w:val="20"/>
          <w:szCs w:val="20"/>
        </w:rPr>
        <w:br/>
      </w:r>
      <w:r w:rsidRPr="00047286">
        <w:rPr>
          <w:rFonts w:ascii="Arial" w:hAnsi="Arial" w:cs="Arial"/>
          <w:b/>
          <w:bCs/>
          <w:sz w:val="20"/>
          <w:szCs w:val="20"/>
        </w:rPr>
        <w:t xml:space="preserve">Substantial Risk (S): </w:t>
      </w:r>
      <w:r w:rsidRPr="00047286">
        <w:rPr>
          <w:rFonts w:ascii="Arial" w:hAnsi="Arial" w:cs="Arial"/>
          <w:sz w:val="20"/>
          <w:szCs w:val="20"/>
        </w:rPr>
        <w:t xml:space="preserve">There is a probability of between 51% and 75% that </w:t>
      </w:r>
      <w:r w:rsidRPr="00047286">
        <w:rPr>
          <w:rFonts w:ascii="Arial" w:hAnsi="Arial" w:cs="Arial"/>
          <w:b/>
          <w:sz w:val="20"/>
          <w:szCs w:val="20"/>
        </w:rPr>
        <w:t>assumptions</w:t>
      </w:r>
      <w:r w:rsidRPr="00047286">
        <w:rPr>
          <w:rFonts w:ascii="Arial" w:hAnsi="Arial" w:cs="Arial"/>
          <w:sz w:val="20"/>
          <w:szCs w:val="20"/>
        </w:rPr>
        <w:t xml:space="preserve"> may fail to hold and/or the project may face substantial risks. </w:t>
      </w:r>
      <w:r w:rsidRPr="00047286">
        <w:rPr>
          <w:rFonts w:ascii="Arial" w:hAnsi="Arial" w:cs="Arial"/>
          <w:sz w:val="20"/>
          <w:szCs w:val="20"/>
        </w:rPr>
        <w:br/>
      </w:r>
      <w:r w:rsidRPr="00047286">
        <w:rPr>
          <w:rFonts w:ascii="Arial" w:hAnsi="Arial" w:cs="Arial"/>
          <w:b/>
          <w:bCs/>
          <w:sz w:val="20"/>
          <w:szCs w:val="20"/>
        </w:rPr>
        <w:t xml:space="preserve">Modest Risk (M): </w:t>
      </w:r>
      <w:r w:rsidRPr="00047286">
        <w:rPr>
          <w:rFonts w:ascii="Arial" w:hAnsi="Arial" w:cs="Arial"/>
          <w:sz w:val="20"/>
          <w:szCs w:val="20"/>
        </w:rPr>
        <w:t xml:space="preserve">There is a probability of between 26% and 50% that </w:t>
      </w:r>
      <w:r w:rsidRPr="00047286">
        <w:rPr>
          <w:rFonts w:ascii="Arial" w:hAnsi="Arial" w:cs="Arial"/>
          <w:b/>
          <w:sz w:val="20"/>
          <w:szCs w:val="20"/>
        </w:rPr>
        <w:t>assumptions</w:t>
      </w:r>
      <w:r w:rsidRPr="00047286">
        <w:rPr>
          <w:rFonts w:ascii="Arial" w:hAnsi="Arial" w:cs="Arial"/>
          <w:sz w:val="20"/>
          <w:szCs w:val="20"/>
        </w:rPr>
        <w:t xml:space="preserve"> may fail to hold or materialize, and/or the project may face only modest risks. </w:t>
      </w:r>
      <w:r w:rsidRPr="00047286">
        <w:rPr>
          <w:rFonts w:ascii="Arial" w:hAnsi="Arial" w:cs="Arial"/>
          <w:sz w:val="20"/>
          <w:szCs w:val="20"/>
        </w:rPr>
        <w:br/>
      </w:r>
      <w:r w:rsidRPr="00047286">
        <w:rPr>
          <w:rFonts w:ascii="Arial" w:hAnsi="Arial" w:cs="Arial"/>
          <w:b/>
          <w:bCs/>
          <w:sz w:val="20"/>
          <w:szCs w:val="20"/>
        </w:rPr>
        <w:t xml:space="preserve">Low Risk (L): </w:t>
      </w:r>
      <w:r w:rsidRPr="00047286">
        <w:rPr>
          <w:rFonts w:ascii="Arial" w:hAnsi="Arial" w:cs="Arial"/>
          <w:sz w:val="20"/>
          <w:szCs w:val="20"/>
        </w:rPr>
        <w:t xml:space="preserve">There is a probability of up to 25% that </w:t>
      </w:r>
      <w:r w:rsidRPr="00047286">
        <w:rPr>
          <w:rFonts w:ascii="Arial" w:hAnsi="Arial" w:cs="Arial"/>
          <w:b/>
          <w:sz w:val="20"/>
          <w:szCs w:val="20"/>
        </w:rPr>
        <w:t>assumptions</w:t>
      </w:r>
      <w:r w:rsidRPr="00047286">
        <w:rPr>
          <w:rFonts w:ascii="Arial" w:hAnsi="Arial" w:cs="Arial"/>
          <w:sz w:val="20"/>
          <w:szCs w:val="20"/>
        </w:rPr>
        <w:t xml:space="preserve"> may fail to hold or materialize, and/or the project may face only modest risks. </w:t>
      </w:r>
    </w:p>
    <w:p xmlns:wp14="http://schemas.microsoft.com/office/word/2010/wordml" w:rsidRPr="00047286" w:rsidR="00FC3817" w:rsidRDefault="00FC3817" w14:paraId="1E954643" wp14:textId="77777777">
      <w:pPr>
        <w:rPr>
          <w:rFonts w:ascii="Arial" w:hAnsi="Arial" w:cs="Arial"/>
          <w:sz w:val="20"/>
          <w:szCs w:val="20"/>
        </w:rPr>
      </w:pPr>
    </w:p>
    <w:p xmlns:wp14="http://schemas.microsoft.com/office/word/2010/wordml" w:rsidRPr="00047286" w:rsidR="00663C7C" w:rsidRDefault="00C4588D" w14:paraId="2A59F3AF" wp14:textId="77777777">
      <w:pPr>
        <w:rPr>
          <w:rFonts w:ascii="Arial" w:hAnsi="Arial" w:cs="Arial"/>
          <w:b/>
          <w:sz w:val="20"/>
          <w:szCs w:val="20"/>
          <w:lang w:val="en-GB"/>
        </w:rPr>
      </w:pPr>
      <w:r w:rsidRPr="00047286">
        <w:rPr>
          <w:rFonts w:ascii="Arial" w:hAnsi="Arial" w:cs="Arial"/>
          <w:b/>
          <w:sz w:val="20"/>
          <w:szCs w:val="20"/>
          <w:lang w:val="en-GB"/>
        </w:rPr>
        <w:t>Optional A</w:t>
      </w:r>
      <w:r w:rsidRPr="00047286" w:rsidR="00405D01">
        <w:rPr>
          <w:rFonts w:ascii="Arial" w:hAnsi="Arial" w:cs="Arial"/>
          <w:b/>
          <w:sz w:val="20"/>
          <w:szCs w:val="20"/>
          <w:lang w:val="en-GB"/>
        </w:rPr>
        <w:t>nnex</w:t>
      </w:r>
      <w:r w:rsidRPr="00047286" w:rsidR="00663C7C">
        <w:rPr>
          <w:rFonts w:ascii="Arial" w:hAnsi="Arial" w:cs="Arial"/>
          <w:b/>
          <w:sz w:val="20"/>
          <w:szCs w:val="20"/>
          <w:lang w:val="en-GB"/>
        </w:rPr>
        <w:t>es</w:t>
      </w:r>
      <w:r w:rsidRPr="00047286" w:rsidR="003032A7">
        <w:rPr>
          <w:rFonts w:ascii="Arial" w:hAnsi="Arial" w:cs="Arial"/>
          <w:b/>
          <w:sz w:val="20"/>
          <w:szCs w:val="20"/>
          <w:lang w:val="en-GB"/>
        </w:rPr>
        <w:t xml:space="preserve"> and/or Links:</w:t>
      </w:r>
      <w:r w:rsidRPr="00047286" w:rsidR="00761F6F">
        <w:rPr>
          <w:rFonts w:ascii="Arial" w:hAnsi="Arial" w:cs="Arial"/>
          <w:b/>
          <w:sz w:val="20"/>
          <w:szCs w:val="20"/>
          <w:lang w:val="en-GB"/>
        </w:rPr>
        <w:t xml:space="preserve"> </w:t>
      </w:r>
    </w:p>
    <w:p xmlns:wp14="http://schemas.microsoft.com/office/word/2010/wordml" w:rsidRPr="00047286" w:rsidR="00AF44E6" w:rsidP="000D2733" w:rsidRDefault="00AF44E6" w14:paraId="165AE810" wp14:textId="77777777">
      <w:pPr>
        <w:numPr>
          <w:ilvl w:val="0"/>
          <w:numId w:val="3"/>
        </w:numPr>
        <w:rPr>
          <w:rFonts w:ascii="Arial" w:hAnsi="Arial" w:cs="Arial"/>
          <w:b/>
          <w:sz w:val="20"/>
          <w:szCs w:val="20"/>
          <w:lang w:val="en-GB"/>
        </w:rPr>
      </w:pPr>
      <w:r w:rsidRPr="00047286">
        <w:rPr>
          <w:rFonts w:ascii="Arial" w:hAnsi="Arial" w:cs="Arial"/>
          <w:b/>
          <w:sz w:val="20"/>
          <w:szCs w:val="20"/>
          <w:lang w:val="en-GB"/>
        </w:rPr>
        <w:t>Project Steering Committee Minutes of the year reported</w:t>
      </w:r>
    </w:p>
    <w:p xmlns:wp14="http://schemas.microsoft.com/office/word/2010/wordml" w:rsidRPr="00047286" w:rsidR="00AF44E6" w:rsidP="000D2733" w:rsidRDefault="00AF44E6" w14:paraId="3BBB35A5" wp14:textId="77777777">
      <w:pPr>
        <w:numPr>
          <w:ilvl w:val="0"/>
          <w:numId w:val="3"/>
        </w:numPr>
        <w:rPr>
          <w:rFonts w:ascii="Arial" w:hAnsi="Arial" w:cs="Arial"/>
          <w:b/>
          <w:sz w:val="20"/>
          <w:szCs w:val="20"/>
          <w:lang w:val="en-GB"/>
        </w:rPr>
      </w:pPr>
      <w:r w:rsidRPr="00047286">
        <w:rPr>
          <w:rFonts w:ascii="Arial" w:hAnsi="Arial" w:cs="Arial"/>
          <w:b/>
          <w:sz w:val="20"/>
          <w:szCs w:val="20"/>
          <w:lang w:val="en-GB"/>
        </w:rPr>
        <w:t>Half yearly Report</w:t>
      </w:r>
    </w:p>
    <w:p xmlns:wp14="http://schemas.microsoft.com/office/word/2010/wordml" w:rsidRPr="00047286" w:rsidR="00AF44E6" w:rsidP="000D2733" w:rsidRDefault="00AF44E6" w14:paraId="722F14E5" wp14:textId="77777777">
      <w:pPr>
        <w:numPr>
          <w:ilvl w:val="0"/>
          <w:numId w:val="3"/>
        </w:numPr>
        <w:rPr>
          <w:rFonts w:ascii="Arial" w:hAnsi="Arial" w:cs="Arial"/>
          <w:b/>
          <w:sz w:val="20"/>
          <w:szCs w:val="20"/>
          <w:lang w:val="en-GB"/>
        </w:rPr>
      </w:pPr>
      <w:r w:rsidRPr="00047286">
        <w:rPr>
          <w:rFonts w:ascii="Arial" w:hAnsi="Arial" w:cs="Arial"/>
          <w:b/>
          <w:sz w:val="20"/>
          <w:szCs w:val="20"/>
          <w:lang w:val="en-GB"/>
        </w:rPr>
        <w:t>Quarterly Reports</w:t>
      </w:r>
    </w:p>
    <w:p xmlns:wp14="http://schemas.microsoft.com/office/word/2010/wordml" w:rsidRPr="00047286" w:rsidR="00AF44E6" w:rsidP="000D2733" w:rsidRDefault="00AF44E6" w14:paraId="4DDDDC2A" wp14:textId="77777777">
      <w:pPr>
        <w:numPr>
          <w:ilvl w:val="0"/>
          <w:numId w:val="3"/>
        </w:numPr>
        <w:rPr>
          <w:rFonts w:ascii="Arial" w:hAnsi="Arial" w:cs="Arial"/>
          <w:b/>
          <w:sz w:val="20"/>
          <w:szCs w:val="20"/>
          <w:lang w:val="en-GB"/>
        </w:rPr>
      </w:pPr>
      <w:r w:rsidRPr="00047286">
        <w:rPr>
          <w:rFonts w:ascii="Arial" w:hAnsi="Arial" w:cs="Arial"/>
          <w:b/>
          <w:sz w:val="20"/>
          <w:szCs w:val="20"/>
          <w:lang w:val="en-GB"/>
        </w:rPr>
        <w:t>Risk Factor Table form previous template (</w:t>
      </w:r>
      <w:r w:rsidRPr="00047286" w:rsidR="00DE38E8">
        <w:rPr>
          <w:rFonts w:ascii="Arial" w:hAnsi="Arial" w:cs="Arial"/>
          <w:b/>
          <w:sz w:val="20"/>
          <w:szCs w:val="20"/>
          <w:lang w:val="en-GB"/>
        </w:rPr>
        <w:t>recommended for substantial and high</w:t>
      </w:r>
      <w:r w:rsidRPr="00047286" w:rsidR="003B521C">
        <w:rPr>
          <w:rFonts w:ascii="Arial" w:hAnsi="Arial" w:cs="Arial"/>
          <w:b/>
          <w:sz w:val="20"/>
          <w:szCs w:val="20"/>
          <w:lang w:val="en-GB"/>
        </w:rPr>
        <w:t>-</w:t>
      </w:r>
      <w:r w:rsidRPr="00047286" w:rsidR="00DE38E8">
        <w:rPr>
          <w:rFonts w:ascii="Arial" w:hAnsi="Arial" w:cs="Arial"/>
          <w:b/>
          <w:sz w:val="20"/>
          <w:szCs w:val="20"/>
          <w:lang w:val="en-GB"/>
        </w:rPr>
        <w:t>risk projects</w:t>
      </w:r>
      <w:r w:rsidRPr="00047286">
        <w:rPr>
          <w:rFonts w:ascii="Arial" w:hAnsi="Arial" w:cs="Arial"/>
          <w:b/>
          <w:sz w:val="20"/>
          <w:szCs w:val="20"/>
          <w:lang w:val="en-GB"/>
        </w:rPr>
        <w:t>)</w:t>
      </w:r>
    </w:p>
    <w:p xmlns:wp14="http://schemas.microsoft.com/office/word/2010/wordml" w:rsidRPr="00047286" w:rsidR="00C63496" w:rsidRDefault="00C63496" w14:paraId="627AA0AC" wp14:textId="77777777">
      <w:pPr>
        <w:rPr>
          <w:rFonts w:ascii="Arial" w:hAnsi="Arial" w:cs="Arial"/>
          <w:b/>
          <w:sz w:val="20"/>
          <w:szCs w:val="20"/>
          <w:lang w:val="en-GB"/>
        </w:rPr>
      </w:pPr>
    </w:p>
    <w:p xmlns:wp14="http://schemas.microsoft.com/office/word/2010/wordml" w:rsidRPr="00047286" w:rsidR="00AF44E6" w:rsidRDefault="00AF44E6" w14:paraId="5A7AF15D" wp14:textId="77777777">
      <w:pPr>
        <w:rPr>
          <w:rFonts w:ascii="Arial" w:hAnsi="Arial" w:cs="Arial"/>
          <w:b/>
          <w:sz w:val="20"/>
          <w:szCs w:val="20"/>
          <w:lang w:val="en-GB"/>
        </w:rPr>
      </w:pPr>
    </w:p>
    <w:p xmlns:wp14="http://schemas.microsoft.com/office/word/2010/wordml" w:rsidRPr="00047286" w:rsidR="00C63496" w:rsidRDefault="00C63496" w14:paraId="3A4BF913" wp14:textId="77777777">
      <w:pPr>
        <w:rPr>
          <w:rFonts w:ascii="Arial" w:hAnsi="Arial" w:cs="Arial"/>
          <w:sz w:val="20"/>
          <w:szCs w:val="20"/>
          <w:lang w:val="en-GB"/>
        </w:rPr>
      </w:pPr>
      <w:r w:rsidRPr="00047286">
        <w:rPr>
          <w:rFonts w:ascii="Arial" w:hAnsi="Arial" w:cs="Arial"/>
          <w:b/>
          <w:sz w:val="20"/>
          <w:szCs w:val="20"/>
          <w:lang w:val="en-GB"/>
        </w:rPr>
        <w:t>Risks Factor Table</w:t>
      </w:r>
    </w:p>
    <w:p xmlns:wp14="http://schemas.microsoft.com/office/word/2010/wordml" w:rsidRPr="00047286" w:rsidR="00A30A23" w:rsidRDefault="00A30A23" w14:paraId="71A89BE9" wp14:textId="77777777">
      <w:pPr>
        <w:rPr>
          <w:rFonts w:ascii="Arial" w:hAnsi="Arial" w:cs="Arial"/>
          <w:i/>
          <w:sz w:val="20"/>
          <w:szCs w:val="20"/>
          <w:lang w:val="en-GB"/>
        </w:rPr>
      </w:pPr>
      <w:r w:rsidRPr="00047286">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sidRPr="00047286">
        <w:rPr>
          <w:rFonts w:ascii="Arial" w:hAnsi="Arial" w:cs="Arial"/>
          <w:b/>
          <w:i/>
          <w:sz w:val="20"/>
          <w:szCs w:val="20"/>
          <w:lang w:val="en-GB"/>
        </w:rPr>
        <w:t>Substantial</w:t>
      </w:r>
      <w:r w:rsidRPr="00047286">
        <w:rPr>
          <w:rFonts w:ascii="Arial" w:hAnsi="Arial" w:cs="Arial"/>
          <w:i/>
          <w:sz w:val="20"/>
          <w:szCs w:val="20"/>
          <w:lang w:val="en-GB"/>
        </w:rPr>
        <w:t xml:space="preserve"> or </w:t>
      </w:r>
      <w:r w:rsidRPr="00047286">
        <w:rPr>
          <w:rFonts w:ascii="Arial" w:hAnsi="Arial" w:cs="Arial"/>
          <w:b/>
          <w:i/>
          <w:sz w:val="20"/>
          <w:szCs w:val="20"/>
          <w:lang w:val="en-GB"/>
        </w:rPr>
        <w:t>High</w:t>
      </w:r>
      <w:r w:rsidRPr="00047286">
        <w:rPr>
          <w:rFonts w:ascii="Arial" w:hAnsi="Arial" w:cs="Arial"/>
          <w:i/>
          <w:sz w:val="20"/>
          <w:szCs w:val="20"/>
          <w:lang w:val="en-GB"/>
        </w:rPr>
        <w:t xml:space="preserve"> and who is responsible to for it.</w:t>
      </w:r>
    </w:p>
    <w:p xmlns:wp14="http://schemas.microsoft.com/office/word/2010/wordml" w:rsidR="00C82229" w:rsidP="00447B9C" w:rsidRDefault="00C82229" w14:paraId="47546739" wp14:textId="77777777">
      <w:pPr>
        <w:pStyle w:val="NormalWeb"/>
        <w:rPr>
          <w:rFonts w:ascii="Arial" w:hAnsi="Arial" w:cs="Arial"/>
        </w:rPr>
      </w:pPr>
      <w:r w:rsidRPr="00047286">
        <w:rPr>
          <w:rFonts w:ascii="Arial" w:hAnsi="Arial" w:cs="Arial"/>
          <w:b/>
          <w:bCs/>
        </w:rPr>
        <w:t xml:space="preserve">High Risk (H): </w:t>
      </w:r>
      <w:r w:rsidRPr="00047286">
        <w:rPr>
          <w:rFonts w:ascii="Arial" w:hAnsi="Arial" w:cs="Arial"/>
        </w:rPr>
        <w:t xml:space="preserve">There is a probability of greater than 75% that assumptions may fail to hold or materialize, and/or the project may face high risks. </w:t>
      </w:r>
      <w:r w:rsidRPr="00047286">
        <w:rPr>
          <w:rFonts w:ascii="Arial" w:hAnsi="Arial" w:cs="Arial"/>
        </w:rPr>
        <w:br/>
      </w:r>
      <w:r w:rsidRPr="00047286">
        <w:rPr>
          <w:rFonts w:ascii="Arial" w:hAnsi="Arial" w:cs="Arial"/>
          <w:b/>
          <w:bCs/>
        </w:rPr>
        <w:t xml:space="preserve">Substantial Risk (S): </w:t>
      </w:r>
      <w:r w:rsidRPr="00047286">
        <w:rPr>
          <w:rFonts w:ascii="Arial" w:hAnsi="Arial" w:cs="Arial"/>
        </w:rPr>
        <w:t xml:space="preserve">There is a probability of between 51% and 75% that assumptions may fail to hold and/or the project may face substantial risks. </w:t>
      </w:r>
      <w:r w:rsidRPr="00047286">
        <w:rPr>
          <w:rFonts w:ascii="Arial" w:hAnsi="Arial" w:cs="Arial"/>
        </w:rPr>
        <w:br/>
      </w:r>
      <w:r w:rsidRPr="00047286">
        <w:rPr>
          <w:rFonts w:ascii="Arial" w:hAnsi="Arial" w:cs="Arial"/>
          <w:b/>
          <w:bCs/>
        </w:rPr>
        <w:t xml:space="preserve">Modest Risk (M): </w:t>
      </w:r>
      <w:r w:rsidRPr="00047286">
        <w:rPr>
          <w:rFonts w:ascii="Arial" w:hAnsi="Arial" w:cs="Arial"/>
        </w:rPr>
        <w:t xml:space="preserve">There is a probability of between 26% and 50% that assumptions may fail to hold or materialize, and/or the project may face only modest risks. </w:t>
      </w:r>
      <w:r w:rsidRPr="00047286">
        <w:rPr>
          <w:rFonts w:ascii="Arial" w:hAnsi="Arial" w:cs="Arial"/>
        </w:rPr>
        <w:br/>
      </w:r>
      <w:r w:rsidRPr="00047286">
        <w:rPr>
          <w:rFonts w:ascii="Arial" w:hAnsi="Arial" w:cs="Arial"/>
          <w:b/>
          <w:bCs/>
        </w:rPr>
        <w:t xml:space="preserve">Low Risk (L): </w:t>
      </w:r>
      <w:r w:rsidRPr="00047286">
        <w:rPr>
          <w:rFonts w:ascii="Arial" w:hAnsi="Arial" w:cs="Arial"/>
        </w:rPr>
        <w:t xml:space="preserve">There is a probability of up to 25% that assumptions may fail to hold or materialize, and/or the project may face only modest risks. </w:t>
      </w:r>
    </w:p>
    <w:p xmlns:wp14="http://schemas.microsoft.com/office/word/2010/wordml" w:rsidRPr="00A63444" w:rsidR="00841F9B" w:rsidP="00841F9B" w:rsidRDefault="00841F9B" w14:paraId="06686FEF" wp14:textId="77777777">
      <w:pPr>
        <w:rPr>
          <w:rFonts w:ascii="Arial" w:hAnsi="Arial" w:cs="Arial"/>
          <w:i/>
          <w:sz w:val="20"/>
          <w:szCs w:val="20"/>
          <w:lang w:val="en-GB"/>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3248"/>
      </w:tblGrid>
      <w:tr xmlns:wp14="http://schemas.microsoft.com/office/word/2010/wordml" w:rsidRPr="00A63444" w:rsidR="00841F9B" w:rsidTr="009B3730" w14:paraId="707998A7" wp14:textId="77777777">
        <w:tc>
          <w:tcPr>
            <w:tcW w:w="13248" w:type="dxa"/>
            <w:shd w:val="clear" w:color="auto" w:fill="D9D9D9"/>
          </w:tcPr>
          <w:p w:rsidRPr="00A63444" w:rsidR="00841F9B" w:rsidP="009B3730" w:rsidRDefault="00841F9B" w14:paraId="59B56B05" wp14:textId="77777777">
            <w:pPr>
              <w:jc w:val="center"/>
              <w:rPr>
                <w:rFonts w:ascii="Arial" w:hAnsi="Arial" w:cs="Arial"/>
                <w:b/>
                <w:sz w:val="20"/>
                <w:szCs w:val="20"/>
                <w:lang w:val="en-GB"/>
              </w:rPr>
            </w:pPr>
            <w:r w:rsidRPr="00A63444">
              <w:rPr>
                <w:rFonts w:ascii="Arial" w:hAnsi="Arial" w:cs="Arial"/>
                <w:b/>
                <w:sz w:val="20"/>
                <w:szCs w:val="20"/>
                <w:lang w:val="en-GB"/>
              </w:rPr>
              <w:t>RISK FACTOR TABLE</w:t>
            </w:r>
          </w:p>
        </w:tc>
      </w:tr>
      <w:tr xmlns:wp14="http://schemas.microsoft.com/office/word/2010/wordml" w:rsidRPr="00A63444" w:rsidR="00841F9B" w:rsidTr="009B3730" w14:paraId="2FAADD9C" wp14:textId="77777777">
        <w:tc>
          <w:tcPr>
            <w:tcW w:w="13248" w:type="dxa"/>
            <w:tcBorders>
              <w:bottom w:val="single" w:color="auto" w:sz="4" w:space="0"/>
            </w:tcBorders>
          </w:tcPr>
          <w:p w:rsidRPr="00A63444" w:rsidR="00841F9B" w:rsidP="009B3730" w:rsidRDefault="00841F9B" w14:paraId="797C5D68" wp14:textId="77777777">
            <w:pPr>
              <w:rPr>
                <w:rFonts w:ascii="Arial" w:hAnsi="Arial" w:cs="Arial"/>
                <w:i/>
                <w:sz w:val="20"/>
                <w:szCs w:val="20"/>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xmlns:wp14="http://schemas.microsoft.com/office/word/2010/wordml" w:rsidR="00841F9B" w:rsidP="00841F9B" w:rsidRDefault="00841F9B" w14:paraId="401A7268" wp14:textId="77777777">
      <w:pPr>
        <w:rPr>
          <w:rFonts w:ascii="Arial" w:hAnsi="Arial" w:cs="Arial"/>
          <w:sz w:val="20"/>
          <w:szCs w:val="20"/>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xmlns:wp14="http://schemas.microsoft.com/office/word/2010/wordml" w:rsidRPr="00FB6A27" w:rsidR="00841F9B" w:rsidTr="009B3730" w14:paraId="4F514112" wp14:textId="77777777">
        <w:trPr>
          <w:tblHeader/>
        </w:trPr>
        <w:tc>
          <w:tcPr>
            <w:tcW w:w="1398" w:type="dxa"/>
            <w:shd w:val="clear" w:color="auto" w:fill="D9D9D9"/>
          </w:tcPr>
          <w:p w:rsidRPr="00FB6A27" w:rsidR="00841F9B" w:rsidP="009B3730" w:rsidRDefault="00841F9B" w14:paraId="752F30A4" wp14:textId="77777777">
            <w:pPr>
              <w:rPr>
                <w:rFonts w:ascii="Arial" w:hAnsi="Arial" w:cs="Arial"/>
                <w:b/>
                <w:sz w:val="18"/>
                <w:szCs w:val="18"/>
                <w:lang w:val="en-GB"/>
              </w:rPr>
            </w:pPr>
          </w:p>
        </w:tc>
        <w:tc>
          <w:tcPr>
            <w:tcW w:w="1583" w:type="dxa"/>
            <w:shd w:val="clear" w:color="auto" w:fill="D9D9D9"/>
          </w:tcPr>
          <w:p w:rsidRPr="00FB6A27" w:rsidR="00841F9B" w:rsidP="009B3730" w:rsidRDefault="00841F9B" w14:paraId="3048BA75" wp14:textId="77777777">
            <w:pPr>
              <w:rPr>
                <w:rFonts w:ascii="Arial" w:hAnsi="Arial" w:cs="Arial"/>
                <w:b/>
                <w:sz w:val="18"/>
                <w:szCs w:val="18"/>
                <w:lang w:val="en-GB"/>
              </w:rPr>
            </w:pPr>
          </w:p>
        </w:tc>
        <w:tc>
          <w:tcPr>
            <w:tcW w:w="1589" w:type="dxa"/>
            <w:shd w:val="clear" w:color="auto" w:fill="D9D9D9"/>
          </w:tcPr>
          <w:p w:rsidRPr="00FB6A27" w:rsidR="00841F9B" w:rsidP="009B3730" w:rsidRDefault="00841F9B" w14:paraId="3793568E" wp14:textId="77777777">
            <w:pPr>
              <w:rPr>
                <w:rFonts w:ascii="Arial" w:hAnsi="Arial" w:cs="Arial"/>
                <w:b/>
                <w:sz w:val="18"/>
                <w:szCs w:val="18"/>
                <w:lang w:val="en-GB"/>
              </w:rPr>
            </w:pPr>
          </w:p>
        </w:tc>
        <w:tc>
          <w:tcPr>
            <w:tcW w:w="1593" w:type="dxa"/>
            <w:tcBorders>
              <w:right w:val="single" w:color="auto" w:sz="12" w:space="0"/>
            </w:tcBorders>
            <w:shd w:val="clear" w:color="auto" w:fill="D9D9D9"/>
          </w:tcPr>
          <w:p w:rsidRPr="00FB6A27" w:rsidR="00841F9B" w:rsidP="009B3730" w:rsidRDefault="00841F9B" w14:paraId="081CEB47" wp14:textId="77777777">
            <w:pPr>
              <w:rPr>
                <w:rFonts w:ascii="Arial" w:hAnsi="Arial" w:cs="Arial"/>
                <w:b/>
                <w:sz w:val="18"/>
                <w:szCs w:val="18"/>
                <w:lang w:val="en-GB"/>
              </w:rPr>
            </w:pPr>
          </w:p>
        </w:tc>
        <w:tc>
          <w:tcPr>
            <w:tcW w:w="2135" w:type="dxa"/>
            <w:gridSpan w:val="6"/>
            <w:tcBorders>
              <w:top w:val="single" w:color="auto" w:sz="12" w:space="0"/>
              <w:left w:val="single" w:color="auto" w:sz="12" w:space="0"/>
              <w:bottom w:val="single" w:color="auto" w:sz="12" w:space="0"/>
              <w:right w:val="single" w:color="auto" w:sz="12" w:space="0"/>
            </w:tcBorders>
            <w:shd w:val="clear" w:color="auto" w:fill="D9D9D9"/>
          </w:tcPr>
          <w:p w:rsidRPr="00FB6A27" w:rsidR="00841F9B" w:rsidP="009B3730" w:rsidRDefault="00841F9B" w14:paraId="77EC692E" wp14:textId="77777777">
            <w:pPr>
              <w:jc w:val="center"/>
              <w:rPr>
                <w:rFonts w:ascii="Arial" w:hAnsi="Arial" w:cs="Arial"/>
                <w:b/>
                <w:sz w:val="18"/>
                <w:szCs w:val="18"/>
                <w:lang w:val="en-GB"/>
              </w:rPr>
            </w:pPr>
            <w:r w:rsidRPr="00FB6A27">
              <w:rPr>
                <w:rFonts w:ascii="Arial" w:hAnsi="Arial" w:cs="Arial"/>
                <w:b/>
                <w:sz w:val="18"/>
                <w:szCs w:val="18"/>
                <w:lang w:val="en-GB"/>
              </w:rPr>
              <w:t>Project Manager Rating</w:t>
            </w:r>
          </w:p>
        </w:tc>
        <w:tc>
          <w:tcPr>
            <w:tcW w:w="2760" w:type="dxa"/>
            <w:tcBorders>
              <w:top w:val="single" w:color="auto" w:sz="4" w:space="0"/>
              <w:left w:val="single" w:color="auto" w:sz="12" w:space="0"/>
              <w:bottom w:val="single" w:color="auto" w:sz="4" w:space="0"/>
              <w:right w:val="single" w:color="auto" w:sz="12" w:space="0"/>
            </w:tcBorders>
            <w:shd w:val="clear" w:color="auto" w:fill="D9D9D9"/>
          </w:tcPr>
          <w:p w:rsidRPr="00FB6A27" w:rsidR="00841F9B" w:rsidP="009B3730" w:rsidRDefault="00841F9B" w14:paraId="25546E3C" wp14:textId="77777777">
            <w:pPr>
              <w:jc w:val="center"/>
              <w:rPr>
                <w:rFonts w:ascii="Arial" w:hAnsi="Arial" w:cs="Arial"/>
                <w:b/>
                <w:sz w:val="18"/>
                <w:szCs w:val="18"/>
                <w:lang w:val="en-GB"/>
              </w:rPr>
            </w:pPr>
            <w:r w:rsidRPr="00FB6A27">
              <w:rPr>
                <w:rFonts w:ascii="Arial" w:hAnsi="Arial" w:cs="Arial"/>
                <w:b/>
                <w:sz w:val="18"/>
                <w:szCs w:val="18"/>
                <w:lang w:val="en-GB"/>
              </w:rPr>
              <w:t>Notes</w:t>
            </w:r>
          </w:p>
        </w:tc>
        <w:tc>
          <w:tcPr>
            <w:tcW w:w="2190" w:type="dxa"/>
            <w:gridSpan w:val="6"/>
            <w:tcBorders>
              <w:top w:val="single" w:color="auto" w:sz="12" w:space="0"/>
              <w:left w:val="single" w:color="auto" w:sz="12" w:space="0"/>
              <w:bottom w:val="single" w:color="auto" w:sz="12" w:space="0"/>
              <w:right w:val="single" w:color="auto" w:sz="12" w:space="0"/>
            </w:tcBorders>
            <w:shd w:val="clear" w:color="auto" w:fill="CCFFFF"/>
          </w:tcPr>
          <w:p w:rsidRPr="00FB6A27" w:rsidR="00841F9B" w:rsidP="009B3730" w:rsidRDefault="00841F9B" w14:paraId="5DFEFC48" wp14:textId="77777777">
            <w:pPr>
              <w:jc w:val="center"/>
              <w:rPr>
                <w:rFonts w:ascii="Arial" w:hAnsi="Arial" w:cs="Arial"/>
                <w:b/>
                <w:color w:val="FF0000"/>
                <w:sz w:val="18"/>
                <w:szCs w:val="18"/>
                <w:lang w:val="en-GB"/>
              </w:rPr>
            </w:pPr>
            <w:r w:rsidRPr="00FB6A27">
              <w:rPr>
                <w:rFonts w:ascii="Arial" w:hAnsi="Arial" w:cs="Arial"/>
                <w:b/>
                <w:color w:val="FF0000"/>
                <w:sz w:val="18"/>
                <w:szCs w:val="18"/>
                <w:lang w:val="en-GB"/>
              </w:rPr>
              <w:t>Task Manager Rating</w:t>
            </w:r>
          </w:p>
        </w:tc>
      </w:tr>
      <w:tr xmlns:wp14="http://schemas.microsoft.com/office/word/2010/wordml" w:rsidRPr="00FB6A27" w:rsidR="00841F9B" w:rsidTr="00841F9B" w14:paraId="1BE63A63" wp14:textId="77777777">
        <w:trPr>
          <w:cantSplit/>
          <w:trHeight w:val="1557"/>
          <w:tblHeader/>
        </w:trPr>
        <w:tc>
          <w:tcPr>
            <w:tcW w:w="1398" w:type="dxa"/>
            <w:tcBorders>
              <w:bottom w:val="single" w:color="auto" w:sz="4" w:space="0"/>
            </w:tcBorders>
            <w:shd w:val="clear" w:color="auto" w:fill="F3F3F3"/>
          </w:tcPr>
          <w:p w:rsidRPr="00FB6A27" w:rsidR="00841F9B" w:rsidP="009B3730" w:rsidRDefault="00841F9B" w14:paraId="47933924" wp14:textId="77777777">
            <w:pPr>
              <w:jc w:val="center"/>
              <w:rPr>
                <w:rFonts w:ascii="Arial" w:hAnsi="Arial" w:cs="Arial"/>
                <w:b/>
                <w:sz w:val="18"/>
                <w:szCs w:val="18"/>
                <w:lang w:val="en-GB"/>
              </w:rPr>
            </w:pPr>
            <w:r w:rsidRPr="00FB6A27">
              <w:rPr>
                <w:rFonts w:ascii="Arial" w:hAnsi="Arial" w:cs="Arial"/>
                <w:b/>
                <w:sz w:val="18"/>
                <w:szCs w:val="18"/>
                <w:lang w:val="en-GB"/>
              </w:rPr>
              <w:t>Risk Factor</w:t>
            </w:r>
          </w:p>
        </w:tc>
        <w:tc>
          <w:tcPr>
            <w:tcW w:w="1583" w:type="dxa"/>
            <w:tcBorders>
              <w:bottom w:val="single" w:color="auto" w:sz="4" w:space="0"/>
            </w:tcBorders>
            <w:shd w:val="clear" w:color="auto" w:fill="F3F3F3"/>
          </w:tcPr>
          <w:p w:rsidRPr="00FB6A27" w:rsidR="00841F9B" w:rsidP="009B3730" w:rsidRDefault="00841F9B" w14:paraId="111F334F" wp14:textId="77777777">
            <w:pPr>
              <w:jc w:val="center"/>
              <w:rPr>
                <w:rFonts w:ascii="Arial" w:hAnsi="Arial" w:cs="Arial"/>
                <w:b/>
                <w:sz w:val="18"/>
                <w:szCs w:val="18"/>
                <w:lang w:val="en-GB"/>
              </w:rPr>
            </w:pPr>
            <w:r w:rsidRPr="00FB6A27">
              <w:rPr>
                <w:rFonts w:ascii="Arial" w:hAnsi="Arial" w:cs="Arial"/>
                <w:b/>
                <w:sz w:val="18"/>
                <w:szCs w:val="18"/>
                <w:lang w:val="en-GB"/>
              </w:rPr>
              <w:t>Indicator of Low Risk</w:t>
            </w:r>
          </w:p>
        </w:tc>
        <w:tc>
          <w:tcPr>
            <w:tcW w:w="1589" w:type="dxa"/>
            <w:tcBorders>
              <w:bottom w:val="single" w:color="auto" w:sz="4" w:space="0"/>
            </w:tcBorders>
            <w:shd w:val="clear" w:color="auto" w:fill="F3F3F3"/>
          </w:tcPr>
          <w:p w:rsidRPr="00FB6A27" w:rsidR="00841F9B" w:rsidP="009B3730" w:rsidRDefault="00841F9B" w14:paraId="7FDD33E7" wp14:textId="77777777">
            <w:pPr>
              <w:jc w:val="center"/>
              <w:rPr>
                <w:rFonts w:ascii="Arial" w:hAnsi="Arial" w:cs="Arial"/>
                <w:b/>
                <w:sz w:val="18"/>
                <w:szCs w:val="18"/>
                <w:lang w:val="en-GB"/>
              </w:rPr>
            </w:pPr>
            <w:r w:rsidRPr="00FB6A27">
              <w:rPr>
                <w:rFonts w:ascii="Arial" w:hAnsi="Arial" w:cs="Arial"/>
                <w:b/>
                <w:sz w:val="18"/>
                <w:szCs w:val="18"/>
                <w:lang w:val="en-GB"/>
              </w:rPr>
              <w:t>Indicator of Medium Risk</w:t>
            </w:r>
          </w:p>
        </w:tc>
        <w:tc>
          <w:tcPr>
            <w:tcW w:w="1593" w:type="dxa"/>
            <w:tcBorders>
              <w:bottom w:val="single" w:color="auto" w:sz="4" w:space="0"/>
              <w:right w:val="single" w:color="auto" w:sz="12" w:space="0"/>
            </w:tcBorders>
            <w:shd w:val="clear" w:color="auto" w:fill="F3F3F3"/>
          </w:tcPr>
          <w:p w:rsidRPr="00FB6A27" w:rsidR="00841F9B" w:rsidP="009B3730" w:rsidRDefault="00841F9B" w14:paraId="319F3F9F" wp14:textId="77777777">
            <w:pPr>
              <w:jc w:val="center"/>
              <w:rPr>
                <w:rFonts w:ascii="Arial" w:hAnsi="Arial" w:cs="Arial"/>
                <w:b/>
                <w:sz w:val="18"/>
                <w:szCs w:val="18"/>
                <w:lang w:val="en-GB"/>
              </w:rPr>
            </w:pPr>
            <w:r w:rsidRPr="00FB6A27">
              <w:rPr>
                <w:rFonts w:ascii="Arial" w:hAnsi="Arial" w:cs="Arial"/>
                <w:b/>
                <w:sz w:val="18"/>
                <w:szCs w:val="18"/>
                <w:lang w:val="en-GB"/>
              </w:rPr>
              <w:t>Indicator of High Risk</w:t>
            </w:r>
          </w:p>
        </w:tc>
        <w:tc>
          <w:tcPr>
            <w:tcW w:w="35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1E16C85B" wp14:textId="77777777">
            <w:pPr>
              <w:ind w:left="113" w:right="113"/>
              <w:rPr>
                <w:rFonts w:ascii="Arial" w:hAnsi="Arial" w:cs="Arial"/>
                <w:sz w:val="18"/>
                <w:szCs w:val="18"/>
                <w:lang w:val="en-GB"/>
              </w:rPr>
            </w:pPr>
            <w:r w:rsidRPr="00FB6A27">
              <w:rPr>
                <w:rFonts w:ascii="Arial" w:hAnsi="Arial" w:cs="Arial"/>
                <w:sz w:val="18"/>
                <w:szCs w:val="18"/>
                <w:lang w:val="en-GB"/>
              </w:rPr>
              <w:t>Low</w:t>
            </w:r>
          </w:p>
        </w:tc>
        <w:tc>
          <w:tcPr>
            <w:tcW w:w="355" w:type="dxa"/>
            <w:tcBorders>
              <w:top w:val="single" w:color="auto" w:sz="12" w:space="0"/>
              <w:left w:val="single" w:color="auto" w:sz="12" w:space="0"/>
              <w:bottom w:val="single" w:color="auto" w:sz="4" w:space="0"/>
              <w:right w:val="single" w:color="auto" w:sz="12" w:space="0"/>
            </w:tcBorders>
            <w:shd w:val="clear" w:color="auto" w:fill="FFC000"/>
            <w:textDirection w:val="btLr"/>
          </w:tcPr>
          <w:p w:rsidRPr="00FB6A27" w:rsidR="00841F9B" w:rsidP="009B3730" w:rsidRDefault="00841F9B" w14:paraId="19497B9C" wp14:textId="77777777">
            <w:pPr>
              <w:ind w:left="113" w:right="113"/>
              <w:rPr>
                <w:rFonts w:ascii="Arial" w:hAnsi="Arial" w:cs="Arial"/>
                <w:sz w:val="18"/>
                <w:szCs w:val="18"/>
                <w:lang w:val="en-GB"/>
              </w:rPr>
            </w:pPr>
            <w:r w:rsidRPr="00FB6A27">
              <w:rPr>
                <w:rFonts w:ascii="Arial" w:hAnsi="Arial" w:cs="Arial"/>
                <w:sz w:val="18"/>
                <w:szCs w:val="18"/>
                <w:lang w:val="en-GB"/>
              </w:rPr>
              <w:t>Medium</w:t>
            </w:r>
          </w:p>
        </w:tc>
        <w:tc>
          <w:tcPr>
            <w:tcW w:w="355" w:type="dxa"/>
            <w:tcBorders>
              <w:top w:val="single" w:color="auto" w:sz="12" w:space="0"/>
              <w:left w:val="single" w:color="auto" w:sz="12" w:space="0"/>
              <w:bottom w:val="single" w:color="auto" w:sz="4" w:space="0"/>
              <w:right w:val="single" w:color="auto" w:sz="12" w:space="0"/>
            </w:tcBorders>
            <w:shd w:val="clear" w:color="auto" w:fill="FFC000"/>
            <w:textDirection w:val="btLr"/>
            <w:vAlign w:val="center"/>
          </w:tcPr>
          <w:p w:rsidRPr="00FB6A27" w:rsidR="00841F9B" w:rsidP="009B3730" w:rsidRDefault="00841F9B" w14:paraId="0D4F8808" wp14:textId="77777777">
            <w:pPr>
              <w:ind w:left="113" w:right="113"/>
              <w:rPr>
                <w:rFonts w:ascii="Arial" w:hAnsi="Arial" w:cs="Arial"/>
                <w:b/>
                <w:color w:val="FF0000"/>
                <w:sz w:val="18"/>
                <w:szCs w:val="18"/>
                <w:lang w:val="en-GB"/>
              </w:rPr>
            </w:pPr>
            <w:r w:rsidRPr="00FB6A27">
              <w:rPr>
                <w:rFonts w:ascii="Arial" w:hAnsi="Arial" w:cs="Arial"/>
                <w:b/>
                <w:color w:val="FF0000"/>
                <w:sz w:val="18"/>
                <w:szCs w:val="18"/>
                <w:lang w:val="en-GB"/>
              </w:rPr>
              <w:t>Substantial</w:t>
            </w:r>
          </w:p>
        </w:tc>
        <w:tc>
          <w:tcPr>
            <w:tcW w:w="356" w:type="dxa"/>
            <w:tcBorders>
              <w:top w:val="single" w:color="auto" w:sz="12" w:space="0"/>
              <w:left w:val="single" w:color="auto" w:sz="12" w:space="0"/>
              <w:bottom w:val="single" w:color="auto" w:sz="4" w:space="0"/>
              <w:right w:val="single" w:color="auto" w:sz="12" w:space="0"/>
            </w:tcBorders>
            <w:shd w:val="clear" w:color="auto" w:fill="FFC000"/>
            <w:textDirection w:val="btLr"/>
            <w:vAlign w:val="center"/>
          </w:tcPr>
          <w:p w:rsidRPr="00FB6A27" w:rsidR="00841F9B" w:rsidP="009B3730" w:rsidRDefault="00841F9B" w14:paraId="7E177962" wp14:textId="77777777">
            <w:pPr>
              <w:ind w:left="113" w:right="113"/>
              <w:rPr>
                <w:rFonts w:ascii="Arial" w:hAnsi="Arial" w:cs="Arial"/>
                <w:sz w:val="18"/>
                <w:szCs w:val="18"/>
                <w:lang w:val="en-GB"/>
              </w:rPr>
            </w:pPr>
            <w:r w:rsidRPr="00FB6A27">
              <w:rPr>
                <w:rFonts w:ascii="Arial" w:hAnsi="Arial" w:cs="Arial"/>
                <w:sz w:val="18"/>
                <w:szCs w:val="18"/>
                <w:lang w:val="en-GB"/>
              </w:rPr>
              <w:t>High</w:t>
            </w:r>
          </w:p>
        </w:tc>
        <w:tc>
          <w:tcPr>
            <w:tcW w:w="356"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2FB93CA7" wp14:textId="77777777">
            <w:pPr>
              <w:ind w:left="113" w:right="113"/>
              <w:rPr>
                <w:rFonts w:ascii="Arial" w:hAnsi="Arial" w:cs="Arial"/>
                <w:sz w:val="18"/>
                <w:szCs w:val="18"/>
                <w:lang w:val="en-GB"/>
              </w:rPr>
            </w:pPr>
            <w:r w:rsidRPr="00FB6A27">
              <w:rPr>
                <w:rFonts w:ascii="Arial" w:hAnsi="Arial" w:cs="Arial"/>
                <w:sz w:val="18"/>
                <w:szCs w:val="18"/>
                <w:lang w:val="en-GB"/>
              </w:rPr>
              <w:t>Not Applicable</w:t>
            </w:r>
          </w:p>
        </w:tc>
        <w:tc>
          <w:tcPr>
            <w:tcW w:w="358"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54C680B9" wp14:textId="77777777">
            <w:pPr>
              <w:ind w:left="113" w:right="113"/>
              <w:rPr>
                <w:rFonts w:ascii="Arial" w:hAnsi="Arial" w:cs="Arial"/>
                <w:sz w:val="18"/>
                <w:szCs w:val="18"/>
                <w:lang w:val="en-GB"/>
              </w:rPr>
            </w:pPr>
            <w:r w:rsidRPr="00FB6A27">
              <w:rPr>
                <w:rFonts w:ascii="Arial" w:hAnsi="Arial" w:cs="Arial"/>
                <w:sz w:val="18"/>
                <w:szCs w:val="18"/>
                <w:lang w:val="en-GB"/>
              </w:rPr>
              <w:t>To be determined</w:t>
            </w:r>
          </w:p>
        </w:tc>
        <w:tc>
          <w:tcPr>
            <w:tcW w:w="2760" w:type="dxa"/>
            <w:tcBorders>
              <w:top w:val="single" w:color="auto" w:sz="4" w:space="0"/>
              <w:left w:val="single" w:color="auto" w:sz="12" w:space="0"/>
              <w:bottom w:val="single" w:color="auto" w:sz="4" w:space="0"/>
              <w:right w:val="single" w:color="auto" w:sz="12" w:space="0"/>
            </w:tcBorders>
            <w:shd w:val="clear" w:color="auto" w:fill="F3F3F3"/>
          </w:tcPr>
          <w:p w:rsidRPr="00FB6A27" w:rsidR="00841F9B" w:rsidP="009B3730" w:rsidRDefault="00841F9B" w14:paraId="54D4AFED" wp14:textId="77777777">
            <w:pPr>
              <w:rPr>
                <w:rFonts w:ascii="Arial" w:hAnsi="Arial" w:cs="Arial"/>
                <w:sz w:val="18"/>
                <w:szCs w:val="18"/>
                <w:lang w:val="en-GB"/>
              </w:rPr>
            </w:pP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43467FBA"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Low</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50E23AE6"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Medium</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2B5C3601"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Substantial</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05FAD91F"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High</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1197BEFC"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Not Applicable</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6EBF16D7"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To be determined</w:t>
            </w:r>
          </w:p>
        </w:tc>
      </w:tr>
      <w:tr xmlns:wp14="http://schemas.microsoft.com/office/word/2010/wordml" w:rsidRPr="00FB6A27" w:rsidR="00841F9B" w:rsidTr="009B3730" w14:paraId="1665D395" wp14:textId="77777777">
        <w:tblPrEx>
          <w:tblBorders>
            <w:right w:val="single" w:color="auto" w:sz="12" w:space="0"/>
            <w:insideH w:val="none" w:color="auto" w:sz="0" w:space="0"/>
            <w:insideV w:val="none" w:color="auto" w:sz="0" w:space="0"/>
          </w:tblBorders>
        </w:tblPrEx>
        <w:trPr>
          <w:cantSplit/>
          <w:trHeight w:val="300"/>
          <w:tblHeader/>
        </w:trPr>
        <w:tc>
          <w:tcPr>
            <w:tcW w:w="13248" w:type="dxa"/>
            <w:gridSpan w:val="17"/>
            <w:tcBorders>
              <w:top w:val="single" w:color="auto" w:sz="4" w:space="0"/>
              <w:bottom w:val="single" w:color="auto" w:sz="4" w:space="0"/>
              <w:right w:val="single" w:color="auto" w:sz="4" w:space="0"/>
            </w:tcBorders>
            <w:shd w:val="clear" w:color="auto" w:fill="FFFFFF"/>
            <w:vAlign w:val="center"/>
          </w:tcPr>
          <w:p w:rsidRPr="00FB6A27" w:rsidR="00841F9B" w:rsidP="009B3730" w:rsidRDefault="00841F9B" w14:paraId="7333F322" wp14:textId="77777777">
            <w:pPr>
              <w:ind w:left="113" w:right="113"/>
              <w:jc w:val="center"/>
              <w:rPr>
                <w:rFonts w:ascii="Arial" w:hAnsi="Arial" w:cs="Arial"/>
                <w:b/>
                <w:sz w:val="18"/>
                <w:szCs w:val="18"/>
                <w:highlight w:val="yellow"/>
                <w:lang w:val="en-GB"/>
              </w:rPr>
            </w:pPr>
            <w:r w:rsidRPr="00FB6A27">
              <w:rPr>
                <w:rFonts w:ascii="Arial" w:hAnsi="Arial" w:cs="Arial"/>
                <w:b/>
                <w:sz w:val="18"/>
                <w:szCs w:val="18"/>
                <w:lang w:val="en-GB"/>
              </w:rPr>
              <w:t>INTERNAL RISK</w:t>
            </w:r>
          </w:p>
        </w:tc>
      </w:tr>
      <w:tr xmlns:wp14="http://schemas.microsoft.com/office/word/2010/wordml" w:rsidRPr="00FB6A27" w:rsidR="00841F9B" w:rsidTr="009B3730" w14:paraId="66452C05" wp14:textId="77777777">
        <w:trPr>
          <w:cantSplit/>
          <w:trHeight w:val="300"/>
          <w:tblHeader/>
        </w:trPr>
        <w:tc>
          <w:tcPr>
            <w:tcW w:w="13248" w:type="dxa"/>
            <w:gridSpan w:val="17"/>
            <w:tcBorders>
              <w:bottom w:val="single" w:color="auto" w:sz="4" w:space="0"/>
              <w:right w:val="single" w:color="auto" w:sz="4" w:space="0"/>
            </w:tcBorders>
            <w:shd w:val="clear" w:color="auto" w:fill="E0E0E0"/>
            <w:vAlign w:val="center"/>
          </w:tcPr>
          <w:p w:rsidRPr="00FB6A27" w:rsidR="00841F9B" w:rsidP="009B3730" w:rsidRDefault="00841F9B" w14:paraId="682FD0B9" wp14:textId="77777777">
            <w:pPr>
              <w:ind w:left="113" w:right="113"/>
              <w:rPr>
                <w:rFonts w:ascii="Arial" w:hAnsi="Arial" w:cs="Arial"/>
                <w:b/>
                <w:sz w:val="18"/>
                <w:szCs w:val="18"/>
                <w:highlight w:val="yellow"/>
                <w:lang w:val="en-GB"/>
              </w:rPr>
            </w:pPr>
            <w:r w:rsidRPr="00FB6A27">
              <w:rPr>
                <w:rFonts w:ascii="Arial" w:hAnsi="Arial" w:cs="Arial"/>
                <w:b/>
                <w:sz w:val="18"/>
                <w:szCs w:val="18"/>
                <w:lang w:val="en-GB"/>
              </w:rPr>
              <w:t>Project management</w:t>
            </w:r>
          </w:p>
        </w:tc>
      </w:tr>
      <w:tr xmlns:wp14="http://schemas.microsoft.com/office/word/2010/wordml" w:rsidRPr="00FB6A27" w:rsidR="00841F9B" w:rsidTr="009B3730" w14:paraId="246BB71C" wp14:textId="77777777">
        <w:trPr>
          <w:cantSplit/>
          <w:trHeight w:val="726"/>
        </w:trPr>
        <w:tc>
          <w:tcPr>
            <w:tcW w:w="1398" w:type="dxa"/>
            <w:vMerge w:val="restart"/>
          </w:tcPr>
          <w:p w:rsidRPr="00FB6A27" w:rsidR="00841F9B" w:rsidP="009B3730" w:rsidRDefault="00841F9B" w14:paraId="72A3B94A" wp14:textId="77777777">
            <w:pPr>
              <w:rPr>
                <w:rFonts w:ascii="Arial" w:hAnsi="Arial" w:cs="Arial"/>
                <w:sz w:val="18"/>
                <w:szCs w:val="18"/>
                <w:lang w:val="en-GB"/>
              </w:rPr>
            </w:pPr>
            <w:r w:rsidRPr="00FB6A27">
              <w:rPr>
                <w:rFonts w:ascii="Arial" w:hAnsi="Arial" w:cs="Arial"/>
                <w:sz w:val="18"/>
                <w:szCs w:val="18"/>
                <w:lang w:val="en-GB"/>
              </w:rPr>
              <w:t>Management structure</w:t>
            </w:r>
          </w:p>
        </w:tc>
        <w:tc>
          <w:tcPr>
            <w:tcW w:w="1583" w:type="dxa"/>
            <w:vMerge w:val="restart"/>
          </w:tcPr>
          <w:p w:rsidRPr="00FB6A27" w:rsidR="00841F9B" w:rsidP="009B3730" w:rsidRDefault="00841F9B" w14:paraId="0CFF7AA1" wp14:textId="77777777">
            <w:pPr>
              <w:rPr>
                <w:rFonts w:ascii="Arial" w:hAnsi="Arial" w:cs="Arial"/>
                <w:sz w:val="18"/>
                <w:szCs w:val="18"/>
                <w:lang w:val="en-GB"/>
              </w:rPr>
            </w:pPr>
            <w:r w:rsidRPr="00FB6A27">
              <w:rPr>
                <w:rFonts w:ascii="Arial" w:hAnsi="Arial" w:cs="Arial"/>
                <w:sz w:val="18"/>
                <w:szCs w:val="18"/>
                <w:lang w:val="en-GB"/>
              </w:rPr>
              <w:t>Stable with roles and responsibilities clearly defined and understood</w:t>
            </w:r>
          </w:p>
        </w:tc>
        <w:tc>
          <w:tcPr>
            <w:tcW w:w="1589" w:type="dxa"/>
            <w:vMerge w:val="restart"/>
          </w:tcPr>
          <w:p w:rsidRPr="00FB6A27" w:rsidR="00841F9B" w:rsidP="009B3730" w:rsidRDefault="00841F9B" w14:paraId="14722E8F" wp14:textId="77777777">
            <w:pPr>
              <w:rPr>
                <w:rFonts w:ascii="Arial" w:hAnsi="Arial" w:cs="Arial"/>
                <w:sz w:val="18"/>
                <w:szCs w:val="18"/>
                <w:lang w:val="en-GB"/>
              </w:rPr>
            </w:pPr>
            <w:r w:rsidRPr="00FB6A27">
              <w:rPr>
                <w:rFonts w:ascii="Arial" w:hAnsi="Arial" w:cs="Arial"/>
                <w:sz w:val="18"/>
                <w:szCs w:val="18"/>
                <w:lang w:val="en-GB"/>
              </w:rPr>
              <w:t>Individuals understand their own role but are unsure of responsibilities of others</w:t>
            </w:r>
          </w:p>
        </w:tc>
        <w:tc>
          <w:tcPr>
            <w:tcW w:w="1593" w:type="dxa"/>
            <w:vMerge w:val="restart"/>
          </w:tcPr>
          <w:p w:rsidRPr="00FB6A27" w:rsidR="00841F9B" w:rsidP="009B3730" w:rsidRDefault="00841F9B" w14:paraId="42B2D2BF" wp14:textId="77777777">
            <w:pPr>
              <w:rPr>
                <w:rFonts w:ascii="Arial" w:hAnsi="Arial" w:cs="Arial"/>
                <w:sz w:val="18"/>
                <w:szCs w:val="18"/>
                <w:lang w:val="en-GB"/>
              </w:rPr>
            </w:pPr>
            <w:r w:rsidRPr="00FB6A27">
              <w:rPr>
                <w:rFonts w:ascii="Arial" w:hAnsi="Arial" w:cs="Arial"/>
                <w:sz w:val="18"/>
                <w:szCs w:val="18"/>
                <w:lang w:val="en-GB"/>
              </w:rPr>
              <w:t>Unclear responsibilities or overlapping functions which lead to management problems</w:t>
            </w:r>
          </w:p>
        </w:tc>
        <w:tc>
          <w:tcPr>
            <w:tcW w:w="355" w:type="dxa"/>
            <w:vMerge w:val="restart"/>
          </w:tcPr>
          <w:p w:rsidRPr="00FB6A27" w:rsidR="00841F9B" w:rsidP="009B3730" w:rsidRDefault="00841F9B" w14:paraId="28C9ECA3"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0FBA7733" wp14:textId="77777777">
            <w:pPr>
              <w:rPr>
                <w:rFonts w:ascii="Arial" w:hAnsi="Arial" w:cs="Arial"/>
                <w:sz w:val="18"/>
                <w:szCs w:val="18"/>
                <w:lang w:val="en-GB"/>
              </w:rPr>
            </w:pPr>
          </w:p>
        </w:tc>
        <w:tc>
          <w:tcPr>
            <w:tcW w:w="355" w:type="dxa"/>
            <w:vMerge w:val="restart"/>
          </w:tcPr>
          <w:p w:rsidRPr="00FB6A27" w:rsidR="00841F9B" w:rsidP="009B3730" w:rsidRDefault="00841F9B" w14:paraId="506B019F" wp14:textId="77777777">
            <w:pPr>
              <w:rPr>
                <w:rFonts w:ascii="Arial" w:hAnsi="Arial" w:cs="Arial"/>
                <w:sz w:val="18"/>
                <w:szCs w:val="18"/>
                <w:lang w:val="en-GB"/>
              </w:rPr>
            </w:pPr>
          </w:p>
        </w:tc>
        <w:tc>
          <w:tcPr>
            <w:tcW w:w="356" w:type="dxa"/>
            <w:vMerge w:val="restart"/>
          </w:tcPr>
          <w:p w:rsidRPr="00FB6A27" w:rsidR="00841F9B" w:rsidP="009B3730" w:rsidRDefault="00841F9B" w14:paraId="4F7836D1" wp14:textId="77777777">
            <w:pPr>
              <w:rPr>
                <w:rFonts w:ascii="Arial" w:hAnsi="Arial" w:cs="Arial"/>
                <w:sz w:val="18"/>
                <w:szCs w:val="18"/>
                <w:lang w:val="en-GB"/>
              </w:rPr>
            </w:pPr>
          </w:p>
        </w:tc>
        <w:tc>
          <w:tcPr>
            <w:tcW w:w="356" w:type="dxa"/>
            <w:vMerge w:val="restart"/>
          </w:tcPr>
          <w:p w:rsidRPr="00FB6A27" w:rsidR="00841F9B" w:rsidP="009B3730" w:rsidRDefault="00841F9B" w14:paraId="478D7399" wp14:textId="77777777">
            <w:pPr>
              <w:rPr>
                <w:rFonts w:ascii="Arial" w:hAnsi="Arial" w:cs="Arial"/>
                <w:sz w:val="18"/>
                <w:szCs w:val="18"/>
                <w:lang w:val="en-GB"/>
              </w:rPr>
            </w:pPr>
          </w:p>
        </w:tc>
        <w:tc>
          <w:tcPr>
            <w:tcW w:w="358" w:type="dxa"/>
            <w:vMerge w:val="restart"/>
          </w:tcPr>
          <w:p w:rsidRPr="00FB6A27" w:rsidR="00841F9B" w:rsidP="009B3730" w:rsidRDefault="00841F9B" w14:paraId="1AB2B8F9" wp14:textId="77777777">
            <w:pPr>
              <w:rPr>
                <w:rFonts w:ascii="Arial" w:hAnsi="Arial" w:cs="Arial"/>
                <w:sz w:val="18"/>
                <w:szCs w:val="18"/>
                <w:lang w:val="en-GB"/>
              </w:rPr>
            </w:pPr>
          </w:p>
        </w:tc>
        <w:tc>
          <w:tcPr>
            <w:tcW w:w="2760" w:type="dxa"/>
          </w:tcPr>
          <w:p w:rsidRPr="00FB6A27" w:rsidR="00841F9B" w:rsidP="009B3730" w:rsidRDefault="00841F9B" w14:paraId="6490ECDD" wp14:textId="77777777">
            <w:pPr>
              <w:rPr>
                <w:rFonts w:ascii="Arial" w:hAnsi="Arial" w:cs="Arial"/>
                <w:sz w:val="18"/>
                <w:szCs w:val="18"/>
                <w:lang w:val="en-GB"/>
              </w:rPr>
            </w:pPr>
            <w:r w:rsidRPr="00FB6A27">
              <w:rPr>
                <w:rFonts w:ascii="Arial" w:hAnsi="Arial" w:cs="Arial"/>
                <w:sz w:val="18"/>
                <w:szCs w:val="18"/>
                <w:lang w:val="en-GB"/>
              </w:rPr>
              <w:t>PM :</w:t>
            </w:r>
          </w:p>
        </w:tc>
        <w:tc>
          <w:tcPr>
            <w:tcW w:w="365" w:type="dxa"/>
            <w:vMerge w:val="restart"/>
          </w:tcPr>
          <w:p w:rsidRPr="00FB6A27" w:rsidR="00841F9B" w:rsidP="009B3730" w:rsidRDefault="002D76B6" w14:paraId="33096EF0" wp14:textId="77777777">
            <w:pPr>
              <w:rPr>
                <w:rFonts w:ascii="Arial" w:hAnsi="Arial" w:cs="Arial"/>
                <w:sz w:val="18"/>
                <w:szCs w:val="18"/>
                <w:highlight w:val="yellow"/>
                <w:lang w:val="en-GB"/>
              </w:rPr>
            </w:pPr>
            <w:r w:rsidRPr="002D76B6">
              <w:rPr>
                <w:rFonts w:ascii="Arial" w:hAnsi="Arial" w:cs="Arial"/>
                <w:sz w:val="18"/>
                <w:szCs w:val="18"/>
                <w:lang w:val="en-GB"/>
              </w:rPr>
              <w:t>X</w:t>
            </w:r>
          </w:p>
        </w:tc>
        <w:tc>
          <w:tcPr>
            <w:tcW w:w="365" w:type="dxa"/>
            <w:vMerge w:val="restart"/>
          </w:tcPr>
          <w:p w:rsidRPr="00FB6A27" w:rsidR="00841F9B" w:rsidP="009B3730" w:rsidRDefault="00841F9B" w14:paraId="3FBF0C5E" wp14:textId="77777777">
            <w:pPr>
              <w:rPr>
                <w:rFonts w:ascii="Arial" w:hAnsi="Arial" w:cs="Arial"/>
                <w:sz w:val="18"/>
                <w:szCs w:val="18"/>
                <w:highlight w:val="yellow"/>
                <w:lang w:val="en-GB"/>
              </w:rPr>
            </w:pPr>
          </w:p>
        </w:tc>
        <w:tc>
          <w:tcPr>
            <w:tcW w:w="365" w:type="dxa"/>
            <w:vMerge w:val="restart"/>
          </w:tcPr>
          <w:p w:rsidRPr="00FB6A27" w:rsidR="00841F9B" w:rsidP="009B3730" w:rsidRDefault="00841F9B" w14:paraId="7896E9D9" wp14:textId="77777777">
            <w:pPr>
              <w:rPr>
                <w:rFonts w:ascii="Arial" w:hAnsi="Arial" w:cs="Arial"/>
                <w:sz w:val="18"/>
                <w:szCs w:val="18"/>
                <w:highlight w:val="yellow"/>
                <w:lang w:val="en-GB"/>
              </w:rPr>
            </w:pPr>
          </w:p>
        </w:tc>
        <w:tc>
          <w:tcPr>
            <w:tcW w:w="365" w:type="dxa"/>
            <w:vMerge w:val="restart"/>
          </w:tcPr>
          <w:p w:rsidRPr="00FB6A27" w:rsidR="00841F9B" w:rsidP="009B3730" w:rsidRDefault="00841F9B" w14:paraId="1B319C6E" wp14:textId="77777777">
            <w:pPr>
              <w:rPr>
                <w:rFonts w:ascii="Arial" w:hAnsi="Arial" w:cs="Arial"/>
                <w:sz w:val="18"/>
                <w:szCs w:val="18"/>
                <w:highlight w:val="yellow"/>
                <w:lang w:val="en-GB"/>
              </w:rPr>
            </w:pPr>
          </w:p>
        </w:tc>
        <w:tc>
          <w:tcPr>
            <w:tcW w:w="365" w:type="dxa"/>
            <w:vMerge w:val="restart"/>
          </w:tcPr>
          <w:p w:rsidRPr="00FB6A27" w:rsidR="00841F9B" w:rsidP="009B3730" w:rsidRDefault="00841F9B" w14:paraId="1DCF0334" wp14:textId="77777777">
            <w:pPr>
              <w:rPr>
                <w:rFonts w:ascii="Arial" w:hAnsi="Arial" w:cs="Arial"/>
                <w:sz w:val="18"/>
                <w:szCs w:val="18"/>
                <w:highlight w:val="yellow"/>
                <w:lang w:val="en-GB"/>
              </w:rPr>
            </w:pPr>
          </w:p>
        </w:tc>
        <w:tc>
          <w:tcPr>
            <w:tcW w:w="365" w:type="dxa"/>
            <w:vMerge w:val="restart"/>
          </w:tcPr>
          <w:p w:rsidRPr="00FB6A27" w:rsidR="00841F9B" w:rsidP="009B3730" w:rsidRDefault="00841F9B" w14:paraId="2E780729" wp14:textId="77777777">
            <w:pPr>
              <w:rPr>
                <w:rFonts w:ascii="Arial" w:hAnsi="Arial" w:cs="Arial"/>
                <w:sz w:val="18"/>
                <w:szCs w:val="18"/>
                <w:highlight w:val="yellow"/>
                <w:lang w:val="en-GB"/>
              </w:rPr>
            </w:pPr>
          </w:p>
        </w:tc>
      </w:tr>
      <w:tr xmlns:wp14="http://schemas.microsoft.com/office/word/2010/wordml" w:rsidRPr="00FB6A27" w:rsidR="00841F9B" w:rsidTr="009B3730" w14:paraId="3B4D9453" wp14:textId="77777777">
        <w:trPr>
          <w:cantSplit/>
          <w:trHeight w:val="726"/>
        </w:trPr>
        <w:tc>
          <w:tcPr>
            <w:tcW w:w="1398" w:type="dxa"/>
            <w:vMerge/>
          </w:tcPr>
          <w:p w:rsidRPr="00FB6A27" w:rsidR="00841F9B" w:rsidP="009B3730" w:rsidRDefault="00841F9B" w14:paraId="7118DC78" wp14:textId="77777777">
            <w:pPr>
              <w:rPr>
                <w:rFonts w:ascii="Arial" w:hAnsi="Arial" w:cs="Arial"/>
                <w:sz w:val="18"/>
                <w:szCs w:val="18"/>
                <w:lang w:val="en-GB"/>
              </w:rPr>
            </w:pPr>
          </w:p>
        </w:tc>
        <w:tc>
          <w:tcPr>
            <w:tcW w:w="1583" w:type="dxa"/>
            <w:vMerge/>
          </w:tcPr>
          <w:p w:rsidRPr="00FB6A27" w:rsidR="00841F9B" w:rsidP="009B3730" w:rsidRDefault="00841F9B" w14:paraId="7876FC12" wp14:textId="77777777">
            <w:pPr>
              <w:rPr>
                <w:rFonts w:ascii="Arial" w:hAnsi="Arial" w:cs="Arial"/>
                <w:sz w:val="18"/>
                <w:szCs w:val="18"/>
                <w:lang w:val="en-GB"/>
              </w:rPr>
            </w:pPr>
          </w:p>
        </w:tc>
        <w:tc>
          <w:tcPr>
            <w:tcW w:w="1589" w:type="dxa"/>
            <w:vMerge/>
          </w:tcPr>
          <w:p w:rsidRPr="00FB6A27" w:rsidR="00841F9B" w:rsidP="009B3730" w:rsidRDefault="00841F9B" w14:paraId="35703EDE" wp14:textId="77777777">
            <w:pPr>
              <w:rPr>
                <w:rFonts w:ascii="Arial" w:hAnsi="Arial" w:cs="Arial"/>
                <w:sz w:val="18"/>
                <w:szCs w:val="18"/>
                <w:lang w:val="en-GB"/>
              </w:rPr>
            </w:pPr>
          </w:p>
        </w:tc>
        <w:tc>
          <w:tcPr>
            <w:tcW w:w="1593" w:type="dxa"/>
            <w:vMerge/>
          </w:tcPr>
          <w:p w:rsidRPr="00FB6A27" w:rsidR="00841F9B" w:rsidP="009B3730" w:rsidRDefault="00841F9B" w14:paraId="5E86F948" wp14:textId="77777777">
            <w:pPr>
              <w:rPr>
                <w:rFonts w:ascii="Arial" w:hAnsi="Arial" w:cs="Arial"/>
                <w:sz w:val="18"/>
                <w:szCs w:val="18"/>
                <w:lang w:val="en-GB"/>
              </w:rPr>
            </w:pPr>
          </w:p>
        </w:tc>
        <w:tc>
          <w:tcPr>
            <w:tcW w:w="355" w:type="dxa"/>
            <w:vMerge/>
          </w:tcPr>
          <w:p w:rsidRPr="00FB6A27" w:rsidR="00841F9B" w:rsidP="009B3730" w:rsidRDefault="00841F9B" w14:paraId="1946BE5E" wp14:textId="77777777">
            <w:pPr>
              <w:rPr>
                <w:rFonts w:ascii="Arial" w:hAnsi="Arial" w:cs="Arial"/>
                <w:sz w:val="18"/>
                <w:szCs w:val="18"/>
                <w:lang w:val="en-GB"/>
              </w:rPr>
            </w:pPr>
          </w:p>
        </w:tc>
        <w:tc>
          <w:tcPr>
            <w:tcW w:w="355" w:type="dxa"/>
            <w:vMerge/>
          </w:tcPr>
          <w:p w:rsidRPr="00FB6A27" w:rsidR="00841F9B" w:rsidP="009B3730" w:rsidRDefault="00841F9B" w14:paraId="51C34A15" wp14:textId="77777777">
            <w:pPr>
              <w:rPr>
                <w:rFonts w:ascii="Arial" w:hAnsi="Arial" w:cs="Arial"/>
                <w:sz w:val="18"/>
                <w:szCs w:val="18"/>
                <w:lang w:val="en-GB"/>
              </w:rPr>
            </w:pPr>
          </w:p>
        </w:tc>
        <w:tc>
          <w:tcPr>
            <w:tcW w:w="355" w:type="dxa"/>
            <w:vMerge/>
          </w:tcPr>
          <w:p w:rsidRPr="00FB6A27" w:rsidR="00841F9B" w:rsidP="009B3730" w:rsidRDefault="00841F9B" w14:paraId="7E051CA8" wp14:textId="77777777">
            <w:pPr>
              <w:rPr>
                <w:rFonts w:ascii="Arial" w:hAnsi="Arial" w:cs="Arial"/>
                <w:sz w:val="18"/>
                <w:szCs w:val="18"/>
                <w:lang w:val="en-GB"/>
              </w:rPr>
            </w:pPr>
          </w:p>
        </w:tc>
        <w:tc>
          <w:tcPr>
            <w:tcW w:w="356" w:type="dxa"/>
            <w:vMerge/>
          </w:tcPr>
          <w:p w:rsidRPr="00FB6A27" w:rsidR="00841F9B" w:rsidP="009B3730" w:rsidRDefault="00841F9B" w14:paraId="126953D2" wp14:textId="77777777">
            <w:pPr>
              <w:rPr>
                <w:rFonts w:ascii="Arial" w:hAnsi="Arial" w:cs="Arial"/>
                <w:sz w:val="18"/>
                <w:szCs w:val="18"/>
                <w:lang w:val="en-GB"/>
              </w:rPr>
            </w:pPr>
          </w:p>
        </w:tc>
        <w:tc>
          <w:tcPr>
            <w:tcW w:w="356" w:type="dxa"/>
            <w:vMerge/>
          </w:tcPr>
          <w:p w:rsidRPr="00FB6A27" w:rsidR="00841F9B" w:rsidP="009B3730" w:rsidRDefault="00841F9B" w14:paraId="1E5BF58C" wp14:textId="77777777">
            <w:pPr>
              <w:rPr>
                <w:rFonts w:ascii="Arial" w:hAnsi="Arial" w:cs="Arial"/>
                <w:sz w:val="18"/>
                <w:szCs w:val="18"/>
                <w:lang w:val="en-GB"/>
              </w:rPr>
            </w:pPr>
          </w:p>
        </w:tc>
        <w:tc>
          <w:tcPr>
            <w:tcW w:w="358" w:type="dxa"/>
            <w:vMerge/>
          </w:tcPr>
          <w:p w:rsidRPr="00FB6A27" w:rsidR="00841F9B" w:rsidP="009B3730" w:rsidRDefault="00841F9B" w14:paraId="053A08E0" wp14:textId="77777777">
            <w:pPr>
              <w:rPr>
                <w:rFonts w:ascii="Arial" w:hAnsi="Arial" w:cs="Arial"/>
                <w:sz w:val="18"/>
                <w:szCs w:val="18"/>
                <w:lang w:val="en-GB"/>
              </w:rPr>
            </w:pPr>
          </w:p>
        </w:tc>
        <w:tc>
          <w:tcPr>
            <w:tcW w:w="2760" w:type="dxa"/>
          </w:tcPr>
          <w:p w:rsidRPr="00FB6A27" w:rsidR="00841F9B" w:rsidP="009B3730" w:rsidRDefault="00841F9B" w14:paraId="6717BD55" wp14:textId="77777777">
            <w:pPr>
              <w:rPr>
                <w:rFonts w:ascii="Arial" w:hAnsi="Arial" w:cs="Arial"/>
                <w:color w:val="FF0000"/>
                <w:sz w:val="18"/>
                <w:szCs w:val="18"/>
                <w:lang w:val="en-GB"/>
              </w:rPr>
            </w:pPr>
            <w:r w:rsidRPr="00FB6A27">
              <w:rPr>
                <w:rFonts w:ascii="Arial" w:hAnsi="Arial" w:cs="Arial"/>
                <w:color w:val="FF0000"/>
                <w:sz w:val="18"/>
                <w:szCs w:val="18"/>
                <w:lang w:val="en-GB"/>
              </w:rPr>
              <w:t>TM:</w:t>
            </w:r>
          </w:p>
        </w:tc>
        <w:tc>
          <w:tcPr>
            <w:tcW w:w="365" w:type="dxa"/>
            <w:vMerge/>
          </w:tcPr>
          <w:p w:rsidRPr="00FB6A27" w:rsidR="00841F9B" w:rsidP="009B3730" w:rsidRDefault="00841F9B" w14:paraId="1674D195" wp14:textId="77777777">
            <w:pPr>
              <w:rPr>
                <w:rFonts w:ascii="Arial" w:hAnsi="Arial" w:cs="Arial"/>
                <w:sz w:val="18"/>
                <w:szCs w:val="18"/>
                <w:lang w:val="en-GB"/>
              </w:rPr>
            </w:pPr>
          </w:p>
        </w:tc>
        <w:tc>
          <w:tcPr>
            <w:tcW w:w="365" w:type="dxa"/>
            <w:vMerge/>
          </w:tcPr>
          <w:p w:rsidRPr="00FB6A27" w:rsidR="00841F9B" w:rsidP="009B3730" w:rsidRDefault="00841F9B" w14:paraId="3C72A837" wp14:textId="77777777">
            <w:pPr>
              <w:rPr>
                <w:rFonts w:ascii="Arial" w:hAnsi="Arial" w:cs="Arial"/>
                <w:sz w:val="18"/>
                <w:szCs w:val="18"/>
                <w:lang w:val="en-GB"/>
              </w:rPr>
            </w:pPr>
          </w:p>
        </w:tc>
        <w:tc>
          <w:tcPr>
            <w:tcW w:w="365" w:type="dxa"/>
            <w:vMerge/>
          </w:tcPr>
          <w:p w:rsidRPr="00FB6A27" w:rsidR="00841F9B" w:rsidP="009B3730" w:rsidRDefault="00841F9B" w14:paraId="7A9A139D" wp14:textId="77777777">
            <w:pPr>
              <w:rPr>
                <w:rFonts w:ascii="Arial" w:hAnsi="Arial" w:cs="Arial"/>
                <w:sz w:val="18"/>
                <w:szCs w:val="18"/>
                <w:lang w:val="en-GB"/>
              </w:rPr>
            </w:pPr>
          </w:p>
        </w:tc>
        <w:tc>
          <w:tcPr>
            <w:tcW w:w="365" w:type="dxa"/>
            <w:vMerge/>
          </w:tcPr>
          <w:p w:rsidRPr="00FB6A27" w:rsidR="00841F9B" w:rsidP="009B3730" w:rsidRDefault="00841F9B" w14:paraId="56A0069A" wp14:textId="77777777">
            <w:pPr>
              <w:rPr>
                <w:rFonts w:ascii="Arial" w:hAnsi="Arial" w:cs="Arial"/>
                <w:sz w:val="18"/>
                <w:szCs w:val="18"/>
                <w:lang w:val="en-GB"/>
              </w:rPr>
            </w:pPr>
          </w:p>
        </w:tc>
        <w:tc>
          <w:tcPr>
            <w:tcW w:w="365" w:type="dxa"/>
            <w:vMerge/>
          </w:tcPr>
          <w:p w:rsidRPr="00FB6A27" w:rsidR="00841F9B" w:rsidP="009B3730" w:rsidRDefault="00841F9B" w14:paraId="7DF6F7AA" wp14:textId="77777777">
            <w:pPr>
              <w:rPr>
                <w:rFonts w:ascii="Arial" w:hAnsi="Arial" w:cs="Arial"/>
                <w:sz w:val="18"/>
                <w:szCs w:val="18"/>
                <w:lang w:val="en-GB"/>
              </w:rPr>
            </w:pPr>
          </w:p>
        </w:tc>
        <w:tc>
          <w:tcPr>
            <w:tcW w:w="365" w:type="dxa"/>
            <w:vMerge/>
          </w:tcPr>
          <w:p w:rsidRPr="00FB6A27" w:rsidR="00841F9B" w:rsidP="009B3730" w:rsidRDefault="00841F9B" w14:paraId="320646EB" wp14:textId="77777777">
            <w:pPr>
              <w:rPr>
                <w:rFonts w:ascii="Arial" w:hAnsi="Arial" w:cs="Arial"/>
                <w:sz w:val="18"/>
                <w:szCs w:val="18"/>
                <w:lang w:val="en-GB"/>
              </w:rPr>
            </w:pPr>
          </w:p>
        </w:tc>
      </w:tr>
      <w:tr xmlns:wp14="http://schemas.microsoft.com/office/word/2010/wordml" w:rsidRPr="00FB6A27" w:rsidR="002D76B6" w:rsidTr="009B3730" w14:paraId="14DE3FAF" wp14:textId="77777777">
        <w:trPr>
          <w:cantSplit/>
          <w:trHeight w:val="830"/>
        </w:trPr>
        <w:tc>
          <w:tcPr>
            <w:tcW w:w="1398" w:type="dxa"/>
            <w:vMerge w:val="restart"/>
          </w:tcPr>
          <w:p w:rsidRPr="00FB6A27" w:rsidR="002D76B6" w:rsidP="002D76B6" w:rsidRDefault="002D76B6" w14:paraId="402D808B" wp14:textId="77777777">
            <w:pPr>
              <w:rPr>
                <w:rFonts w:ascii="Arial" w:hAnsi="Arial" w:cs="Arial"/>
                <w:sz w:val="18"/>
                <w:szCs w:val="18"/>
                <w:lang w:val="en-GB"/>
              </w:rPr>
            </w:pPr>
            <w:r w:rsidRPr="00FB6A27">
              <w:rPr>
                <w:rFonts w:ascii="Arial" w:hAnsi="Arial" w:cs="Arial"/>
                <w:sz w:val="18"/>
                <w:szCs w:val="18"/>
                <w:lang w:val="en-GB"/>
              </w:rPr>
              <w:t>Governance structure</w:t>
            </w:r>
          </w:p>
        </w:tc>
        <w:tc>
          <w:tcPr>
            <w:tcW w:w="1583" w:type="dxa"/>
            <w:vMerge w:val="restart"/>
          </w:tcPr>
          <w:p w:rsidRPr="00FB6A27" w:rsidR="002D76B6" w:rsidP="002D76B6" w:rsidRDefault="002D76B6" w14:paraId="7CBC846B" wp14:textId="77777777">
            <w:pPr>
              <w:rPr>
                <w:rFonts w:ascii="Arial" w:hAnsi="Arial" w:cs="Arial"/>
                <w:sz w:val="18"/>
                <w:szCs w:val="18"/>
                <w:lang w:val="en-GB"/>
              </w:rPr>
            </w:pPr>
            <w:r w:rsidRPr="00FB6A27">
              <w:rPr>
                <w:rFonts w:ascii="Arial" w:hAnsi="Arial" w:cs="Arial"/>
                <w:sz w:val="18"/>
                <w:szCs w:val="18"/>
                <w:lang w:val="en-GB"/>
              </w:rPr>
              <w:t>Steering Committee and/or other project bodies meet periodically and provide effective direction/inputs</w:t>
            </w:r>
          </w:p>
        </w:tc>
        <w:tc>
          <w:tcPr>
            <w:tcW w:w="1589" w:type="dxa"/>
            <w:vMerge w:val="restart"/>
          </w:tcPr>
          <w:p w:rsidRPr="00FB6A27" w:rsidR="002D76B6" w:rsidP="002D76B6" w:rsidRDefault="002D76B6" w14:paraId="1268CA90" wp14:textId="77777777">
            <w:pPr>
              <w:rPr>
                <w:rFonts w:ascii="Arial" w:hAnsi="Arial" w:cs="Arial"/>
                <w:sz w:val="18"/>
                <w:szCs w:val="18"/>
                <w:lang w:val="en-GB"/>
              </w:rPr>
            </w:pPr>
            <w:r w:rsidRPr="00FB6A27">
              <w:rPr>
                <w:rFonts w:ascii="Arial" w:hAnsi="Arial" w:cs="Arial"/>
                <w:sz w:val="18"/>
                <w:szCs w:val="18"/>
                <w:lang w:val="en-GB"/>
              </w:rPr>
              <w:t>Body (ies) meets periodically but guidance/input provided to project is inadequate. TOR unclear</w:t>
            </w:r>
          </w:p>
        </w:tc>
        <w:tc>
          <w:tcPr>
            <w:tcW w:w="1593" w:type="dxa"/>
            <w:vMerge w:val="restart"/>
          </w:tcPr>
          <w:p w:rsidRPr="00FB6A27" w:rsidR="002D76B6" w:rsidP="002D76B6" w:rsidRDefault="002D76B6" w14:paraId="1CD0DEDA" wp14:textId="77777777">
            <w:pPr>
              <w:rPr>
                <w:rFonts w:ascii="Arial" w:hAnsi="Arial" w:cs="Arial"/>
                <w:sz w:val="18"/>
                <w:szCs w:val="18"/>
                <w:lang w:val="en-GB"/>
              </w:rPr>
            </w:pPr>
            <w:r w:rsidRPr="00FB6A27">
              <w:rPr>
                <w:rFonts w:ascii="Arial" w:hAnsi="Arial" w:cs="Arial"/>
                <w:sz w:val="18"/>
                <w:szCs w:val="18"/>
                <w:lang w:val="en-GB"/>
              </w:rPr>
              <w:t>Members lack commitment Committee/body does not fulfil its TOR</w:t>
            </w:r>
          </w:p>
        </w:tc>
        <w:tc>
          <w:tcPr>
            <w:tcW w:w="355" w:type="dxa"/>
            <w:vMerge w:val="restart"/>
          </w:tcPr>
          <w:p w:rsidRPr="00FB6A27" w:rsidR="002D76B6" w:rsidP="002D76B6" w:rsidRDefault="002D76B6" w14:paraId="05E66662"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31ED7778" wp14:textId="77777777">
            <w:pPr>
              <w:rPr>
                <w:rFonts w:ascii="Arial" w:hAnsi="Arial" w:cs="Arial"/>
                <w:sz w:val="18"/>
                <w:szCs w:val="18"/>
                <w:lang w:val="en-GB"/>
              </w:rPr>
            </w:pPr>
          </w:p>
        </w:tc>
        <w:tc>
          <w:tcPr>
            <w:tcW w:w="355" w:type="dxa"/>
            <w:vMerge w:val="restart"/>
          </w:tcPr>
          <w:p w:rsidRPr="00FB6A27" w:rsidR="002D76B6" w:rsidP="002D76B6" w:rsidRDefault="002D76B6" w14:paraId="532070F0" wp14:textId="77777777">
            <w:pPr>
              <w:rPr>
                <w:rFonts w:ascii="Arial" w:hAnsi="Arial" w:cs="Arial"/>
                <w:sz w:val="18"/>
                <w:szCs w:val="18"/>
                <w:lang w:val="en-GB"/>
              </w:rPr>
            </w:pPr>
          </w:p>
        </w:tc>
        <w:tc>
          <w:tcPr>
            <w:tcW w:w="356" w:type="dxa"/>
            <w:vMerge w:val="restart"/>
          </w:tcPr>
          <w:p w:rsidRPr="00FB6A27" w:rsidR="002D76B6" w:rsidP="002D76B6" w:rsidRDefault="002D76B6" w14:paraId="1A9B60E1" wp14:textId="77777777">
            <w:pPr>
              <w:rPr>
                <w:rFonts w:ascii="Arial" w:hAnsi="Arial" w:cs="Arial"/>
                <w:sz w:val="18"/>
                <w:szCs w:val="18"/>
                <w:lang w:val="en-GB"/>
              </w:rPr>
            </w:pPr>
          </w:p>
        </w:tc>
        <w:tc>
          <w:tcPr>
            <w:tcW w:w="356" w:type="dxa"/>
            <w:vMerge w:val="restart"/>
          </w:tcPr>
          <w:p w:rsidRPr="00FB6A27" w:rsidR="002D76B6" w:rsidP="002D76B6" w:rsidRDefault="002D76B6" w14:paraId="3E190F5E" wp14:textId="77777777">
            <w:pPr>
              <w:rPr>
                <w:rFonts w:ascii="Arial" w:hAnsi="Arial" w:cs="Arial"/>
                <w:sz w:val="18"/>
                <w:szCs w:val="18"/>
                <w:lang w:val="en-GB"/>
              </w:rPr>
            </w:pPr>
          </w:p>
        </w:tc>
        <w:tc>
          <w:tcPr>
            <w:tcW w:w="358" w:type="dxa"/>
            <w:vMerge w:val="restart"/>
          </w:tcPr>
          <w:p w:rsidRPr="00FB6A27" w:rsidR="002D76B6" w:rsidP="002D76B6" w:rsidRDefault="002D76B6" w14:paraId="0FB76C7C" wp14:textId="77777777">
            <w:pPr>
              <w:rPr>
                <w:rFonts w:ascii="Arial" w:hAnsi="Arial" w:cs="Arial"/>
                <w:sz w:val="18"/>
                <w:szCs w:val="18"/>
                <w:lang w:val="en-GB"/>
              </w:rPr>
            </w:pPr>
          </w:p>
        </w:tc>
        <w:tc>
          <w:tcPr>
            <w:tcW w:w="2760" w:type="dxa"/>
          </w:tcPr>
          <w:p w:rsidRPr="00FB6A27" w:rsidR="002D76B6" w:rsidP="002D76B6" w:rsidRDefault="002D76B6" w14:paraId="52683F34" wp14:textId="77777777">
            <w:pPr>
              <w:rPr>
                <w:rFonts w:ascii="Arial" w:hAnsi="Arial" w:cs="Arial"/>
                <w:sz w:val="18"/>
                <w:szCs w:val="18"/>
                <w:lang w:val="en-GB"/>
              </w:rPr>
            </w:pPr>
            <w:r w:rsidRPr="00FB6A27">
              <w:rPr>
                <w:rFonts w:ascii="Arial" w:hAnsi="Arial" w:cs="Arial"/>
                <w:sz w:val="18"/>
                <w:szCs w:val="18"/>
                <w:lang w:val="en-GB"/>
              </w:rPr>
              <w:t>PM :</w:t>
            </w:r>
          </w:p>
        </w:tc>
        <w:tc>
          <w:tcPr>
            <w:tcW w:w="365" w:type="dxa"/>
            <w:vMerge w:val="restart"/>
          </w:tcPr>
          <w:p w:rsidRPr="00FB6A27" w:rsidR="002D76B6" w:rsidP="002D76B6" w:rsidRDefault="002D76B6" w14:paraId="7E0CB7FE" wp14:textId="77777777">
            <w:pPr>
              <w:rPr>
                <w:rFonts w:ascii="Arial" w:hAnsi="Arial" w:cs="Arial"/>
                <w:sz w:val="18"/>
                <w:szCs w:val="18"/>
                <w:lang w:val="en-GB"/>
              </w:rPr>
            </w:pPr>
            <w:r w:rsidRPr="000D55CA">
              <w:rPr>
                <w:rFonts w:ascii="Arial" w:hAnsi="Arial" w:cs="Arial"/>
                <w:sz w:val="18"/>
                <w:szCs w:val="18"/>
                <w:lang w:val="en-GB"/>
              </w:rPr>
              <w:t>X</w:t>
            </w:r>
          </w:p>
        </w:tc>
        <w:tc>
          <w:tcPr>
            <w:tcW w:w="365" w:type="dxa"/>
            <w:vMerge w:val="restart"/>
          </w:tcPr>
          <w:p w:rsidRPr="00FB6A27" w:rsidR="002D76B6" w:rsidP="002D76B6" w:rsidRDefault="002D76B6" w14:paraId="00EE7A80" wp14:textId="77777777">
            <w:pPr>
              <w:rPr>
                <w:rFonts w:ascii="Arial" w:hAnsi="Arial" w:cs="Arial"/>
                <w:sz w:val="18"/>
                <w:szCs w:val="18"/>
                <w:lang w:val="en-GB"/>
              </w:rPr>
            </w:pPr>
          </w:p>
        </w:tc>
        <w:tc>
          <w:tcPr>
            <w:tcW w:w="365" w:type="dxa"/>
            <w:vMerge w:val="restart"/>
          </w:tcPr>
          <w:p w:rsidRPr="00FB6A27" w:rsidR="002D76B6" w:rsidP="002D76B6" w:rsidRDefault="002D76B6" w14:paraId="1E8E47C2" wp14:textId="77777777">
            <w:pPr>
              <w:rPr>
                <w:rFonts w:ascii="Arial" w:hAnsi="Arial" w:cs="Arial"/>
                <w:sz w:val="18"/>
                <w:szCs w:val="18"/>
                <w:lang w:val="en-GB"/>
              </w:rPr>
            </w:pPr>
          </w:p>
        </w:tc>
        <w:tc>
          <w:tcPr>
            <w:tcW w:w="365" w:type="dxa"/>
            <w:vMerge w:val="restart"/>
          </w:tcPr>
          <w:p w:rsidRPr="00FB6A27" w:rsidR="002D76B6" w:rsidP="002D76B6" w:rsidRDefault="002D76B6" w14:paraId="52E12EC1" wp14:textId="77777777">
            <w:pPr>
              <w:rPr>
                <w:rFonts w:ascii="Arial" w:hAnsi="Arial" w:cs="Arial"/>
                <w:sz w:val="18"/>
                <w:szCs w:val="18"/>
                <w:lang w:val="en-GB"/>
              </w:rPr>
            </w:pPr>
          </w:p>
        </w:tc>
        <w:tc>
          <w:tcPr>
            <w:tcW w:w="365" w:type="dxa"/>
            <w:vMerge w:val="restart"/>
          </w:tcPr>
          <w:p w:rsidRPr="00FB6A27" w:rsidR="002D76B6" w:rsidP="002D76B6" w:rsidRDefault="002D76B6" w14:paraId="6A2BC471" wp14:textId="77777777">
            <w:pPr>
              <w:rPr>
                <w:rFonts w:ascii="Arial" w:hAnsi="Arial" w:cs="Arial"/>
                <w:sz w:val="18"/>
                <w:szCs w:val="18"/>
                <w:lang w:val="en-GB"/>
              </w:rPr>
            </w:pPr>
          </w:p>
        </w:tc>
        <w:tc>
          <w:tcPr>
            <w:tcW w:w="365" w:type="dxa"/>
            <w:vMerge w:val="restart"/>
          </w:tcPr>
          <w:p w:rsidRPr="00FB6A27" w:rsidR="002D76B6" w:rsidP="002D76B6" w:rsidRDefault="002D76B6" w14:paraId="4DCC6F47" wp14:textId="77777777">
            <w:pPr>
              <w:rPr>
                <w:rFonts w:ascii="Arial" w:hAnsi="Arial" w:cs="Arial"/>
                <w:sz w:val="18"/>
                <w:szCs w:val="18"/>
                <w:lang w:val="en-GB"/>
              </w:rPr>
            </w:pPr>
          </w:p>
        </w:tc>
      </w:tr>
      <w:tr xmlns:wp14="http://schemas.microsoft.com/office/word/2010/wordml" w:rsidRPr="00FB6A27" w:rsidR="002D76B6" w:rsidTr="009B3730" w14:paraId="369A1983" wp14:textId="77777777">
        <w:trPr>
          <w:cantSplit/>
          <w:trHeight w:val="829"/>
        </w:trPr>
        <w:tc>
          <w:tcPr>
            <w:tcW w:w="1398" w:type="dxa"/>
            <w:vMerge/>
          </w:tcPr>
          <w:p w:rsidRPr="00FB6A27" w:rsidR="002D76B6" w:rsidP="002D76B6" w:rsidRDefault="002D76B6" w14:paraId="1B5E47D9" wp14:textId="77777777">
            <w:pPr>
              <w:rPr>
                <w:rFonts w:ascii="Arial" w:hAnsi="Arial" w:cs="Arial"/>
                <w:sz w:val="18"/>
                <w:szCs w:val="18"/>
                <w:lang w:val="en-GB"/>
              </w:rPr>
            </w:pPr>
          </w:p>
        </w:tc>
        <w:tc>
          <w:tcPr>
            <w:tcW w:w="1583" w:type="dxa"/>
            <w:vMerge/>
          </w:tcPr>
          <w:p w:rsidRPr="00FB6A27" w:rsidR="002D76B6" w:rsidP="002D76B6" w:rsidRDefault="002D76B6" w14:paraId="25D6C40E" wp14:textId="77777777">
            <w:pPr>
              <w:rPr>
                <w:rFonts w:ascii="Arial" w:hAnsi="Arial" w:cs="Arial"/>
                <w:sz w:val="18"/>
                <w:szCs w:val="18"/>
                <w:lang w:val="en-GB"/>
              </w:rPr>
            </w:pPr>
          </w:p>
        </w:tc>
        <w:tc>
          <w:tcPr>
            <w:tcW w:w="1589" w:type="dxa"/>
            <w:vMerge/>
          </w:tcPr>
          <w:p w:rsidRPr="00FB6A27" w:rsidR="002D76B6" w:rsidP="002D76B6" w:rsidRDefault="002D76B6" w14:paraId="18E7D592" wp14:textId="77777777">
            <w:pPr>
              <w:rPr>
                <w:rFonts w:ascii="Arial" w:hAnsi="Arial" w:cs="Arial"/>
                <w:sz w:val="18"/>
                <w:szCs w:val="18"/>
                <w:lang w:val="en-GB"/>
              </w:rPr>
            </w:pPr>
          </w:p>
        </w:tc>
        <w:tc>
          <w:tcPr>
            <w:tcW w:w="1593" w:type="dxa"/>
            <w:vMerge/>
          </w:tcPr>
          <w:p w:rsidRPr="00FB6A27" w:rsidR="002D76B6" w:rsidP="002D76B6" w:rsidRDefault="002D76B6" w14:paraId="4CC8AA0D" wp14:textId="77777777">
            <w:pPr>
              <w:rPr>
                <w:rFonts w:ascii="Arial" w:hAnsi="Arial" w:cs="Arial"/>
                <w:sz w:val="18"/>
                <w:szCs w:val="18"/>
                <w:lang w:val="en-GB"/>
              </w:rPr>
            </w:pPr>
          </w:p>
        </w:tc>
        <w:tc>
          <w:tcPr>
            <w:tcW w:w="355" w:type="dxa"/>
            <w:vMerge/>
          </w:tcPr>
          <w:p w:rsidRPr="00FB6A27" w:rsidR="002D76B6" w:rsidP="002D76B6" w:rsidRDefault="002D76B6" w14:paraId="0387D0D6" wp14:textId="77777777">
            <w:pPr>
              <w:rPr>
                <w:rFonts w:ascii="Arial" w:hAnsi="Arial" w:cs="Arial"/>
                <w:b/>
                <w:sz w:val="18"/>
                <w:szCs w:val="18"/>
                <w:lang w:val="en-GB"/>
              </w:rPr>
            </w:pPr>
          </w:p>
        </w:tc>
        <w:tc>
          <w:tcPr>
            <w:tcW w:w="355" w:type="dxa"/>
            <w:vMerge/>
          </w:tcPr>
          <w:p w:rsidRPr="00FB6A27" w:rsidR="002D76B6" w:rsidP="002D76B6" w:rsidRDefault="002D76B6" w14:paraId="565BFF5B" wp14:textId="77777777">
            <w:pPr>
              <w:rPr>
                <w:rFonts w:ascii="Arial" w:hAnsi="Arial" w:cs="Arial"/>
                <w:b/>
                <w:sz w:val="18"/>
                <w:szCs w:val="18"/>
                <w:lang w:val="en-GB"/>
              </w:rPr>
            </w:pPr>
          </w:p>
        </w:tc>
        <w:tc>
          <w:tcPr>
            <w:tcW w:w="355" w:type="dxa"/>
            <w:vMerge/>
          </w:tcPr>
          <w:p w:rsidRPr="00FB6A27" w:rsidR="002D76B6" w:rsidP="002D76B6" w:rsidRDefault="002D76B6" w14:paraId="34CDD9EB" wp14:textId="77777777">
            <w:pPr>
              <w:rPr>
                <w:rFonts w:ascii="Arial" w:hAnsi="Arial" w:cs="Arial"/>
                <w:b/>
                <w:sz w:val="18"/>
                <w:szCs w:val="18"/>
                <w:lang w:val="en-GB"/>
              </w:rPr>
            </w:pPr>
          </w:p>
        </w:tc>
        <w:tc>
          <w:tcPr>
            <w:tcW w:w="356" w:type="dxa"/>
            <w:vMerge/>
          </w:tcPr>
          <w:p w:rsidRPr="00FB6A27" w:rsidR="002D76B6" w:rsidP="002D76B6" w:rsidRDefault="002D76B6" w14:paraId="498AF0D8" wp14:textId="77777777">
            <w:pPr>
              <w:rPr>
                <w:rFonts w:ascii="Arial" w:hAnsi="Arial" w:cs="Arial"/>
                <w:b/>
                <w:sz w:val="18"/>
                <w:szCs w:val="18"/>
                <w:lang w:val="en-GB"/>
              </w:rPr>
            </w:pPr>
          </w:p>
        </w:tc>
        <w:tc>
          <w:tcPr>
            <w:tcW w:w="356" w:type="dxa"/>
            <w:vMerge/>
          </w:tcPr>
          <w:p w:rsidRPr="00FB6A27" w:rsidR="002D76B6" w:rsidP="002D76B6" w:rsidRDefault="002D76B6" w14:paraId="263F3B9E" wp14:textId="77777777">
            <w:pPr>
              <w:rPr>
                <w:rFonts w:ascii="Arial" w:hAnsi="Arial" w:cs="Arial"/>
                <w:b/>
                <w:sz w:val="18"/>
                <w:szCs w:val="18"/>
                <w:lang w:val="en-GB"/>
              </w:rPr>
            </w:pPr>
          </w:p>
        </w:tc>
        <w:tc>
          <w:tcPr>
            <w:tcW w:w="358" w:type="dxa"/>
            <w:vMerge/>
          </w:tcPr>
          <w:p w:rsidRPr="00FB6A27" w:rsidR="002D76B6" w:rsidP="002D76B6" w:rsidRDefault="002D76B6" w14:paraId="16E5E008" wp14:textId="77777777">
            <w:pPr>
              <w:rPr>
                <w:rFonts w:ascii="Arial" w:hAnsi="Arial" w:cs="Arial"/>
                <w:b/>
                <w:sz w:val="18"/>
                <w:szCs w:val="18"/>
                <w:lang w:val="en-GB"/>
              </w:rPr>
            </w:pPr>
          </w:p>
        </w:tc>
        <w:tc>
          <w:tcPr>
            <w:tcW w:w="2760" w:type="dxa"/>
          </w:tcPr>
          <w:p w:rsidRPr="00FB6A27" w:rsidR="002D76B6" w:rsidP="002D76B6" w:rsidRDefault="002D76B6" w14:paraId="5A949496" wp14:textId="77777777">
            <w:pPr>
              <w:rPr>
                <w:rFonts w:ascii="Arial" w:hAnsi="Arial" w:cs="Arial"/>
                <w:color w:val="FF0000"/>
                <w:sz w:val="18"/>
                <w:szCs w:val="18"/>
                <w:lang w:val="en-GB"/>
              </w:rPr>
            </w:pPr>
            <w:r w:rsidRPr="00FB6A27">
              <w:rPr>
                <w:rFonts w:ascii="Arial" w:hAnsi="Arial" w:cs="Arial"/>
                <w:color w:val="FF0000"/>
                <w:sz w:val="18"/>
                <w:szCs w:val="18"/>
                <w:lang w:val="en-GB"/>
              </w:rPr>
              <w:t>TM:</w:t>
            </w:r>
          </w:p>
        </w:tc>
        <w:tc>
          <w:tcPr>
            <w:tcW w:w="365" w:type="dxa"/>
            <w:vMerge/>
          </w:tcPr>
          <w:p w:rsidRPr="00FB6A27" w:rsidR="002D76B6" w:rsidP="002D76B6" w:rsidRDefault="002D76B6" w14:paraId="40D2860B" wp14:textId="77777777">
            <w:pPr>
              <w:rPr>
                <w:rFonts w:ascii="Arial" w:hAnsi="Arial" w:cs="Arial"/>
                <w:b/>
                <w:sz w:val="18"/>
                <w:szCs w:val="18"/>
                <w:lang w:val="en-GB"/>
              </w:rPr>
            </w:pPr>
          </w:p>
        </w:tc>
        <w:tc>
          <w:tcPr>
            <w:tcW w:w="365" w:type="dxa"/>
            <w:vMerge/>
          </w:tcPr>
          <w:p w:rsidRPr="00FB6A27" w:rsidR="002D76B6" w:rsidP="002D76B6" w:rsidRDefault="002D76B6" w14:paraId="42050CB3" wp14:textId="77777777">
            <w:pPr>
              <w:rPr>
                <w:rFonts w:ascii="Arial" w:hAnsi="Arial" w:cs="Arial"/>
                <w:b/>
                <w:sz w:val="18"/>
                <w:szCs w:val="18"/>
                <w:lang w:val="en-GB"/>
              </w:rPr>
            </w:pPr>
          </w:p>
        </w:tc>
        <w:tc>
          <w:tcPr>
            <w:tcW w:w="365" w:type="dxa"/>
            <w:vMerge/>
          </w:tcPr>
          <w:p w:rsidRPr="00FB6A27" w:rsidR="002D76B6" w:rsidP="002D76B6" w:rsidRDefault="002D76B6" w14:paraId="130CC4CD" wp14:textId="77777777">
            <w:pPr>
              <w:rPr>
                <w:rFonts w:ascii="Arial" w:hAnsi="Arial" w:cs="Arial"/>
                <w:b/>
                <w:sz w:val="18"/>
                <w:szCs w:val="18"/>
                <w:lang w:val="en-GB"/>
              </w:rPr>
            </w:pPr>
          </w:p>
        </w:tc>
        <w:tc>
          <w:tcPr>
            <w:tcW w:w="365" w:type="dxa"/>
            <w:vMerge/>
          </w:tcPr>
          <w:p w:rsidRPr="00FB6A27" w:rsidR="002D76B6" w:rsidP="002D76B6" w:rsidRDefault="002D76B6" w14:paraId="055BFDB1" wp14:textId="77777777">
            <w:pPr>
              <w:rPr>
                <w:rFonts w:ascii="Arial" w:hAnsi="Arial" w:cs="Arial"/>
                <w:b/>
                <w:sz w:val="18"/>
                <w:szCs w:val="18"/>
                <w:lang w:val="en-GB"/>
              </w:rPr>
            </w:pPr>
          </w:p>
        </w:tc>
        <w:tc>
          <w:tcPr>
            <w:tcW w:w="365" w:type="dxa"/>
            <w:vMerge/>
          </w:tcPr>
          <w:p w:rsidRPr="00FB6A27" w:rsidR="002D76B6" w:rsidP="002D76B6" w:rsidRDefault="002D76B6" w14:paraId="38E78751" wp14:textId="77777777">
            <w:pPr>
              <w:rPr>
                <w:rFonts w:ascii="Arial" w:hAnsi="Arial" w:cs="Arial"/>
                <w:b/>
                <w:sz w:val="18"/>
                <w:szCs w:val="18"/>
                <w:lang w:val="en-GB"/>
              </w:rPr>
            </w:pPr>
          </w:p>
        </w:tc>
        <w:tc>
          <w:tcPr>
            <w:tcW w:w="365" w:type="dxa"/>
            <w:vMerge/>
          </w:tcPr>
          <w:p w:rsidRPr="00FB6A27" w:rsidR="002D76B6" w:rsidP="002D76B6" w:rsidRDefault="002D76B6" w14:paraId="62A75F99" wp14:textId="77777777">
            <w:pPr>
              <w:rPr>
                <w:rFonts w:ascii="Arial" w:hAnsi="Arial" w:cs="Arial"/>
                <w:b/>
                <w:sz w:val="18"/>
                <w:szCs w:val="18"/>
                <w:lang w:val="en-GB"/>
              </w:rPr>
            </w:pPr>
          </w:p>
        </w:tc>
      </w:tr>
      <w:tr xmlns:wp14="http://schemas.microsoft.com/office/word/2010/wordml" w:rsidRPr="00FB6A27" w:rsidR="002D76B6" w:rsidTr="009B3730" w14:paraId="7536A89B" wp14:textId="77777777">
        <w:trPr>
          <w:cantSplit/>
          <w:trHeight w:val="933"/>
        </w:trPr>
        <w:tc>
          <w:tcPr>
            <w:tcW w:w="1398" w:type="dxa"/>
            <w:vMerge w:val="restart"/>
          </w:tcPr>
          <w:p w:rsidRPr="00FB6A27" w:rsidR="002D76B6" w:rsidP="002D76B6" w:rsidRDefault="002D76B6" w14:paraId="120EF1AD" wp14:textId="77777777">
            <w:pPr>
              <w:rPr>
                <w:rFonts w:ascii="Arial" w:hAnsi="Arial" w:cs="Arial"/>
                <w:sz w:val="18"/>
                <w:szCs w:val="18"/>
                <w:lang w:val="en-GB"/>
              </w:rPr>
            </w:pPr>
            <w:r w:rsidRPr="00FB6A27">
              <w:rPr>
                <w:rFonts w:ascii="Arial" w:hAnsi="Arial" w:cs="Arial"/>
                <w:sz w:val="18"/>
                <w:szCs w:val="18"/>
                <w:lang w:val="en-GB"/>
              </w:rPr>
              <w:t>Internal com</w:t>
            </w:r>
            <w:r w:rsidRPr="00FB6A27">
              <w:rPr>
                <w:rFonts w:ascii="Arial" w:hAnsi="Arial" w:cs="Arial"/>
                <w:sz w:val="18"/>
                <w:szCs w:val="18"/>
                <w:lang w:val="en-GB"/>
              </w:rPr>
              <w:softHyphen/>
              <w:t>munications</w:t>
            </w:r>
          </w:p>
        </w:tc>
        <w:tc>
          <w:tcPr>
            <w:tcW w:w="1583" w:type="dxa"/>
            <w:vMerge w:val="restart"/>
          </w:tcPr>
          <w:p w:rsidRPr="00FB6A27" w:rsidR="002D76B6" w:rsidP="002D76B6" w:rsidRDefault="002D76B6" w14:paraId="18A45404" wp14:textId="77777777">
            <w:pPr>
              <w:rPr>
                <w:rFonts w:ascii="Arial" w:hAnsi="Arial" w:cs="Arial"/>
                <w:sz w:val="18"/>
                <w:szCs w:val="18"/>
                <w:lang w:val="en-GB"/>
              </w:rPr>
            </w:pPr>
            <w:r w:rsidRPr="00FB6A27">
              <w:rPr>
                <w:rFonts w:ascii="Arial" w:hAnsi="Arial" w:cs="Arial"/>
                <w:sz w:val="18"/>
                <w:szCs w:val="18"/>
                <w:lang w:val="en-GB"/>
              </w:rPr>
              <w:t>Fluid and cordial</w:t>
            </w:r>
          </w:p>
        </w:tc>
        <w:tc>
          <w:tcPr>
            <w:tcW w:w="1589" w:type="dxa"/>
            <w:vMerge w:val="restart"/>
          </w:tcPr>
          <w:p w:rsidRPr="00FB6A27" w:rsidR="002D76B6" w:rsidP="002D76B6" w:rsidRDefault="002D76B6" w14:paraId="57BDD8F4" wp14:textId="77777777">
            <w:pPr>
              <w:rPr>
                <w:rFonts w:ascii="Arial" w:hAnsi="Arial" w:cs="Arial"/>
                <w:sz w:val="18"/>
                <w:szCs w:val="18"/>
                <w:lang w:val="en-GB"/>
              </w:rPr>
            </w:pPr>
            <w:r w:rsidRPr="00FB6A27">
              <w:rPr>
                <w:rFonts w:ascii="Arial" w:hAnsi="Arial" w:cs="Arial"/>
                <w:sz w:val="18"/>
                <w:szCs w:val="18"/>
                <w:lang w:val="en-GB"/>
              </w:rPr>
              <w:t xml:space="preserve">Communication process deficient although relationships between team members are good </w:t>
            </w:r>
          </w:p>
        </w:tc>
        <w:tc>
          <w:tcPr>
            <w:tcW w:w="1593" w:type="dxa"/>
            <w:vMerge w:val="restart"/>
          </w:tcPr>
          <w:p w:rsidRPr="00FB6A27" w:rsidR="002D76B6" w:rsidP="002D76B6" w:rsidRDefault="002D76B6" w14:paraId="1766CCAB" wp14:textId="77777777">
            <w:pPr>
              <w:rPr>
                <w:rFonts w:ascii="Arial" w:hAnsi="Arial" w:cs="Arial"/>
                <w:sz w:val="18"/>
                <w:szCs w:val="18"/>
                <w:lang w:val="en-GB"/>
              </w:rPr>
            </w:pPr>
            <w:r w:rsidRPr="00FB6A27">
              <w:rPr>
                <w:rFonts w:ascii="Arial" w:hAnsi="Arial" w:cs="Arial"/>
                <w:sz w:val="18"/>
                <w:szCs w:val="18"/>
                <w:lang w:val="en-GB"/>
              </w:rPr>
              <w:t>Lack of adequate communication between team members leading to deterioration of relationships and resentment</w:t>
            </w:r>
          </w:p>
        </w:tc>
        <w:tc>
          <w:tcPr>
            <w:tcW w:w="355" w:type="dxa"/>
            <w:vMerge w:val="restart"/>
          </w:tcPr>
          <w:p w:rsidRPr="00FB6A27" w:rsidR="002D76B6" w:rsidP="002D76B6" w:rsidRDefault="002D76B6" w14:paraId="43297084"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2ECAA31B" wp14:textId="77777777">
            <w:pPr>
              <w:rPr>
                <w:rFonts w:ascii="Arial" w:hAnsi="Arial" w:cs="Arial"/>
                <w:sz w:val="18"/>
                <w:szCs w:val="18"/>
                <w:lang w:val="en-GB"/>
              </w:rPr>
            </w:pPr>
          </w:p>
        </w:tc>
        <w:tc>
          <w:tcPr>
            <w:tcW w:w="355" w:type="dxa"/>
            <w:vMerge w:val="restart"/>
          </w:tcPr>
          <w:p w:rsidRPr="00FB6A27" w:rsidR="002D76B6" w:rsidP="002D76B6" w:rsidRDefault="002D76B6" w14:paraId="2FBD1CFD" wp14:textId="77777777">
            <w:pPr>
              <w:rPr>
                <w:rFonts w:ascii="Arial" w:hAnsi="Arial" w:cs="Arial"/>
                <w:sz w:val="18"/>
                <w:szCs w:val="18"/>
                <w:lang w:val="en-GB"/>
              </w:rPr>
            </w:pPr>
          </w:p>
        </w:tc>
        <w:tc>
          <w:tcPr>
            <w:tcW w:w="356" w:type="dxa"/>
            <w:vMerge w:val="restart"/>
          </w:tcPr>
          <w:p w:rsidRPr="00FB6A27" w:rsidR="002D76B6" w:rsidP="002D76B6" w:rsidRDefault="002D76B6" w14:paraId="3FDCE676" wp14:textId="77777777">
            <w:pPr>
              <w:rPr>
                <w:rFonts w:ascii="Arial" w:hAnsi="Arial" w:cs="Arial"/>
                <w:sz w:val="18"/>
                <w:szCs w:val="18"/>
                <w:lang w:val="en-GB"/>
              </w:rPr>
            </w:pPr>
          </w:p>
        </w:tc>
        <w:tc>
          <w:tcPr>
            <w:tcW w:w="356" w:type="dxa"/>
            <w:vMerge w:val="restart"/>
          </w:tcPr>
          <w:p w:rsidRPr="00FB6A27" w:rsidR="002D76B6" w:rsidP="002D76B6" w:rsidRDefault="002D76B6" w14:paraId="2FC0A1CB" wp14:textId="77777777">
            <w:pPr>
              <w:rPr>
                <w:rFonts w:ascii="Arial" w:hAnsi="Arial" w:cs="Arial"/>
                <w:sz w:val="18"/>
                <w:szCs w:val="18"/>
                <w:lang w:val="en-GB"/>
              </w:rPr>
            </w:pPr>
          </w:p>
        </w:tc>
        <w:tc>
          <w:tcPr>
            <w:tcW w:w="358" w:type="dxa"/>
            <w:vMerge w:val="restart"/>
          </w:tcPr>
          <w:p w:rsidRPr="00FB6A27" w:rsidR="002D76B6" w:rsidP="002D76B6" w:rsidRDefault="002D76B6" w14:paraId="3A2BAADD" wp14:textId="77777777">
            <w:pPr>
              <w:rPr>
                <w:rFonts w:ascii="Arial" w:hAnsi="Arial" w:cs="Arial"/>
                <w:sz w:val="18"/>
                <w:szCs w:val="18"/>
                <w:lang w:val="en-GB"/>
              </w:rPr>
            </w:pPr>
          </w:p>
        </w:tc>
        <w:tc>
          <w:tcPr>
            <w:tcW w:w="2760" w:type="dxa"/>
          </w:tcPr>
          <w:p w:rsidRPr="00FB6A27" w:rsidR="002D76B6" w:rsidP="002D76B6" w:rsidRDefault="002D76B6" w14:paraId="0D28438C" wp14:textId="77777777">
            <w:pPr>
              <w:rPr>
                <w:rFonts w:ascii="Arial" w:hAnsi="Arial" w:cs="Arial"/>
                <w:sz w:val="18"/>
                <w:szCs w:val="18"/>
                <w:lang w:val="en-GB"/>
              </w:rPr>
            </w:pPr>
            <w:r w:rsidRPr="00FB6A27">
              <w:rPr>
                <w:rFonts w:ascii="Arial" w:hAnsi="Arial" w:cs="Arial"/>
                <w:sz w:val="18"/>
                <w:szCs w:val="18"/>
                <w:lang w:val="en-GB"/>
              </w:rPr>
              <w:t>PM:</w:t>
            </w:r>
          </w:p>
        </w:tc>
        <w:tc>
          <w:tcPr>
            <w:tcW w:w="365" w:type="dxa"/>
            <w:vMerge w:val="restart"/>
          </w:tcPr>
          <w:p w:rsidRPr="00FB6A27" w:rsidR="002D76B6" w:rsidP="002D76B6" w:rsidRDefault="002D76B6" w14:paraId="41E61A33" wp14:textId="77777777">
            <w:pPr>
              <w:rPr>
                <w:rFonts w:ascii="Arial" w:hAnsi="Arial" w:cs="Arial"/>
                <w:sz w:val="18"/>
                <w:szCs w:val="18"/>
                <w:lang w:val="en-GB"/>
              </w:rPr>
            </w:pPr>
            <w:r w:rsidRPr="000D55CA">
              <w:rPr>
                <w:rFonts w:ascii="Arial" w:hAnsi="Arial" w:cs="Arial"/>
                <w:sz w:val="18"/>
                <w:szCs w:val="18"/>
                <w:lang w:val="en-GB"/>
              </w:rPr>
              <w:t>X</w:t>
            </w:r>
          </w:p>
        </w:tc>
        <w:tc>
          <w:tcPr>
            <w:tcW w:w="365" w:type="dxa"/>
            <w:vMerge w:val="restart"/>
          </w:tcPr>
          <w:p w:rsidRPr="00FB6A27" w:rsidR="002D76B6" w:rsidP="002D76B6" w:rsidRDefault="002D76B6" w14:paraId="2E4B6A3E" wp14:textId="77777777">
            <w:pPr>
              <w:rPr>
                <w:rFonts w:ascii="Arial" w:hAnsi="Arial" w:cs="Arial"/>
                <w:sz w:val="18"/>
                <w:szCs w:val="18"/>
                <w:lang w:val="en-GB"/>
              </w:rPr>
            </w:pPr>
          </w:p>
        </w:tc>
        <w:tc>
          <w:tcPr>
            <w:tcW w:w="365" w:type="dxa"/>
            <w:vMerge w:val="restart"/>
          </w:tcPr>
          <w:p w:rsidRPr="00FB6A27" w:rsidR="002D76B6" w:rsidP="002D76B6" w:rsidRDefault="002D76B6" w14:paraId="7EF37AA3" wp14:textId="77777777">
            <w:pPr>
              <w:rPr>
                <w:rFonts w:ascii="Arial" w:hAnsi="Arial" w:cs="Arial"/>
                <w:sz w:val="18"/>
                <w:szCs w:val="18"/>
                <w:lang w:val="en-GB"/>
              </w:rPr>
            </w:pPr>
          </w:p>
        </w:tc>
        <w:tc>
          <w:tcPr>
            <w:tcW w:w="365" w:type="dxa"/>
            <w:vMerge w:val="restart"/>
          </w:tcPr>
          <w:p w:rsidRPr="00FB6A27" w:rsidR="002D76B6" w:rsidP="002D76B6" w:rsidRDefault="002D76B6" w14:paraId="3C7576EC" wp14:textId="77777777">
            <w:pPr>
              <w:rPr>
                <w:rFonts w:ascii="Arial" w:hAnsi="Arial" w:cs="Arial"/>
                <w:sz w:val="18"/>
                <w:szCs w:val="18"/>
                <w:lang w:val="en-GB"/>
              </w:rPr>
            </w:pPr>
          </w:p>
        </w:tc>
        <w:tc>
          <w:tcPr>
            <w:tcW w:w="365" w:type="dxa"/>
            <w:vMerge w:val="restart"/>
          </w:tcPr>
          <w:p w:rsidRPr="00FB6A27" w:rsidR="002D76B6" w:rsidP="002D76B6" w:rsidRDefault="002D76B6" w14:paraId="6000547E" wp14:textId="77777777">
            <w:pPr>
              <w:rPr>
                <w:rFonts w:ascii="Arial" w:hAnsi="Arial" w:cs="Arial"/>
                <w:sz w:val="18"/>
                <w:szCs w:val="18"/>
                <w:lang w:val="en-GB"/>
              </w:rPr>
            </w:pPr>
          </w:p>
        </w:tc>
        <w:tc>
          <w:tcPr>
            <w:tcW w:w="365" w:type="dxa"/>
            <w:vMerge w:val="restart"/>
          </w:tcPr>
          <w:p w:rsidRPr="00FB6A27" w:rsidR="002D76B6" w:rsidP="002D76B6" w:rsidRDefault="002D76B6" w14:paraId="71F798A8" wp14:textId="77777777">
            <w:pPr>
              <w:rPr>
                <w:rFonts w:ascii="Arial" w:hAnsi="Arial" w:cs="Arial"/>
                <w:sz w:val="18"/>
                <w:szCs w:val="18"/>
                <w:lang w:val="en-GB"/>
              </w:rPr>
            </w:pPr>
          </w:p>
        </w:tc>
      </w:tr>
      <w:tr xmlns:wp14="http://schemas.microsoft.com/office/word/2010/wordml" w:rsidRPr="00FB6A27" w:rsidR="002D76B6" w:rsidTr="009B3730" w14:paraId="7E7AB115" wp14:textId="77777777">
        <w:trPr>
          <w:cantSplit/>
          <w:trHeight w:val="933"/>
        </w:trPr>
        <w:tc>
          <w:tcPr>
            <w:tcW w:w="1398" w:type="dxa"/>
            <w:vMerge/>
          </w:tcPr>
          <w:p w:rsidRPr="00FB6A27" w:rsidR="002D76B6" w:rsidP="002D76B6" w:rsidRDefault="002D76B6" w14:paraId="5BC294DE" wp14:textId="77777777">
            <w:pPr>
              <w:rPr>
                <w:rFonts w:ascii="Arial" w:hAnsi="Arial" w:cs="Arial"/>
                <w:sz w:val="18"/>
                <w:szCs w:val="18"/>
                <w:lang w:val="en-GB"/>
              </w:rPr>
            </w:pPr>
          </w:p>
        </w:tc>
        <w:tc>
          <w:tcPr>
            <w:tcW w:w="1583" w:type="dxa"/>
            <w:vMerge/>
          </w:tcPr>
          <w:p w:rsidRPr="00FB6A27" w:rsidR="002D76B6" w:rsidP="002D76B6" w:rsidRDefault="002D76B6" w14:paraId="7D36B6E2" wp14:textId="77777777">
            <w:pPr>
              <w:rPr>
                <w:rFonts w:ascii="Arial" w:hAnsi="Arial" w:cs="Arial"/>
                <w:sz w:val="18"/>
                <w:szCs w:val="18"/>
                <w:lang w:val="en-GB"/>
              </w:rPr>
            </w:pPr>
          </w:p>
        </w:tc>
        <w:tc>
          <w:tcPr>
            <w:tcW w:w="1589" w:type="dxa"/>
            <w:vMerge/>
          </w:tcPr>
          <w:p w:rsidRPr="00FB6A27" w:rsidR="002D76B6" w:rsidP="002D76B6" w:rsidRDefault="002D76B6" w14:paraId="43A65479" wp14:textId="77777777">
            <w:pPr>
              <w:rPr>
                <w:rFonts w:ascii="Arial" w:hAnsi="Arial" w:cs="Arial"/>
                <w:sz w:val="18"/>
                <w:szCs w:val="18"/>
                <w:lang w:val="en-GB"/>
              </w:rPr>
            </w:pPr>
          </w:p>
        </w:tc>
        <w:tc>
          <w:tcPr>
            <w:tcW w:w="1593" w:type="dxa"/>
            <w:vMerge/>
          </w:tcPr>
          <w:p w:rsidRPr="00FB6A27" w:rsidR="002D76B6" w:rsidP="002D76B6" w:rsidRDefault="002D76B6" w14:paraId="70648378" wp14:textId="77777777">
            <w:pPr>
              <w:rPr>
                <w:rFonts w:ascii="Arial" w:hAnsi="Arial" w:cs="Arial"/>
                <w:sz w:val="18"/>
                <w:szCs w:val="18"/>
                <w:lang w:val="en-GB"/>
              </w:rPr>
            </w:pPr>
          </w:p>
        </w:tc>
        <w:tc>
          <w:tcPr>
            <w:tcW w:w="355" w:type="dxa"/>
            <w:vMerge/>
          </w:tcPr>
          <w:p w:rsidRPr="00FB6A27" w:rsidR="002D76B6" w:rsidP="002D76B6" w:rsidRDefault="002D76B6" w14:paraId="50040504" wp14:textId="77777777">
            <w:pPr>
              <w:rPr>
                <w:rFonts w:ascii="Arial" w:hAnsi="Arial" w:cs="Arial"/>
                <w:sz w:val="18"/>
                <w:szCs w:val="18"/>
                <w:lang w:val="en-GB"/>
              </w:rPr>
            </w:pPr>
          </w:p>
        </w:tc>
        <w:tc>
          <w:tcPr>
            <w:tcW w:w="355" w:type="dxa"/>
            <w:vMerge/>
          </w:tcPr>
          <w:p w:rsidRPr="00FB6A27" w:rsidR="002D76B6" w:rsidP="002D76B6" w:rsidRDefault="002D76B6" w14:paraId="1F28F27C" wp14:textId="77777777">
            <w:pPr>
              <w:rPr>
                <w:rFonts w:ascii="Arial" w:hAnsi="Arial" w:cs="Arial"/>
                <w:sz w:val="18"/>
                <w:szCs w:val="18"/>
                <w:lang w:val="en-GB"/>
              </w:rPr>
            </w:pPr>
          </w:p>
        </w:tc>
        <w:tc>
          <w:tcPr>
            <w:tcW w:w="355" w:type="dxa"/>
            <w:vMerge/>
          </w:tcPr>
          <w:p w:rsidRPr="00FB6A27" w:rsidR="002D76B6" w:rsidP="002D76B6" w:rsidRDefault="002D76B6" w14:paraId="4A87C363" wp14:textId="77777777">
            <w:pPr>
              <w:rPr>
                <w:rFonts w:ascii="Arial" w:hAnsi="Arial" w:cs="Arial"/>
                <w:sz w:val="18"/>
                <w:szCs w:val="18"/>
                <w:lang w:val="en-GB"/>
              </w:rPr>
            </w:pPr>
          </w:p>
        </w:tc>
        <w:tc>
          <w:tcPr>
            <w:tcW w:w="356" w:type="dxa"/>
            <w:vMerge/>
          </w:tcPr>
          <w:p w:rsidRPr="00FB6A27" w:rsidR="002D76B6" w:rsidP="002D76B6" w:rsidRDefault="002D76B6" w14:paraId="4DF9E10C" wp14:textId="77777777">
            <w:pPr>
              <w:rPr>
                <w:rFonts w:ascii="Arial" w:hAnsi="Arial" w:cs="Arial"/>
                <w:sz w:val="18"/>
                <w:szCs w:val="18"/>
                <w:lang w:val="en-GB"/>
              </w:rPr>
            </w:pPr>
          </w:p>
        </w:tc>
        <w:tc>
          <w:tcPr>
            <w:tcW w:w="356" w:type="dxa"/>
            <w:vMerge/>
          </w:tcPr>
          <w:p w:rsidRPr="00FB6A27" w:rsidR="002D76B6" w:rsidP="002D76B6" w:rsidRDefault="002D76B6" w14:paraId="2A243E61" wp14:textId="77777777">
            <w:pPr>
              <w:rPr>
                <w:rFonts w:ascii="Arial" w:hAnsi="Arial" w:cs="Arial"/>
                <w:sz w:val="18"/>
                <w:szCs w:val="18"/>
                <w:lang w:val="en-GB"/>
              </w:rPr>
            </w:pPr>
          </w:p>
        </w:tc>
        <w:tc>
          <w:tcPr>
            <w:tcW w:w="358" w:type="dxa"/>
            <w:vMerge/>
          </w:tcPr>
          <w:p w:rsidRPr="00FB6A27" w:rsidR="002D76B6" w:rsidP="002D76B6" w:rsidRDefault="002D76B6" w14:paraId="43D98CF8" wp14:textId="77777777">
            <w:pPr>
              <w:rPr>
                <w:rFonts w:ascii="Arial" w:hAnsi="Arial" w:cs="Arial"/>
                <w:sz w:val="18"/>
                <w:szCs w:val="18"/>
                <w:lang w:val="en-GB"/>
              </w:rPr>
            </w:pPr>
          </w:p>
        </w:tc>
        <w:tc>
          <w:tcPr>
            <w:tcW w:w="2760" w:type="dxa"/>
          </w:tcPr>
          <w:p w:rsidRPr="00FB6A27" w:rsidR="002D76B6" w:rsidP="002D76B6" w:rsidRDefault="002D76B6" w14:paraId="49798354" wp14:textId="77777777">
            <w:pPr>
              <w:rPr>
                <w:rFonts w:ascii="Arial" w:hAnsi="Arial" w:cs="Arial"/>
                <w:sz w:val="18"/>
                <w:szCs w:val="18"/>
                <w:lang w:val="en-GB"/>
              </w:rPr>
            </w:pPr>
            <w:r w:rsidRPr="00FB6A27">
              <w:rPr>
                <w:rFonts w:ascii="Arial" w:hAnsi="Arial" w:cs="Arial"/>
                <w:color w:val="FF0000"/>
                <w:sz w:val="18"/>
                <w:szCs w:val="18"/>
                <w:lang w:val="en-GB"/>
              </w:rPr>
              <w:t>TM:</w:t>
            </w:r>
          </w:p>
        </w:tc>
        <w:tc>
          <w:tcPr>
            <w:tcW w:w="365" w:type="dxa"/>
            <w:vMerge/>
          </w:tcPr>
          <w:p w:rsidRPr="00FB6A27" w:rsidR="002D76B6" w:rsidP="002D76B6" w:rsidRDefault="002D76B6" w14:paraId="75C32BFB" wp14:textId="77777777">
            <w:pPr>
              <w:rPr>
                <w:rFonts w:ascii="Arial" w:hAnsi="Arial" w:cs="Arial"/>
                <w:sz w:val="18"/>
                <w:szCs w:val="18"/>
                <w:lang w:val="en-GB"/>
              </w:rPr>
            </w:pPr>
          </w:p>
        </w:tc>
        <w:tc>
          <w:tcPr>
            <w:tcW w:w="365" w:type="dxa"/>
            <w:vMerge/>
          </w:tcPr>
          <w:p w:rsidRPr="00FB6A27" w:rsidR="002D76B6" w:rsidP="002D76B6" w:rsidRDefault="002D76B6" w14:paraId="0662AD45" wp14:textId="77777777">
            <w:pPr>
              <w:rPr>
                <w:rFonts w:ascii="Arial" w:hAnsi="Arial" w:cs="Arial"/>
                <w:sz w:val="18"/>
                <w:szCs w:val="18"/>
                <w:lang w:val="en-GB"/>
              </w:rPr>
            </w:pPr>
          </w:p>
        </w:tc>
        <w:tc>
          <w:tcPr>
            <w:tcW w:w="365" w:type="dxa"/>
            <w:vMerge/>
          </w:tcPr>
          <w:p w:rsidRPr="00FB6A27" w:rsidR="002D76B6" w:rsidP="002D76B6" w:rsidRDefault="002D76B6" w14:paraId="757622BD" wp14:textId="77777777">
            <w:pPr>
              <w:rPr>
                <w:rFonts w:ascii="Arial" w:hAnsi="Arial" w:cs="Arial"/>
                <w:sz w:val="18"/>
                <w:szCs w:val="18"/>
                <w:lang w:val="en-GB"/>
              </w:rPr>
            </w:pPr>
          </w:p>
        </w:tc>
        <w:tc>
          <w:tcPr>
            <w:tcW w:w="365" w:type="dxa"/>
            <w:vMerge/>
          </w:tcPr>
          <w:p w:rsidRPr="00FB6A27" w:rsidR="002D76B6" w:rsidP="002D76B6" w:rsidRDefault="002D76B6" w14:paraId="6D72DC9D" wp14:textId="77777777">
            <w:pPr>
              <w:rPr>
                <w:rFonts w:ascii="Arial" w:hAnsi="Arial" w:cs="Arial"/>
                <w:sz w:val="18"/>
                <w:szCs w:val="18"/>
                <w:lang w:val="en-GB"/>
              </w:rPr>
            </w:pPr>
          </w:p>
        </w:tc>
        <w:tc>
          <w:tcPr>
            <w:tcW w:w="365" w:type="dxa"/>
            <w:vMerge/>
          </w:tcPr>
          <w:p w:rsidRPr="00FB6A27" w:rsidR="002D76B6" w:rsidP="002D76B6" w:rsidRDefault="002D76B6" w14:paraId="477AB001" wp14:textId="77777777">
            <w:pPr>
              <w:rPr>
                <w:rFonts w:ascii="Arial" w:hAnsi="Arial" w:cs="Arial"/>
                <w:sz w:val="18"/>
                <w:szCs w:val="18"/>
                <w:lang w:val="en-GB"/>
              </w:rPr>
            </w:pPr>
          </w:p>
        </w:tc>
        <w:tc>
          <w:tcPr>
            <w:tcW w:w="365" w:type="dxa"/>
            <w:vMerge/>
          </w:tcPr>
          <w:p w:rsidRPr="00FB6A27" w:rsidR="002D76B6" w:rsidP="002D76B6" w:rsidRDefault="002D76B6" w14:paraId="369B25BB" wp14:textId="77777777">
            <w:pPr>
              <w:rPr>
                <w:rFonts w:ascii="Arial" w:hAnsi="Arial" w:cs="Arial"/>
                <w:sz w:val="18"/>
                <w:szCs w:val="18"/>
                <w:lang w:val="en-GB"/>
              </w:rPr>
            </w:pPr>
          </w:p>
        </w:tc>
      </w:tr>
      <w:tr xmlns:wp14="http://schemas.microsoft.com/office/word/2010/wordml" w:rsidRPr="00FB6A27" w:rsidR="002D76B6" w:rsidTr="009B3730" w14:paraId="3CDB37F1" wp14:textId="77777777">
        <w:trPr>
          <w:cantSplit/>
          <w:trHeight w:val="622"/>
        </w:trPr>
        <w:tc>
          <w:tcPr>
            <w:tcW w:w="1398" w:type="dxa"/>
            <w:vMerge w:val="restart"/>
          </w:tcPr>
          <w:p w:rsidRPr="00FB6A27" w:rsidR="002D76B6" w:rsidP="002D76B6" w:rsidRDefault="002D76B6" w14:paraId="5A2CA4DC" wp14:textId="77777777">
            <w:pPr>
              <w:rPr>
                <w:rFonts w:ascii="Arial" w:hAnsi="Arial" w:cs="Arial"/>
                <w:sz w:val="18"/>
                <w:szCs w:val="18"/>
                <w:lang w:val="en-GB"/>
              </w:rPr>
            </w:pPr>
            <w:r w:rsidRPr="00FB6A27">
              <w:rPr>
                <w:rFonts w:ascii="Arial" w:hAnsi="Arial" w:cs="Arial"/>
                <w:sz w:val="18"/>
                <w:szCs w:val="18"/>
                <w:lang w:val="en-GB"/>
              </w:rPr>
              <w:t>Work flow</w:t>
            </w:r>
          </w:p>
        </w:tc>
        <w:tc>
          <w:tcPr>
            <w:tcW w:w="1583" w:type="dxa"/>
            <w:vMerge w:val="restart"/>
          </w:tcPr>
          <w:p w:rsidRPr="00FB6A27" w:rsidR="002D76B6" w:rsidP="002D76B6" w:rsidRDefault="002D76B6" w14:paraId="327E8C3F" wp14:textId="77777777">
            <w:pPr>
              <w:rPr>
                <w:rFonts w:ascii="Arial" w:hAnsi="Arial" w:cs="Arial"/>
                <w:sz w:val="18"/>
                <w:szCs w:val="18"/>
                <w:lang w:val="en-GB"/>
              </w:rPr>
            </w:pPr>
            <w:r w:rsidRPr="00FB6A27">
              <w:rPr>
                <w:rFonts w:ascii="Arial" w:hAnsi="Arial" w:cs="Arial"/>
                <w:sz w:val="18"/>
                <w:szCs w:val="18"/>
                <w:lang w:val="en-GB"/>
              </w:rPr>
              <w:t>Project progressing according to work plan</w:t>
            </w:r>
          </w:p>
        </w:tc>
        <w:tc>
          <w:tcPr>
            <w:tcW w:w="1589" w:type="dxa"/>
            <w:vMerge w:val="restart"/>
          </w:tcPr>
          <w:p w:rsidRPr="00FB6A27" w:rsidR="002D76B6" w:rsidP="002D76B6" w:rsidRDefault="002D76B6" w14:paraId="5B5F619F" wp14:textId="77777777">
            <w:pPr>
              <w:rPr>
                <w:rFonts w:ascii="Arial" w:hAnsi="Arial" w:cs="Arial"/>
                <w:sz w:val="18"/>
                <w:szCs w:val="18"/>
                <w:lang w:val="en-GB"/>
              </w:rPr>
            </w:pPr>
            <w:r w:rsidRPr="00FB6A27">
              <w:rPr>
                <w:rFonts w:ascii="Arial" w:hAnsi="Arial" w:cs="Arial"/>
                <w:sz w:val="18"/>
                <w:szCs w:val="18"/>
                <w:lang w:val="en-GB"/>
              </w:rPr>
              <w:t>Some changes in project work plan but without major effect on overall timetable</w:t>
            </w:r>
          </w:p>
        </w:tc>
        <w:tc>
          <w:tcPr>
            <w:tcW w:w="1593" w:type="dxa"/>
            <w:vMerge w:val="restart"/>
          </w:tcPr>
          <w:p w:rsidRPr="00FB6A27" w:rsidR="002D76B6" w:rsidP="002D76B6" w:rsidRDefault="002D76B6" w14:paraId="7E7C86E4" wp14:textId="77777777">
            <w:pPr>
              <w:rPr>
                <w:rFonts w:ascii="Arial" w:hAnsi="Arial" w:cs="Arial"/>
                <w:sz w:val="18"/>
                <w:szCs w:val="18"/>
                <w:lang w:val="en-GB"/>
              </w:rPr>
            </w:pPr>
            <w:r w:rsidRPr="00FB6A27">
              <w:rPr>
                <w:rFonts w:ascii="Arial" w:hAnsi="Arial" w:cs="Arial"/>
                <w:sz w:val="18"/>
                <w:szCs w:val="18"/>
                <w:lang w:val="en-GB"/>
              </w:rPr>
              <w:t>Major delays or changes in work plan or method of implementation</w:t>
            </w:r>
          </w:p>
        </w:tc>
        <w:tc>
          <w:tcPr>
            <w:tcW w:w="355" w:type="dxa"/>
            <w:vMerge w:val="restart"/>
          </w:tcPr>
          <w:p w:rsidRPr="00FB6A27" w:rsidR="002D76B6" w:rsidP="002D76B6" w:rsidRDefault="002D76B6" w14:paraId="43BF0DDE"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3DACA320" wp14:textId="77777777">
            <w:pPr>
              <w:rPr>
                <w:rFonts w:ascii="Arial" w:hAnsi="Arial" w:cs="Arial"/>
                <w:sz w:val="18"/>
                <w:szCs w:val="18"/>
                <w:lang w:val="en-GB"/>
              </w:rPr>
            </w:pPr>
          </w:p>
        </w:tc>
        <w:tc>
          <w:tcPr>
            <w:tcW w:w="355" w:type="dxa"/>
            <w:vMerge w:val="restart"/>
          </w:tcPr>
          <w:p w:rsidRPr="00FB6A27" w:rsidR="002D76B6" w:rsidP="002D76B6" w:rsidRDefault="002D76B6" w14:paraId="53DBAC7D" wp14:textId="77777777">
            <w:pPr>
              <w:rPr>
                <w:rFonts w:ascii="Arial" w:hAnsi="Arial" w:cs="Arial"/>
                <w:sz w:val="18"/>
                <w:szCs w:val="18"/>
                <w:lang w:val="en-GB"/>
              </w:rPr>
            </w:pPr>
          </w:p>
        </w:tc>
        <w:tc>
          <w:tcPr>
            <w:tcW w:w="356" w:type="dxa"/>
            <w:vMerge w:val="restart"/>
          </w:tcPr>
          <w:p w:rsidRPr="00FB6A27" w:rsidR="002D76B6" w:rsidP="002D76B6" w:rsidRDefault="002D76B6" w14:paraId="6A1B5C7B" wp14:textId="77777777">
            <w:pPr>
              <w:rPr>
                <w:rFonts w:ascii="Arial" w:hAnsi="Arial" w:cs="Arial"/>
                <w:sz w:val="18"/>
                <w:szCs w:val="18"/>
                <w:lang w:val="en-GB"/>
              </w:rPr>
            </w:pPr>
          </w:p>
        </w:tc>
        <w:tc>
          <w:tcPr>
            <w:tcW w:w="356" w:type="dxa"/>
            <w:vMerge w:val="restart"/>
          </w:tcPr>
          <w:p w:rsidRPr="00FB6A27" w:rsidR="002D76B6" w:rsidP="002D76B6" w:rsidRDefault="002D76B6" w14:paraId="4D35CF86" wp14:textId="77777777">
            <w:pPr>
              <w:rPr>
                <w:rFonts w:ascii="Arial" w:hAnsi="Arial" w:cs="Arial"/>
                <w:sz w:val="18"/>
                <w:szCs w:val="18"/>
                <w:lang w:val="en-GB"/>
              </w:rPr>
            </w:pPr>
          </w:p>
        </w:tc>
        <w:tc>
          <w:tcPr>
            <w:tcW w:w="358" w:type="dxa"/>
            <w:vMerge w:val="restart"/>
          </w:tcPr>
          <w:p w:rsidRPr="00FB6A27" w:rsidR="002D76B6" w:rsidP="002D76B6" w:rsidRDefault="002D76B6" w14:paraId="0B09DA9F" wp14:textId="77777777">
            <w:pPr>
              <w:rPr>
                <w:rFonts w:ascii="Arial" w:hAnsi="Arial" w:cs="Arial"/>
                <w:sz w:val="18"/>
                <w:szCs w:val="18"/>
                <w:lang w:val="en-GB"/>
              </w:rPr>
            </w:pPr>
          </w:p>
        </w:tc>
        <w:tc>
          <w:tcPr>
            <w:tcW w:w="2760" w:type="dxa"/>
          </w:tcPr>
          <w:p w:rsidRPr="00FB6A27" w:rsidR="002D76B6" w:rsidP="002D76B6" w:rsidRDefault="002D76B6" w14:paraId="39FD9EFE" wp14:textId="77777777">
            <w:pPr>
              <w:rPr>
                <w:rFonts w:ascii="Arial" w:hAnsi="Arial" w:cs="Arial"/>
                <w:sz w:val="18"/>
                <w:szCs w:val="18"/>
                <w:lang w:val="en-GB"/>
              </w:rPr>
            </w:pPr>
            <w:r w:rsidRPr="00FB6A27">
              <w:rPr>
                <w:rFonts w:ascii="Arial" w:hAnsi="Arial" w:cs="Arial"/>
                <w:sz w:val="18"/>
                <w:szCs w:val="18"/>
                <w:lang w:val="en-GB"/>
              </w:rPr>
              <w:t xml:space="preserve">PM: </w:t>
            </w:r>
          </w:p>
        </w:tc>
        <w:tc>
          <w:tcPr>
            <w:tcW w:w="365" w:type="dxa"/>
            <w:vMerge w:val="restart"/>
          </w:tcPr>
          <w:p w:rsidRPr="00FB6A27" w:rsidR="002D76B6" w:rsidP="002D76B6" w:rsidRDefault="002D76B6" w14:paraId="2A5697B1" wp14:textId="77777777">
            <w:pPr>
              <w:rPr>
                <w:rFonts w:ascii="Arial" w:hAnsi="Arial" w:cs="Arial"/>
                <w:sz w:val="18"/>
                <w:szCs w:val="18"/>
                <w:lang w:val="en-GB"/>
              </w:rPr>
            </w:pPr>
            <w:r w:rsidRPr="000D55CA">
              <w:rPr>
                <w:rFonts w:ascii="Arial" w:hAnsi="Arial" w:cs="Arial"/>
                <w:sz w:val="18"/>
                <w:szCs w:val="18"/>
                <w:lang w:val="en-GB"/>
              </w:rPr>
              <w:t>X</w:t>
            </w:r>
          </w:p>
        </w:tc>
        <w:tc>
          <w:tcPr>
            <w:tcW w:w="365" w:type="dxa"/>
            <w:vMerge w:val="restart"/>
          </w:tcPr>
          <w:p w:rsidRPr="00FB6A27" w:rsidR="002D76B6" w:rsidP="002D76B6" w:rsidRDefault="002D76B6" w14:paraId="18CEC12B" wp14:textId="77777777">
            <w:pPr>
              <w:rPr>
                <w:rFonts w:ascii="Arial" w:hAnsi="Arial" w:cs="Arial"/>
                <w:sz w:val="18"/>
                <w:szCs w:val="18"/>
                <w:lang w:val="en-GB"/>
              </w:rPr>
            </w:pPr>
          </w:p>
        </w:tc>
        <w:tc>
          <w:tcPr>
            <w:tcW w:w="365" w:type="dxa"/>
            <w:vMerge w:val="restart"/>
          </w:tcPr>
          <w:p w:rsidRPr="00FB6A27" w:rsidR="002D76B6" w:rsidP="002D76B6" w:rsidRDefault="002D76B6" w14:paraId="0ADD416C" wp14:textId="77777777">
            <w:pPr>
              <w:rPr>
                <w:rFonts w:ascii="Arial" w:hAnsi="Arial" w:cs="Arial"/>
                <w:sz w:val="18"/>
                <w:szCs w:val="18"/>
                <w:lang w:val="en-GB"/>
              </w:rPr>
            </w:pPr>
          </w:p>
        </w:tc>
        <w:tc>
          <w:tcPr>
            <w:tcW w:w="365" w:type="dxa"/>
            <w:vMerge w:val="restart"/>
          </w:tcPr>
          <w:p w:rsidRPr="00FB6A27" w:rsidR="002D76B6" w:rsidP="002D76B6" w:rsidRDefault="002D76B6" w14:paraId="78C0D4CB" wp14:textId="77777777">
            <w:pPr>
              <w:rPr>
                <w:rFonts w:ascii="Arial" w:hAnsi="Arial" w:cs="Arial"/>
                <w:sz w:val="18"/>
                <w:szCs w:val="18"/>
                <w:lang w:val="en-GB"/>
              </w:rPr>
            </w:pPr>
          </w:p>
        </w:tc>
        <w:tc>
          <w:tcPr>
            <w:tcW w:w="365" w:type="dxa"/>
            <w:vMerge w:val="restart"/>
          </w:tcPr>
          <w:p w:rsidRPr="00FB6A27" w:rsidR="002D76B6" w:rsidP="002D76B6" w:rsidRDefault="002D76B6" w14:paraId="55482F3C" wp14:textId="77777777">
            <w:pPr>
              <w:rPr>
                <w:rFonts w:ascii="Arial" w:hAnsi="Arial" w:cs="Arial"/>
                <w:sz w:val="18"/>
                <w:szCs w:val="18"/>
                <w:lang w:val="en-GB"/>
              </w:rPr>
            </w:pPr>
          </w:p>
        </w:tc>
        <w:tc>
          <w:tcPr>
            <w:tcW w:w="365" w:type="dxa"/>
            <w:vMerge w:val="restart"/>
          </w:tcPr>
          <w:p w:rsidRPr="00FB6A27" w:rsidR="002D76B6" w:rsidP="002D76B6" w:rsidRDefault="002D76B6" w14:paraId="075937F9" wp14:textId="77777777">
            <w:pPr>
              <w:rPr>
                <w:rFonts w:ascii="Arial" w:hAnsi="Arial" w:cs="Arial"/>
                <w:sz w:val="18"/>
                <w:szCs w:val="18"/>
                <w:lang w:val="en-GB"/>
              </w:rPr>
            </w:pPr>
          </w:p>
        </w:tc>
      </w:tr>
      <w:tr xmlns:wp14="http://schemas.microsoft.com/office/word/2010/wordml" w:rsidRPr="00FB6A27" w:rsidR="00841F9B" w:rsidTr="009B3730" w14:paraId="6B00730A" wp14:textId="77777777">
        <w:trPr>
          <w:cantSplit/>
          <w:trHeight w:val="622"/>
        </w:trPr>
        <w:tc>
          <w:tcPr>
            <w:tcW w:w="1398" w:type="dxa"/>
            <w:vMerge/>
          </w:tcPr>
          <w:p w:rsidRPr="00FB6A27" w:rsidR="00841F9B" w:rsidP="009B3730" w:rsidRDefault="00841F9B" w14:paraId="30FAE3EA" wp14:textId="77777777">
            <w:pPr>
              <w:rPr>
                <w:rFonts w:ascii="Arial" w:hAnsi="Arial" w:cs="Arial"/>
                <w:sz w:val="18"/>
                <w:szCs w:val="18"/>
                <w:lang w:val="en-GB"/>
              </w:rPr>
            </w:pPr>
          </w:p>
        </w:tc>
        <w:tc>
          <w:tcPr>
            <w:tcW w:w="1583" w:type="dxa"/>
            <w:vMerge/>
          </w:tcPr>
          <w:p w:rsidRPr="00FB6A27" w:rsidR="00841F9B" w:rsidP="009B3730" w:rsidRDefault="00841F9B" w14:paraId="31282F13" wp14:textId="77777777">
            <w:pPr>
              <w:rPr>
                <w:rFonts w:ascii="Arial" w:hAnsi="Arial" w:cs="Arial"/>
                <w:sz w:val="18"/>
                <w:szCs w:val="18"/>
                <w:lang w:val="en-GB"/>
              </w:rPr>
            </w:pPr>
          </w:p>
        </w:tc>
        <w:tc>
          <w:tcPr>
            <w:tcW w:w="1589" w:type="dxa"/>
            <w:vMerge/>
          </w:tcPr>
          <w:p w:rsidRPr="00FB6A27" w:rsidR="00841F9B" w:rsidP="009B3730" w:rsidRDefault="00841F9B" w14:paraId="77AF947F" wp14:textId="77777777">
            <w:pPr>
              <w:rPr>
                <w:rFonts w:ascii="Arial" w:hAnsi="Arial" w:cs="Arial"/>
                <w:sz w:val="18"/>
                <w:szCs w:val="18"/>
                <w:lang w:val="en-GB"/>
              </w:rPr>
            </w:pPr>
          </w:p>
        </w:tc>
        <w:tc>
          <w:tcPr>
            <w:tcW w:w="1593" w:type="dxa"/>
            <w:vMerge/>
          </w:tcPr>
          <w:p w:rsidRPr="00FB6A27" w:rsidR="00841F9B" w:rsidP="009B3730" w:rsidRDefault="00841F9B" w14:paraId="38ECD459" wp14:textId="77777777">
            <w:pPr>
              <w:rPr>
                <w:rFonts w:ascii="Arial" w:hAnsi="Arial" w:cs="Arial"/>
                <w:sz w:val="18"/>
                <w:szCs w:val="18"/>
                <w:lang w:val="en-GB"/>
              </w:rPr>
            </w:pPr>
          </w:p>
        </w:tc>
        <w:tc>
          <w:tcPr>
            <w:tcW w:w="355" w:type="dxa"/>
            <w:vMerge/>
          </w:tcPr>
          <w:p w:rsidRPr="00FB6A27" w:rsidR="00841F9B" w:rsidP="009B3730" w:rsidRDefault="00841F9B" w14:paraId="6EC59BF1" wp14:textId="77777777">
            <w:pPr>
              <w:rPr>
                <w:rFonts w:ascii="Arial" w:hAnsi="Arial" w:cs="Arial"/>
                <w:sz w:val="18"/>
                <w:szCs w:val="18"/>
                <w:lang w:val="en-GB"/>
              </w:rPr>
            </w:pPr>
          </w:p>
        </w:tc>
        <w:tc>
          <w:tcPr>
            <w:tcW w:w="355" w:type="dxa"/>
            <w:vMerge/>
          </w:tcPr>
          <w:p w:rsidRPr="00FB6A27" w:rsidR="00841F9B" w:rsidP="009B3730" w:rsidRDefault="00841F9B" w14:paraId="66962885" wp14:textId="77777777">
            <w:pPr>
              <w:rPr>
                <w:rFonts w:ascii="Arial" w:hAnsi="Arial" w:cs="Arial"/>
                <w:sz w:val="18"/>
                <w:szCs w:val="18"/>
                <w:lang w:val="en-GB"/>
              </w:rPr>
            </w:pPr>
          </w:p>
        </w:tc>
        <w:tc>
          <w:tcPr>
            <w:tcW w:w="355" w:type="dxa"/>
            <w:vMerge/>
          </w:tcPr>
          <w:p w:rsidRPr="00FB6A27" w:rsidR="00841F9B" w:rsidP="009B3730" w:rsidRDefault="00841F9B" w14:paraId="569D64D9" wp14:textId="77777777">
            <w:pPr>
              <w:rPr>
                <w:rFonts w:ascii="Arial" w:hAnsi="Arial" w:cs="Arial"/>
                <w:sz w:val="18"/>
                <w:szCs w:val="18"/>
                <w:lang w:val="en-GB"/>
              </w:rPr>
            </w:pPr>
          </w:p>
        </w:tc>
        <w:tc>
          <w:tcPr>
            <w:tcW w:w="356" w:type="dxa"/>
            <w:vMerge/>
          </w:tcPr>
          <w:p w:rsidRPr="00FB6A27" w:rsidR="00841F9B" w:rsidP="009B3730" w:rsidRDefault="00841F9B" w14:paraId="39E0584D" wp14:textId="77777777">
            <w:pPr>
              <w:rPr>
                <w:rFonts w:ascii="Arial" w:hAnsi="Arial" w:cs="Arial"/>
                <w:sz w:val="18"/>
                <w:szCs w:val="18"/>
                <w:lang w:val="en-GB"/>
              </w:rPr>
            </w:pPr>
          </w:p>
        </w:tc>
        <w:tc>
          <w:tcPr>
            <w:tcW w:w="356" w:type="dxa"/>
            <w:vMerge/>
          </w:tcPr>
          <w:p w:rsidRPr="00FB6A27" w:rsidR="00841F9B" w:rsidP="009B3730" w:rsidRDefault="00841F9B" w14:paraId="0BB1A27E" wp14:textId="77777777">
            <w:pPr>
              <w:rPr>
                <w:rFonts w:ascii="Arial" w:hAnsi="Arial" w:cs="Arial"/>
                <w:sz w:val="18"/>
                <w:szCs w:val="18"/>
                <w:lang w:val="en-GB"/>
              </w:rPr>
            </w:pPr>
          </w:p>
        </w:tc>
        <w:tc>
          <w:tcPr>
            <w:tcW w:w="358" w:type="dxa"/>
            <w:vMerge/>
          </w:tcPr>
          <w:p w:rsidRPr="00FB6A27" w:rsidR="00841F9B" w:rsidP="009B3730" w:rsidRDefault="00841F9B" w14:paraId="0F8B125C" wp14:textId="77777777">
            <w:pPr>
              <w:rPr>
                <w:rFonts w:ascii="Arial" w:hAnsi="Arial" w:cs="Arial"/>
                <w:sz w:val="18"/>
                <w:szCs w:val="18"/>
                <w:lang w:val="en-GB"/>
              </w:rPr>
            </w:pPr>
          </w:p>
        </w:tc>
        <w:tc>
          <w:tcPr>
            <w:tcW w:w="2760" w:type="dxa"/>
          </w:tcPr>
          <w:p w:rsidRPr="00FB6A27" w:rsidR="00841F9B" w:rsidP="009B3730" w:rsidRDefault="00841F9B" w14:paraId="3C2120A3" wp14:textId="77777777">
            <w:pPr>
              <w:rPr>
                <w:rFonts w:ascii="Arial" w:hAnsi="Arial" w:cs="Arial"/>
                <w:sz w:val="18"/>
                <w:szCs w:val="18"/>
                <w:lang w:val="en-GB"/>
              </w:rPr>
            </w:pPr>
            <w:r w:rsidRPr="00FB6A27">
              <w:rPr>
                <w:rFonts w:ascii="Arial" w:hAnsi="Arial" w:cs="Arial"/>
                <w:color w:val="FF0000"/>
                <w:sz w:val="18"/>
                <w:szCs w:val="18"/>
                <w:lang w:val="en-GB"/>
              </w:rPr>
              <w:t xml:space="preserve">TM: </w:t>
            </w:r>
          </w:p>
        </w:tc>
        <w:tc>
          <w:tcPr>
            <w:tcW w:w="365" w:type="dxa"/>
            <w:vMerge/>
          </w:tcPr>
          <w:p w:rsidRPr="00FB6A27" w:rsidR="00841F9B" w:rsidP="009B3730" w:rsidRDefault="00841F9B" w14:paraId="41C60458" wp14:textId="77777777">
            <w:pPr>
              <w:rPr>
                <w:rFonts w:ascii="Arial" w:hAnsi="Arial" w:cs="Arial"/>
                <w:sz w:val="18"/>
                <w:szCs w:val="18"/>
                <w:lang w:val="en-GB"/>
              </w:rPr>
            </w:pPr>
          </w:p>
        </w:tc>
        <w:tc>
          <w:tcPr>
            <w:tcW w:w="365" w:type="dxa"/>
            <w:vMerge/>
          </w:tcPr>
          <w:p w:rsidRPr="00FB6A27" w:rsidR="00841F9B" w:rsidP="009B3730" w:rsidRDefault="00841F9B" w14:paraId="4267F419" wp14:textId="77777777">
            <w:pPr>
              <w:rPr>
                <w:rFonts w:ascii="Arial" w:hAnsi="Arial" w:cs="Arial"/>
                <w:sz w:val="18"/>
                <w:szCs w:val="18"/>
                <w:lang w:val="en-GB"/>
              </w:rPr>
            </w:pPr>
          </w:p>
        </w:tc>
        <w:tc>
          <w:tcPr>
            <w:tcW w:w="365" w:type="dxa"/>
            <w:vMerge/>
          </w:tcPr>
          <w:p w:rsidRPr="00FB6A27" w:rsidR="00841F9B" w:rsidP="009B3730" w:rsidRDefault="00841F9B" w14:paraId="2307325F" wp14:textId="77777777">
            <w:pPr>
              <w:rPr>
                <w:rFonts w:ascii="Arial" w:hAnsi="Arial" w:cs="Arial"/>
                <w:sz w:val="18"/>
                <w:szCs w:val="18"/>
                <w:lang w:val="en-GB"/>
              </w:rPr>
            </w:pPr>
          </w:p>
        </w:tc>
        <w:tc>
          <w:tcPr>
            <w:tcW w:w="365" w:type="dxa"/>
            <w:vMerge/>
          </w:tcPr>
          <w:p w:rsidRPr="00FB6A27" w:rsidR="00841F9B" w:rsidP="009B3730" w:rsidRDefault="00841F9B" w14:paraId="313AE7F5" wp14:textId="77777777">
            <w:pPr>
              <w:rPr>
                <w:rFonts w:ascii="Arial" w:hAnsi="Arial" w:cs="Arial"/>
                <w:sz w:val="18"/>
                <w:szCs w:val="18"/>
                <w:lang w:val="en-GB"/>
              </w:rPr>
            </w:pPr>
          </w:p>
        </w:tc>
        <w:tc>
          <w:tcPr>
            <w:tcW w:w="365" w:type="dxa"/>
            <w:vMerge/>
          </w:tcPr>
          <w:p w:rsidRPr="00FB6A27" w:rsidR="00841F9B" w:rsidP="009B3730" w:rsidRDefault="00841F9B" w14:paraId="168F65D8" wp14:textId="77777777">
            <w:pPr>
              <w:rPr>
                <w:rFonts w:ascii="Arial" w:hAnsi="Arial" w:cs="Arial"/>
                <w:sz w:val="18"/>
                <w:szCs w:val="18"/>
                <w:lang w:val="en-GB"/>
              </w:rPr>
            </w:pPr>
          </w:p>
        </w:tc>
        <w:tc>
          <w:tcPr>
            <w:tcW w:w="365" w:type="dxa"/>
            <w:vMerge/>
          </w:tcPr>
          <w:p w:rsidRPr="00FB6A27" w:rsidR="00841F9B" w:rsidP="009B3730" w:rsidRDefault="00841F9B" w14:paraId="460FA7C8" wp14:textId="77777777">
            <w:pPr>
              <w:rPr>
                <w:rFonts w:ascii="Arial" w:hAnsi="Arial" w:cs="Arial"/>
                <w:sz w:val="18"/>
                <w:szCs w:val="18"/>
                <w:lang w:val="en-GB"/>
              </w:rPr>
            </w:pPr>
          </w:p>
        </w:tc>
      </w:tr>
      <w:tr xmlns:wp14="http://schemas.microsoft.com/office/word/2010/wordml" w:rsidRPr="00FB6A27" w:rsidR="002D76B6" w:rsidTr="009B3730" w14:paraId="4BCF7C13" wp14:textId="77777777">
        <w:trPr>
          <w:cantSplit/>
          <w:trHeight w:val="415"/>
        </w:trPr>
        <w:tc>
          <w:tcPr>
            <w:tcW w:w="1398" w:type="dxa"/>
            <w:vMerge w:val="restart"/>
          </w:tcPr>
          <w:p w:rsidRPr="00FB6A27" w:rsidR="002D76B6" w:rsidP="002D76B6" w:rsidRDefault="002D76B6" w14:paraId="60BAA714" wp14:textId="77777777">
            <w:pPr>
              <w:rPr>
                <w:rFonts w:ascii="Arial" w:hAnsi="Arial" w:cs="Arial"/>
                <w:sz w:val="18"/>
                <w:szCs w:val="18"/>
                <w:lang w:val="en-GB"/>
              </w:rPr>
            </w:pPr>
            <w:r w:rsidRPr="00FB6A27">
              <w:rPr>
                <w:rFonts w:ascii="Arial" w:hAnsi="Arial" w:cs="Arial"/>
                <w:sz w:val="18"/>
                <w:szCs w:val="18"/>
                <w:lang w:val="en-GB"/>
              </w:rPr>
              <w:t>Co-financing</w:t>
            </w:r>
          </w:p>
        </w:tc>
        <w:tc>
          <w:tcPr>
            <w:tcW w:w="1583" w:type="dxa"/>
            <w:vMerge w:val="restart"/>
          </w:tcPr>
          <w:p w:rsidRPr="00FB6A27" w:rsidR="002D76B6" w:rsidP="002D76B6" w:rsidRDefault="002D76B6" w14:paraId="6B399CB0" wp14:textId="77777777">
            <w:pPr>
              <w:rPr>
                <w:rFonts w:ascii="Arial" w:hAnsi="Arial" w:cs="Arial"/>
                <w:sz w:val="18"/>
                <w:szCs w:val="18"/>
                <w:lang w:val="en-GB"/>
              </w:rPr>
            </w:pPr>
            <w:r w:rsidRPr="00FB6A27">
              <w:rPr>
                <w:rFonts w:ascii="Arial" w:hAnsi="Arial" w:cs="Arial"/>
                <w:sz w:val="18"/>
                <w:szCs w:val="18"/>
                <w:lang w:val="en-GB"/>
              </w:rPr>
              <w:t>Co-financing is secured and payments are received on time</w:t>
            </w:r>
          </w:p>
        </w:tc>
        <w:tc>
          <w:tcPr>
            <w:tcW w:w="1589" w:type="dxa"/>
            <w:vMerge w:val="restart"/>
          </w:tcPr>
          <w:p w:rsidRPr="00FB6A27" w:rsidR="002D76B6" w:rsidP="002D76B6" w:rsidRDefault="002D76B6" w14:paraId="74E7A31C" wp14:textId="77777777">
            <w:pPr>
              <w:rPr>
                <w:rFonts w:ascii="Arial" w:hAnsi="Arial" w:cs="Arial"/>
                <w:sz w:val="18"/>
                <w:szCs w:val="18"/>
                <w:lang w:val="en-GB"/>
              </w:rPr>
            </w:pPr>
            <w:r w:rsidRPr="00FB6A27">
              <w:rPr>
                <w:rFonts w:ascii="Arial" w:hAnsi="Arial" w:cs="Arial"/>
                <w:sz w:val="18"/>
                <w:szCs w:val="18"/>
                <w:lang w:val="en-GB"/>
              </w:rPr>
              <w:t>Is secured but payments are slow and bureaucratic</w:t>
            </w:r>
          </w:p>
        </w:tc>
        <w:tc>
          <w:tcPr>
            <w:tcW w:w="1593" w:type="dxa"/>
            <w:vMerge w:val="restart"/>
          </w:tcPr>
          <w:p w:rsidRPr="00FB6A27" w:rsidR="002D76B6" w:rsidP="002D76B6" w:rsidRDefault="002D76B6" w14:paraId="02AAD9C8" wp14:textId="77777777">
            <w:pPr>
              <w:rPr>
                <w:rFonts w:ascii="Arial" w:hAnsi="Arial" w:cs="Arial"/>
                <w:sz w:val="18"/>
                <w:szCs w:val="18"/>
                <w:lang w:val="en-GB"/>
              </w:rPr>
            </w:pPr>
            <w:r w:rsidRPr="00FB6A27">
              <w:rPr>
                <w:rFonts w:ascii="Arial" w:hAnsi="Arial" w:cs="Arial"/>
                <w:sz w:val="18"/>
                <w:szCs w:val="18"/>
                <w:lang w:val="en-GB"/>
              </w:rPr>
              <w:t>A substantial part  of pledged co-financing may not materialize</w:t>
            </w:r>
          </w:p>
        </w:tc>
        <w:tc>
          <w:tcPr>
            <w:tcW w:w="355" w:type="dxa"/>
            <w:vMerge w:val="restart"/>
          </w:tcPr>
          <w:p w:rsidRPr="00FB6A27" w:rsidR="002D76B6" w:rsidP="002D76B6" w:rsidRDefault="002D76B6" w14:paraId="7BA43DEA"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76A5953D" wp14:textId="77777777">
            <w:pPr>
              <w:rPr>
                <w:rFonts w:ascii="Arial" w:hAnsi="Arial" w:cs="Arial"/>
                <w:sz w:val="18"/>
                <w:szCs w:val="18"/>
                <w:lang w:val="en-GB"/>
              </w:rPr>
            </w:pPr>
          </w:p>
        </w:tc>
        <w:tc>
          <w:tcPr>
            <w:tcW w:w="355" w:type="dxa"/>
            <w:vMerge w:val="restart"/>
          </w:tcPr>
          <w:p w:rsidRPr="00FB6A27" w:rsidR="002D76B6" w:rsidP="002D76B6" w:rsidRDefault="002D76B6" w14:paraId="3C07BD89" wp14:textId="77777777">
            <w:pPr>
              <w:rPr>
                <w:rFonts w:ascii="Arial" w:hAnsi="Arial" w:cs="Arial"/>
                <w:sz w:val="18"/>
                <w:szCs w:val="18"/>
                <w:lang w:val="en-GB"/>
              </w:rPr>
            </w:pPr>
          </w:p>
        </w:tc>
        <w:tc>
          <w:tcPr>
            <w:tcW w:w="356" w:type="dxa"/>
            <w:vMerge w:val="restart"/>
          </w:tcPr>
          <w:p w:rsidRPr="00FB6A27" w:rsidR="002D76B6" w:rsidP="002D76B6" w:rsidRDefault="002D76B6" w14:paraId="63FE3489" wp14:textId="77777777">
            <w:pPr>
              <w:rPr>
                <w:rFonts w:ascii="Arial" w:hAnsi="Arial" w:cs="Arial"/>
                <w:sz w:val="18"/>
                <w:szCs w:val="18"/>
                <w:lang w:val="en-GB"/>
              </w:rPr>
            </w:pPr>
          </w:p>
        </w:tc>
        <w:tc>
          <w:tcPr>
            <w:tcW w:w="356" w:type="dxa"/>
            <w:vMerge w:val="restart"/>
          </w:tcPr>
          <w:p w:rsidRPr="00FB6A27" w:rsidR="002D76B6" w:rsidP="002D76B6" w:rsidRDefault="002D76B6" w14:paraId="52B8818E" wp14:textId="77777777">
            <w:pPr>
              <w:rPr>
                <w:rFonts w:ascii="Arial" w:hAnsi="Arial" w:cs="Arial"/>
                <w:sz w:val="18"/>
                <w:szCs w:val="18"/>
                <w:lang w:val="en-GB"/>
              </w:rPr>
            </w:pPr>
          </w:p>
        </w:tc>
        <w:tc>
          <w:tcPr>
            <w:tcW w:w="358" w:type="dxa"/>
            <w:vMerge w:val="restart"/>
          </w:tcPr>
          <w:p w:rsidRPr="00FB6A27" w:rsidR="002D76B6" w:rsidP="002D76B6" w:rsidRDefault="002D76B6" w14:paraId="2A3FBCD1" wp14:textId="77777777">
            <w:pPr>
              <w:rPr>
                <w:rFonts w:ascii="Arial" w:hAnsi="Arial" w:cs="Arial"/>
                <w:sz w:val="18"/>
                <w:szCs w:val="18"/>
                <w:lang w:val="en-GB"/>
              </w:rPr>
            </w:pPr>
          </w:p>
        </w:tc>
        <w:tc>
          <w:tcPr>
            <w:tcW w:w="2760" w:type="dxa"/>
          </w:tcPr>
          <w:p w:rsidRPr="00FB6A27" w:rsidR="002D76B6" w:rsidP="002D76B6" w:rsidRDefault="002D76B6" w14:paraId="4EF9CEC5" wp14:textId="77777777">
            <w:pPr>
              <w:rPr>
                <w:rFonts w:ascii="Arial" w:hAnsi="Arial" w:cs="Arial"/>
                <w:sz w:val="18"/>
                <w:szCs w:val="18"/>
                <w:lang w:val="en-GB"/>
              </w:rPr>
            </w:pPr>
            <w:r w:rsidRPr="00FB6A27">
              <w:rPr>
                <w:rFonts w:ascii="Arial" w:hAnsi="Arial" w:cs="Arial"/>
                <w:sz w:val="18"/>
                <w:szCs w:val="18"/>
                <w:lang w:val="en-GB"/>
              </w:rPr>
              <w:t xml:space="preserve">PM: </w:t>
            </w:r>
          </w:p>
        </w:tc>
        <w:tc>
          <w:tcPr>
            <w:tcW w:w="365" w:type="dxa"/>
            <w:vMerge w:val="restart"/>
          </w:tcPr>
          <w:p w:rsidRPr="00FB6A27" w:rsidR="002D76B6" w:rsidP="002D76B6" w:rsidRDefault="002D76B6" w14:paraId="2AA7E729" wp14:textId="77777777">
            <w:pPr>
              <w:rPr>
                <w:rFonts w:ascii="Arial" w:hAnsi="Arial" w:cs="Arial"/>
                <w:sz w:val="18"/>
                <w:szCs w:val="18"/>
                <w:lang w:val="en-GB"/>
              </w:rPr>
            </w:pPr>
            <w:r w:rsidRPr="007D1B5C">
              <w:rPr>
                <w:rFonts w:ascii="Arial" w:hAnsi="Arial" w:cs="Arial"/>
                <w:sz w:val="18"/>
                <w:szCs w:val="18"/>
                <w:lang w:val="en-GB"/>
              </w:rPr>
              <w:t>X</w:t>
            </w:r>
          </w:p>
        </w:tc>
        <w:tc>
          <w:tcPr>
            <w:tcW w:w="365" w:type="dxa"/>
            <w:vMerge w:val="restart"/>
          </w:tcPr>
          <w:p w:rsidRPr="00FB6A27" w:rsidR="002D76B6" w:rsidP="002D76B6" w:rsidRDefault="002D76B6" w14:paraId="7EB1873D" wp14:textId="77777777">
            <w:pPr>
              <w:rPr>
                <w:rFonts w:ascii="Arial" w:hAnsi="Arial" w:cs="Arial"/>
                <w:sz w:val="18"/>
                <w:szCs w:val="18"/>
                <w:lang w:val="en-GB"/>
              </w:rPr>
            </w:pPr>
          </w:p>
        </w:tc>
        <w:tc>
          <w:tcPr>
            <w:tcW w:w="365" w:type="dxa"/>
            <w:vMerge w:val="restart"/>
          </w:tcPr>
          <w:p w:rsidRPr="00FB6A27" w:rsidR="002D76B6" w:rsidP="002D76B6" w:rsidRDefault="002D76B6" w14:paraId="4A4A9837" wp14:textId="77777777">
            <w:pPr>
              <w:rPr>
                <w:rFonts w:ascii="Arial" w:hAnsi="Arial" w:cs="Arial"/>
                <w:sz w:val="18"/>
                <w:szCs w:val="18"/>
                <w:lang w:val="en-GB"/>
              </w:rPr>
            </w:pPr>
          </w:p>
        </w:tc>
        <w:tc>
          <w:tcPr>
            <w:tcW w:w="365" w:type="dxa"/>
            <w:vMerge w:val="restart"/>
          </w:tcPr>
          <w:p w:rsidRPr="00FB6A27" w:rsidR="002D76B6" w:rsidP="002D76B6" w:rsidRDefault="002D76B6" w14:paraId="5624F43B" wp14:textId="77777777">
            <w:pPr>
              <w:rPr>
                <w:rFonts w:ascii="Arial" w:hAnsi="Arial" w:cs="Arial"/>
                <w:sz w:val="18"/>
                <w:szCs w:val="18"/>
                <w:lang w:val="en-GB"/>
              </w:rPr>
            </w:pPr>
          </w:p>
        </w:tc>
        <w:tc>
          <w:tcPr>
            <w:tcW w:w="365" w:type="dxa"/>
            <w:vMerge w:val="restart"/>
          </w:tcPr>
          <w:p w:rsidRPr="00FB6A27" w:rsidR="002D76B6" w:rsidP="002D76B6" w:rsidRDefault="002D76B6" w14:paraId="2A9F3CD3" wp14:textId="77777777">
            <w:pPr>
              <w:rPr>
                <w:rFonts w:ascii="Arial" w:hAnsi="Arial" w:cs="Arial"/>
                <w:sz w:val="18"/>
                <w:szCs w:val="18"/>
                <w:lang w:val="en-GB"/>
              </w:rPr>
            </w:pPr>
          </w:p>
        </w:tc>
        <w:tc>
          <w:tcPr>
            <w:tcW w:w="365" w:type="dxa"/>
            <w:vMerge w:val="restart"/>
          </w:tcPr>
          <w:p w:rsidRPr="00FB6A27" w:rsidR="002D76B6" w:rsidP="002D76B6" w:rsidRDefault="002D76B6" w14:paraId="6C71870F" wp14:textId="77777777">
            <w:pPr>
              <w:rPr>
                <w:rFonts w:ascii="Arial" w:hAnsi="Arial" w:cs="Arial"/>
                <w:sz w:val="18"/>
                <w:szCs w:val="18"/>
                <w:lang w:val="en-GB"/>
              </w:rPr>
            </w:pPr>
          </w:p>
        </w:tc>
      </w:tr>
      <w:tr xmlns:wp14="http://schemas.microsoft.com/office/word/2010/wordml" w:rsidRPr="00FB6A27" w:rsidR="002D76B6" w:rsidTr="009B3730" w14:paraId="327DAF4A" wp14:textId="77777777">
        <w:trPr>
          <w:cantSplit/>
          <w:trHeight w:val="414"/>
        </w:trPr>
        <w:tc>
          <w:tcPr>
            <w:tcW w:w="1398" w:type="dxa"/>
            <w:vMerge/>
          </w:tcPr>
          <w:p w:rsidRPr="00FB6A27" w:rsidR="002D76B6" w:rsidP="002D76B6" w:rsidRDefault="002D76B6" w14:paraId="7C11E962" wp14:textId="77777777">
            <w:pPr>
              <w:rPr>
                <w:rFonts w:ascii="Arial" w:hAnsi="Arial" w:cs="Arial"/>
                <w:sz w:val="18"/>
                <w:szCs w:val="18"/>
                <w:lang w:val="en-GB"/>
              </w:rPr>
            </w:pPr>
          </w:p>
        </w:tc>
        <w:tc>
          <w:tcPr>
            <w:tcW w:w="1583" w:type="dxa"/>
            <w:vMerge/>
          </w:tcPr>
          <w:p w:rsidRPr="00FB6A27" w:rsidR="002D76B6" w:rsidP="002D76B6" w:rsidRDefault="002D76B6" w14:paraId="575AB783" wp14:textId="77777777">
            <w:pPr>
              <w:rPr>
                <w:rFonts w:ascii="Arial" w:hAnsi="Arial" w:cs="Arial"/>
                <w:sz w:val="18"/>
                <w:szCs w:val="18"/>
                <w:lang w:val="en-GB"/>
              </w:rPr>
            </w:pPr>
          </w:p>
        </w:tc>
        <w:tc>
          <w:tcPr>
            <w:tcW w:w="1589" w:type="dxa"/>
            <w:vMerge/>
          </w:tcPr>
          <w:p w:rsidRPr="00FB6A27" w:rsidR="002D76B6" w:rsidP="002D76B6" w:rsidRDefault="002D76B6" w14:paraId="246C2908" wp14:textId="77777777">
            <w:pPr>
              <w:rPr>
                <w:rFonts w:ascii="Arial" w:hAnsi="Arial" w:cs="Arial"/>
                <w:sz w:val="18"/>
                <w:szCs w:val="18"/>
                <w:lang w:val="en-GB"/>
              </w:rPr>
            </w:pPr>
          </w:p>
        </w:tc>
        <w:tc>
          <w:tcPr>
            <w:tcW w:w="1593" w:type="dxa"/>
            <w:vMerge/>
          </w:tcPr>
          <w:p w:rsidRPr="00FB6A27" w:rsidR="002D76B6" w:rsidP="002D76B6" w:rsidRDefault="002D76B6" w14:paraId="1AA19132" wp14:textId="77777777">
            <w:pPr>
              <w:rPr>
                <w:rFonts w:ascii="Arial" w:hAnsi="Arial" w:cs="Arial"/>
                <w:sz w:val="18"/>
                <w:szCs w:val="18"/>
                <w:lang w:val="en-GB"/>
              </w:rPr>
            </w:pPr>
          </w:p>
        </w:tc>
        <w:tc>
          <w:tcPr>
            <w:tcW w:w="355" w:type="dxa"/>
            <w:vMerge/>
          </w:tcPr>
          <w:p w:rsidRPr="00FB6A27" w:rsidR="002D76B6" w:rsidP="002D76B6" w:rsidRDefault="002D76B6" w14:paraId="5BC88503" wp14:textId="77777777">
            <w:pPr>
              <w:rPr>
                <w:rFonts w:ascii="Arial" w:hAnsi="Arial" w:cs="Arial"/>
                <w:sz w:val="18"/>
                <w:szCs w:val="18"/>
                <w:lang w:val="en-GB"/>
              </w:rPr>
            </w:pPr>
          </w:p>
        </w:tc>
        <w:tc>
          <w:tcPr>
            <w:tcW w:w="355" w:type="dxa"/>
            <w:vMerge/>
          </w:tcPr>
          <w:p w:rsidRPr="00FB6A27" w:rsidR="002D76B6" w:rsidP="002D76B6" w:rsidRDefault="002D76B6" w14:paraId="5775F54F" wp14:textId="77777777">
            <w:pPr>
              <w:rPr>
                <w:rFonts w:ascii="Arial" w:hAnsi="Arial" w:cs="Arial"/>
                <w:sz w:val="18"/>
                <w:szCs w:val="18"/>
                <w:lang w:val="en-GB"/>
              </w:rPr>
            </w:pPr>
          </w:p>
        </w:tc>
        <w:tc>
          <w:tcPr>
            <w:tcW w:w="355" w:type="dxa"/>
            <w:vMerge/>
          </w:tcPr>
          <w:p w:rsidRPr="00FB6A27" w:rsidR="002D76B6" w:rsidP="002D76B6" w:rsidRDefault="002D76B6" w14:paraId="6F6C9D5F" wp14:textId="77777777">
            <w:pPr>
              <w:rPr>
                <w:rFonts w:ascii="Arial" w:hAnsi="Arial" w:cs="Arial"/>
                <w:sz w:val="18"/>
                <w:szCs w:val="18"/>
                <w:lang w:val="en-GB"/>
              </w:rPr>
            </w:pPr>
          </w:p>
        </w:tc>
        <w:tc>
          <w:tcPr>
            <w:tcW w:w="356" w:type="dxa"/>
            <w:vMerge/>
          </w:tcPr>
          <w:p w:rsidRPr="00FB6A27" w:rsidR="002D76B6" w:rsidP="002D76B6" w:rsidRDefault="002D76B6" w14:paraId="3A3644DA" wp14:textId="77777777">
            <w:pPr>
              <w:rPr>
                <w:rFonts w:ascii="Arial" w:hAnsi="Arial" w:cs="Arial"/>
                <w:sz w:val="18"/>
                <w:szCs w:val="18"/>
                <w:lang w:val="en-GB"/>
              </w:rPr>
            </w:pPr>
          </w:p>
        </w:tc>
        <w:tc>
          <w:tcPr>
            <w:tcW w:w="356" w:type="dxa"/>
            <w:vMerge/>
          </w:tcPr>
          <w:p w:rsidRPr="00FB6A27" w:rsidR="002D76B6" w:rsidP="002D76B6" w:rsidRDefault="002D76B6" w14:paraId="3B4902DB" wp14:textId="77777777">
            <w:pPr>
              <w:rPr>
                <w:rFonts w:ascii="Arial" w:hAnsi="Arial" w:cs="Arial"/>
                <w:sz w:val="18"/>
                <w:szCs w:val="18"/>
                <w:lang w:val="en-GB"/>
              </w:rPr>
            </w:pPr>
          </w:p>
        </w:tc>
        <w:tc>
          <w:tcPr>
            <w:tcW w:w="358" w:type="dxa"/>
            <w:vMerge/>
          </w:tcPr>
          <w:p w:rsidRPr="00FB6A27" w:rsidR="002D76B6" w:rsidP="002D76B6" w:rsidRDefault="002D76B6" w14:paraId="32842F1D" wp14:textId="77777777">
            <w:pPr>
              <w:rPr>
                <w:rFonts w:ascii="Arial" w:hAnsi="Arial" w:cs="Arial"/>
                <w:sz w:val="18"/>
                <w:szCs w:val="18"/>
                <w:lang w:val="en-GB"/>
              </w:rPr>
            </w:pPr>
          </w:p>
        </w:tc>
        <w:tc>
          <w:tcPr>
            <w:tcW w:w="2760" w:type="dxa"/>
          </w:tcPr>
          <w:p w:rsidRPr="00FB6A27" w:rsidR="002D76B6" w:rsidP="002D76B6" w:rsidRDefault="002D76B6" w14:paraId="5932254D" wp14:textId="77777777">
            <w:pPr>
              <w:rPr>
                <w:rFonts w:ascii="Arial" w:hAnsi="Arial" w:cs="Arial"/>
                <w:sz w:val="18"/>
                <w:szCs w:val="18"/>
                <w:lang w:val="en-GB"/>
              </w:rPr>
            </w:pPr>
            <w:r w:rsidRPr="00FB6A27">
              <w:rPr>
                <w:rFonts w:ascii="Arial" w:hAnsi="Arial" w:cs="Arial"/>
                <w:color w:val="FF0000"/>
                <w:sz w:val="18"/>
                <w:szCs w:val="18"/>
                <w:lang w:val="en-GB"/>
              </w:rPr>
              <w:t xml:space="preserve">TM: </w:t>
            </w:r>
          </w:p>
        </w:tc>
        <w:tc>
          <w:tcPr>
            <w:tcW w:w="365" w:type="dxa"/>
            <w:vMerge/>
          </w:tcPr>
          <w:p w:rsidRPr="00FB6A27" w:rsidR="002D76B6" w:rsidP="002D76B6" w:rsidRDefault="002D76B6" w14:paraId="711CDE5E" wp14:textId="77777777">
            <w:pPr>
              <w:rPr>
                <w:rFonts w:ascii="Arial" w:hAnsi="Arial" w:cs="Arial"/>
                <w:sz w:val="18"/>
                <w:szCs w:val="18"/>
                <w:lang w:val="en-GB"/>
              </w:rPr>
            </w:pPr>
          </w:p>
        </w:tc>
        <w:tc>
          <w:tcPr>
            <w:tcW w:w="365" w:type="dxa"/>
            <w:vMerge/>
          </w:tcPr>
          <w:p w:rsidRPr="00FB6A27" w:rsidR="002D76B6" w:rsidP="002D76B6" w:rsidRDefault="002D76B6" w14:paraId="6A2BC585" wp14:textId="77777777">
            <w:pPr>
              <w:rPr>
                <w:rFonts w:ascii="Arial" w:hAnsi="Arial" w:cs="Arial"/>
                <w:sz w:val="18"/>
                <w:szCs w:val="18"/>
                <w:lang w:val="en-GB"/>
              </w:rPr>
            </w:pPr>
          </w:p>
        </w:tc>
        <w:tc>
          <w:tcPr>
            <w:tcW w:w="365" w:type="dxa"/>
            <w:vMerge/>
          </w:tcPr>
          <w:p w:rsidRPr="00FB6A27" w:rsidR="002D76B6" w:rsidP="002D76B6" w:rsidRDefault="002D76B6" w14:paraId="49A616B1" wp14:textId="77777777">
            <w:pPr>
              <w:rPr>
                <w:rFonts w:ascii="Arial" w:hAnsi="Arial" w:cs="Arial"/>
                <w:sz w:val="18"/>
                <w:szCs w:val="18"/>
                <w:lang w:val="en-GB"/>
              </w:rPr>
            </w:pPr>
          </w:p>
        </w:tc>
        <w:tc>
          <w:tcPr>
            <w:tcW w:w="365" w:type="dxa"/>
            <w:vMerge/>
          </w:tcPr>
          <w:p w:rsidRPr="00FB6A27" w:rsidR="002D76B6" w:rsidP="002D76B6" w:rsidRDefault="002D76B6" w14:paraId="3B4B52B0" wp14:textId="77777777">
            <w:pPr>
              <w:rPr>
                <w:rFonts w:ascii="Arial" w:hAnsi="Arial" w:cs="Arial"/>
                <w:sz w:val="18"/>
                <w:szCs w:val="18"/>
                <w:lang w:val="en-GB"/>
              </w:rPr>
            </w:pPr>
          </w:p>
        </w:tc>
        <w:tc>
          <w:tcPr>
            <w:tcW w:w="365" w:type="dxa"/>
            <w:vMerge/>
          </w:tcPr>
          <w:p w:rsidRPr="00FB6A27" w:rsidR="002D76B6" w:rsidP="002D76B6" w:rsidRDefault="002D76B6" w14:paraId="6A8F822E" wp14:textId="77777777">
            <w:pPr>
              <w:rPr>
                <w:rFonts w:ascii="Arial" w:hAnsi="Arial" w:cs="Arial"/>
                <w:sz w:val="18"/>
                <w:szCs w:val="18"/>
                <w:lang w:val="en-GB"/>
              </w:rPr>
            </w:pPr>
          </w:p>
        </w:tc>
        <w:tc>
          <w:tcPr>
            <w:tcW w:w="365" w:type="dxa"/>
            <w:vMerge/>
          </w:tcPr>
          <w:p w:rsidRPr="00FB6A27" w:rsidR="002D76B6" w:rsidP="002D76B6" w:rsidRDefault="002D76B6" w14:paraId="2EA75E83" wp14:textId="77777777">
            <w:pPr>
              <w:rPr>
                <w:rFonts w:ascii="Arial" w:hAnsi="Arial" w:cs="Arial"/>
                <w:sz w:val="18"/>
                <w:szCs w:val="18"/>
                <w:lang w:val="en-GB"/>
              </w:rPr>
            </w:pPr>
          </w:p>
        </w:tc>
      </w:tr>
      <w:tr xmlns:wp14="http://schemas.microsoft.com/office/word/2010/wordml" w:rsidRPr="00FB6A27" w:rsidR="002D76B6" w:rsidTr="009B3730" w14:paraId="606FBA12" wp14:textId="77777777">
        <w:trPr>
          <w:cantSplit/>
          <w:trHeight w:val="519"/>
        </w:trPr>
        <w:tc>
          <w:tcPr>
            <w:tcW w:w="1398" w:type="dxa"/>
            <w:vMerge w:val="restart"/>
          </w:tcPr>
          <w:p w:rsidRPr="00FB6A27" w:rsidR="002D76B6" w:rsidP="002D76B6" w:rsidRDefault="002D76B6" w14:paraId="511EBE65" wp14:textId="77777777">
            <w:pPr>
              <w:rPr>
                <w:rFonts w:ascii="Arial" w:hAnsi="Arial" w:cs="Arial"/>
                <w:sz w:val="18"/>
                <w:szCs w:val="18"/>
                <w:lang w:val="en-GB"/>
              </w:rPr>
            </w:pPr>
            <w:r w:rsidRPr="00FB6A27">
              <w:rPr>
                <w:rFonts w:ascii="Arial" w:hAnsi="Arial" w:cs="Arial"/>
                <w:sz w:val="18"/>
                <w:szCs w:val="18"/>
                <w:lang w:val="en-GB"/>
              </w:rPr>
              <w:t>Budget</w:t>
            </w:r>
          </w:p>
        </w:tc>
        <w:tc>
          <w:tcPr>
            <w:tcW w:w="1583" w:type="dxa"/>
            <w:vMerge w:val="restart"/>
          </w:tcPr>
          <w:p w:rsidRPr="00FB6A27" w:rsidR="002D76B6" w:rsidP="002D76B6" w:rsidRDefault="002D76B6" w14:paraId="445F63A4" wp14:textId="77777777">
            <w:pPr>
              <w:rPr>
                <w:rFonts w:ascii="Arial" w:hAnsi="Arial" w:cs="Arial"/>
                <w:sz w:val="18"/>
                <w:szCs w:val="18"/>
                <w:lang w:val="en-GB"/>
              </w:rPr>
            </w:pPr>
            <w:r w:rsidRPr="00FB6A27">
              <w:rPr>
                <w:rFonts w:ascii="Arial" w:hAnsi="Arial" w:cs="Arial"/>
                <w:sz w:val="18"/>
                <w:szCs w:val="18"/>
                <w:lang w:val="en-GB"/>
              </w:rPr>
              <w:t>Activities are progressing within planned budget</w:t>
            </w:r>
          </w:p>
        </w:tc>
        <w:tc>
          <w:tcPr>
            <w:tcW w:w="1589" w:type="dxa"/>
            <w:vMerge w:val="restart"/>
          </w:tcPr>
          <w:p w:rsidRPr="00FB6A27" w:rsidR="002D76B6" w:rsidP="002D76B6" w:rsidRDefault="002D76B6" w14:paraId="0DA23792" wp14:textId="77777777">
            <w:pPr>
              <w:rPr>
                <w:rFonts w:ascii="Arial" w:hAnsi="Arial" w:cs="Arial"/>
                <w:sz w:val="18"/>
                <w:szCs w:val="18"/>
                <w:lang w:val="en-GB"/>
              </w:rPr>
            </w:pPr>
            <w:r w:rsidRPr="00FB6A27">
              <w:rPr>
                <w:rFonts w:ascii="Arial" w:hAnsi="Arial" w:cs="Arial"/>
                <w:sz w:val="18"/>
                <w:szCs w:val="18"/>
                <w:lang w:val="en-GB"/>
              </w:rPr>
              <w:t>Minor budget reallocation needed</w:t>
            </w:r>
          </w:p>
        </w:tc>
        <w:tc>
          <w:tcPr>
            <w:tcW w:w="1593" w:type="dxa"/>
            <w:vMerge w:val="restart"/>
          </w:tcPr>
          <w:p w:rsidRPr="00FB6A27" w:rsidR="002D76B6" w:rsidP="002D76B6" w:rsidRDefault="002D76B6" w14:paraId="49B93ED7" wp14:textId="77777777">
            <w:pPr>
              <w:rPr>
                <w:rFonts w:ascii="Arial" w:hAnsi="Arial" w:cs="Arial"/>
                <w:sz w:val="18"/>
                <w:szCs w:val="18"/>
                <w:lang w:val="en-GB"/>
              </w:rPr>
            </w:pPr>
            <w:r w:rsidRPr="00FB6A27">
              <w:rPr>
                <w:rFonts w:ascii="Arial" w:hAnsi="Arial" w:cs="Arial"/>
                <w:sz w:val="18"/>
                <w:szCs w:val="18"/>
                <w:lang w:val="en-GB"/>
              </w:rPr>
              <w:t>Reallocation between budget lines exceeding 30% of original budget</w:t>
            </w:r>
          </w:p>
        </w:tc>
        <w:tc>
          <w:tcPr>
            <w:tcW w:w="355" w:type="dxa"/>
            <w:vMerge w:val="restart"/>
          </w:tcPr>
          <w:p w:rsidRPr="00FB6A27" w:rsidR="002D76B6" w:rsidP="002D76B6" w:rsidRDefault="002D76B6" w14:paraId="61FBD35E"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4AC4FE2F" wp14:textId="77777777">
            <w:pPr>
              <w:rPr>
                <w:rFonts w:ascii="Arial" w:hAnsi="Arial" w:cs="Arial"/>
                <w:sz w:val="18"/>
                <w:szCs w:val="18"/>
                <w:lang w:val="en-GB"/>
              </w:rPr>
            </w:pPr>
          </w:p>
        </w:tc>
        <w:tc>
          <w:tcPr>
            <w:tcW w:w="355" w:type="dxa"/>
            <w:vMerge w:val="restart"/>
          </w:tcPr>
          <w:p w:rsidRPr="00FB6A27" w:rsidR="002D76B6" w:rsidP="002D76B6" w:rsidRDefault="002D76B6" w14:paraId="5B09ED56" wp14:textId="77777777">
            <w:pPr>
              <w:rPr>
                <w:rFonts w:ascii="Arial" w:hAnsi="Arial" w:cs="Arial"/>
                <w:sz w:val="18"/>
                <w:szCs w:val="18"/>
                <w:lang w:val="en-GB"/>
              </w:rPr>
            </w:pPr>
          </w:p>
        </w:tc>
        <w:tc>
          <w:tcPr>
            <w:tcW w:w="356" w:type="dxa"/>
            <w:vMerge w:val="restart"/>
          </w:tcPr>
          <w:p w:rsidRPr="00FB6A27" w:rsidR="002D76B6" w:rsidP="002D76B6" w:rsidRDefault="002D76B6" w14:paraId="5812E170" wp14:textId="77777777">
            <w:pPr>
              <w:rPr>
                <w:rFonts w:ascii="Arial" w:hAnsi="Arial" w:cs="Arial"/>
                <w:sz w:val="18"/>
                <w:szCs w:val="18"/>
                <w:lang w:val="en-GB"/>
              </w:rPr>
            </w:pPr>
          </w:p>
        </w:tc>
        <w:tc>
          <w:tcPr>
            <w:tcW w:w="356" w:type="dxa"/>
            <w:vMerge w:val="restart"/>
          </w:tcPr>
          <w:p w:rsidRPr="00FB6A27" w:rsidR="002D76B6" w:rsidP="002D76B6" w:rsidRDefault="002D76B6" w14:paraId="278AFD40" wp14:textId="77777777">
            <w:pPr>
              <w:rPr>
                <w:rFonts w:ascii="Arial" w:hAnsi="Arial" w:cs="Arial"/>
                <w:sz w:val="18"/>
                <w:szCs w:val="18"/>
                <w:lang w:val="en-GB"/>
              </w:rPr>
            </w:pPr>
          </w:p>
        </w:tc>
        <w:tc>
          <w:tcPr>
            <w:tcW w:w="358" w:type="dxa"/>
            <w:vMerge w:val="restart"/>
          </w:tcPr>
          <w:p w:rsidRPr="00FB6A27" w:rsidR="002D76B6" w:rsidP="002D76B6" w:rsidRDefault="002D76B6" w14:paraId="29DB5971" wp14:textId="77777777">
            <w:pPr>
              <w:rPr>
                <w:rFonts w:ascii="Arial" w:hAnsi="Arial" w:cs="Arial"/>
                <w:sz w:val="18"/>
                <w:szCs w:val="18"/>
                <w:lang w:val="en-GB"/>
              </w:rPr>
            </w:pPr>
          </w:p>
        </w:tc>
        <w:tc>
          <w:tcPr>
            <w:tcW w:w="2760" w:type="dxa"/>
          </w:tcPr>
          <w:p w:rsidRPr="00FB6A27" w:rsidR="002D76B6" w:rsidP="002D76B6" w:rsidRDefault="002D76B6" w14:paraId="1E063E8F" wp14:textId="77777777">
            <w:pPr>
              <w:rPr>
                <w:rFonts w:ascii="Arial" w:hAnsi="Arial" w:cs="Arial"/>
                <w:sz w:val="18"/>
                <w:szCs w:val="18"/>
                <w:lang w:val="en-GB"/>
              </w:rPr>
            </w:pPr>
            <w:r w:rsidRPr="00FB6A27">
              <w:rPr>
                <w:rFonts w:ascii="Arial" w:hAnsi="Arial" w:cs="Arial"/>
                <w:sz w:val="18"/>
                <w:szCs w:val="18"/>
                <w:lang w:val="en-GB"/>
              </w:rPr>
              <w:t xml:space="preserve">PM: </w:t>
            </w:r>
          </w:p>
        </w:tc>
        <w:tc>
          <w:tcPr>
            <w:tcW w:w="365" w:type="dxa"/>
            <w:vMerge w:val="restart"/>
          </w:tcPr>
          <w:p w:rsidRPr="00FB6A27" w:rsidR="002D76B6" w:rsidP="002D76B6" w:rsidRDefault="002D76B6" w14:paraId="6AE3BE76" wp14:textId="77777777">
            <w:pPr>
              <w:rPr>
                <w:rFonts w:ascii="Arial" w:hAnsi="Arial" w:cs="Arial"/>
                <w:sz w:val="18"/>
                <w:szCs w:val="18"/>
                <w:lang w:val="en-GB"/>
              </w:rPr>
            </w:pPr>
            <w:r w:rsidRPr="007D1B5C">
              <w:rPr>
                <w:rFonts w:ascii="Arial" w:hAnsi="Arial" w:cs="Arial"/>
                <w:sz w:val="18"/>
                <w:szCs w:val="18"/>
                <w:lang w:val="en-GB"/>
              </w:rPr>
              <w:t>X</w:t>
            </w:r>
          </w:p>
        </w:tc>
        <w:tc>
          <w:tcPr>
            <w:tcW w:w="365" w:type="dxa"/>
            <w:vMerge w:val="restart"/>
          </w:tcPr>
          <w:p w:rsidRPr="00FB6A27" w:rsidR="002D76B6" w:rsidP="002D76B6" w:rsidRDefault="002D76B6" w14:paraId="70F35735" wp14:textId="77777777">
            <w:pPr>
              <w:rPr>
                <w:rFonts w:ascii="Arial" w:hAnsi="Arial" w:cs="Arial"/>
                <w:sz w:val="18"/>
                <w:szCs w:val="18"/>
                <w:lang w:val="en-GB"/>
              </w:rPr>
            </w:pPr>
          </w:p>
        </w:tc>
        <w:tc>
          <w:tcPr>
            <w:tcW w:w="365" w:type="dxa"/>
            <w:vMerge w:val="restart"/>
          </w:tcPr>
          <w:p w:rsidRPr="00FB6A27" w:rsidR="002D76B6" w:rsidP="002D76B6" w:rsidRDefault="002D76B6" w14:paraId="5D255343" wp14:textId="77777777">
            <w:pPr>
              <w:rPr>
                <w:rFonts w:ascii="Arial" w:hAnsi="Arial" w:cs="Arial"/>
                <w:sz w:val="18"/>
                <w:szCs w:val="18"/>
                <w:lang w:val="en-GB"/>
              </w:rPr>
            </w:pPr>
          </w:p>
        </w:tc>
        <w:tc>
          <w:tcPr>
            <w:tcW w:w="365" w:type="dxa"/>
            <w:vMerge w:val="restart"/>
          </w:tcPr>
          <w:p w:rsidRPr="00FB6A27" w:rsidR="002D76B6" w:rsidP="002D76B6" w:rsidRDefault="002D76B6" w14:paraId="552C276D" wp14:textId="77777777">
            <w:pPr>
              <w:rPr>
                <w:rFonts w:ascii="Arial" w:hAnsi="Arial" w:cs="Arial"/>
                <w:sz w:val="18"/>
                <w:szCs w:val="18"/>
                <w:lang w:val="en-GB"/>
              </w:rPr>
            </w:pPr>
          </w:p>
        </w:tc>
        <w:tc>
          <w:tcPr>
            <w:tcW w:w="365" w:type="dxa"/>
            <w:vMerge w:val="restart"/>
          </w:tcPr>
          <w:p w:rsidRPr="00FB6A27" w:rsidR="002D76B6" w:rsidP="002D76B6" w:rsidRDefault="002D76B6" w14:paraId="1F8AFB83" wp14:textId="77777777">
            <w:pPr>
              <w:rPr>
                <w:rFonts w:ascii="Arial" w:hAnsi="Arial" w:cs="Arial"/>
                <w:sz w:val="18"/>
                <w:szCs w:val="18"/>
                <w:lang w:val="en-GB"/>
              </w:rPr>
            </w:pPr>
          </w:p>
        </w:tc>
        <w:tc>
          <w:tcPr>
            <w:tcW w:w="365" w:type="dxa"/>
            <w:vMerge w:val="restart"/>
          </w:tcPr>
          <w:p w:rsidRPr="00FB6A27" w:rsidR="002D76B6" w:rsidP="002D76B6" w:rsidRDefault="002D76B6" w14:paraId="68342FE7" wp14:textId="77777777">
            <w:pPr>
              <w:rPr>
                <w:rFonts w:ascii="Arial" w:hAnsi="Arial" w:cs="Arial"/>
                <w:sz w:val="18"/>
                <w:szCs w:val="18"/>
                <w:lang w:val="en-GB"/>
              </w:rPr>
            </w:pPr>
          </w:p>
        </w:tc>
      </w:tr>
      <w:tr xmlns:wp14="http://schemas.microsoft.com/office/word/2010/wordml" w:rsidRPr="00FB6A27" w:rsidR="00841F9B" w:rsidTr="009B3730" w14:paraId="137F4D16" wp14:textId="77777777">
        <w:trPr>
          <w:cantSplit/>
          <w:trHeight w:val="518"/>
        </w:trPr>
        <w:tc>
          <w:tcPr>
            <w:tcW w:w="1398" w:type="dxa"/>
            <w:vMerge/>
          </w:tcPr>
          <w:p w:rsidRPr="00FB6A27" w:rsidR="00841F9B" w:rsidP="009B3730" w:rsidRDefault="00841F9B" w14:paraId="40776332" wp14:textId="77777777">
            <w:pPr>
              <w:rPr>
                <w:rFonts w:ascii="Arial" w:hAnsi="Arial" w:cs="Arial"/>
                <w:sz w:val="18"/>
                <w:szCs w:val="18"/>
                <w:lang w:val="en-GB"/>
              </w:rPr>
            </w:pPr>
          </w:p>
        </w:tc>
        <w:tc>
          <w:tcPr>
            <w:tcW w:w="1583" w:type="dxa"/>
            <w:vMerge/>
          </w:tcPr>
          <w:p w:rsidRPr="00FB6A27" w:rsidR="00841F9B" w:rsidP="009B3730" w:rsidRDefault="00841F9B" w14:paraId="107E9FD5" wp14:textId="77777777">
            <w:pPr>
              <w:rPr>
                <w:rFonts w:ascii="Arial" w:hAnsi="Arial" w:cs="Arial"/>
                <w:sz w:val="18"/>
                <w:szCs w:val="18"/>
                <w:lang w:val="en-GB"/>
              </w:rPr>
            </w:pPr>
          </w:p>
        </w:tc>
        <w:tc>
          <w:tcPr>
            <w:tcW w:w="1589" w:type="dxa"/>
            <w:vMerge/>
          </w:tcPr>
          <w:p w:rsidRPr="00FB6A27" w:rsidR="00841F9B" w:rsidP="009B3730" w:rsidRDefault="00841F9B" w14:paraId="564A82CB" wp14:textId="77777777">
            <w:pPr>
              <w:rPr>
                <w:rFonts w:ascii="Arial" w:hAnsi="Arial" w:cs="Arial"/>
                <w:sz w:val="18"/>
                <w:szCs w:val="18"/>
                <w:lang w:val="en-GB"/>
              </w:rPr>
            </w:pPr>
          </w:p>
        </w:tc>
        <w:tc>
          <w:tcPr>
            <w:tcW w:w="1593" w:type="dxa"/>
            <w:vMerge/>
          </w:tcPr>
          <w:p w:rsidRPr="00FB6A27" w:rsidR="00841F9B" w:rsidP="009B3730" w:rsidRDefault="00841F9B" w14:paraId="3CE28D4A" wp14:textId="77777777">
            <w:pPr>
              <w:rPr>
                <w:rFonts w:ascii="Arial" w:hAnsi="Arial" w:cs="Arial"/>
                <w:sz w:val="18"/>
                <w:szCs w:val="18"/>
                <w:lang w:val="en-GB"/>
              </w:rPr>
            </w:pPr>
          </w:p>
        </w:tc>
        <w:tc>
          <w:tcPr>
            <w:tcW w:w="355" w:type="dxa"/>
            <w:vMerge/>
          </w:tcPr>
          <w:p w:rsidRPr="00FB6A27" w:rsidR="00841F9B" w:rsidP="009B3730" w:rsidRDefault="00841F9B" w14:paraId="03E60B2D" wp14:textId="77777777">
            <w:pPr>
              <w:rPr>
                <w:rFonts w:ascii="Arial" w:hAnsi="Arial" w:cs="Arial"/>
                <w:sz w:val="18"/>
                <w:szCs w:val="18"/>
                <w:lang w:val="en-GB"/>
              </w:rPr>
            </w:pPr>
          </w:p>
        </w:tc>
        <w:tc>
          <w:tcPr>
            <w:tcW w:w="355" w:type="dxa"/>
            <w:vMerge/>
          </w:tcPr>
          <w:p w:rsidRPr="00FB6A27" w:rsidR="00841F9B" w:rsidP="009B3730" w:rsidRDefault="00841F9B" w14:paraId="41A1092D" wp14:textId="77777777">
            <w:pPr>
              <w:rPr>
                <w:rFonts w:ascii="Arial" w:hAnsi="Arial" w:cs="Arial"/>
                <w:sz w:val="18"/>
                <w:szCs w:val="18"/>
                <w:lang w:val="en-GB"/>
              </w:rPr>
            </w:pPr>
          </w:p>
        </w:tc>
        <w:tc>
          <w:tcPr>
            <w:tcW w:w="355" w:type="dxa"/>
            <w:vMerge/>
          </w:tcPr>
          <w:p w:rsidRPr="00FB6A27" w:rsidR="00841F9B" w:rsidP="009B3730" w:rsidRDefault="00841F9B" w14:paraId="03CC5A65" wp14:textId="77777777">
            <w:pPr>
              <w:rPr>
                <w:rFonts w:ascii="Arial" w:hAnsi="Arial" w:cs="Arial"/>
                <w:sz w:val="18"/>
                <w:szCs w:val="18"/>
                <w:lang w:val="en-GB"/>
              </w:rPr>
            </w:pPr>
          </w:p>
        </w:tc>
        <w:tc>
          <w:tcPr>
            <w:tcW w:w="356" w:type="dxa"/>
            <w:vMerge/>
          </w:tcPr>
          <w:p w:rsidRPr="00FB6A27" w:rsidR="00841F9B" w:rsidP="009B3730" w:rsidRDefault="00841F9B" w14:paraId="63ACB6A2" wp14:textId="77777777">
            <w:pPr>
              <w:rPr>
                <w:rFonts w:ascii="Arial" w:hAnsi="Arial" w:cs="Arial"/>
                <w:sz w:val="18"/>
                <w:szCs w:val="18"/>
                <w:lang w:val="en-GB"/>
              </w:rPr>
            </w:pPr>
          </w:p>
        </w:tc>
        <w:tc>
          <w:tcPr>
            <w:tcW w:w="356" w:type="dxa"/>
            <w:vMerge/>
          </w:tcPr>
          <w:p w:rsidRPr="00FB6A27" w:rsidR="00841F9B" w:rsidP="009B3730" w:rsidRDefault="00841F9B" w14:paraId="2C8D472F" wp14:textId="77777777">
            <w:pPr>
              <w:rPr>
                <w:rFonts w:ascii="Arial" w:hAnsi="Arial" w:cs="Arial"/>
                <w:sz w:val="18"/>
                <w:szCs w:val="18"/>
                <w:lang w:val="en-GB"/>
              </w:rPr>
            </w:pPr>
          </w:p>
        </w:tc>
        <w:tc>
          <w:tcPr>
            <w:tcW w:w="358" w:type="dxa"/>
            <w:vMerge/>
          </w:tcPr>
          <w:p w:rsidRPr="00FB6A27" w:rsidR="00841F9B" w:rsidP="009B3730" w:rsidRDefault="00841F9B" w14:paraId="4EE55097" wp14:textId="77777777">
            <w:pPr>
              <w:rPr>
                <w:rFonts w:ascii="Arial" w:hAnsi="Arial" w:cs="Arial"/>
                <w:sz w:val="18"/>
                <w:szCs w:val="18"/>
                <w:lang w:val="en-GB"/>
              </w:rPr>
            </w:pPr>
          </w:p>
        </w:tc>
        <w:tc>
          <w:tcPr>
            <w:tcW w:w="2760" w:type="dxa"/>
          </w:tcPr>
          <w:p w:rsidRPr="00FB6A27" w:rsidR="00841F9B" w:rsidP="009B3730" w:rsidRDefault="00841F9B" w14:paraId="2B0018C0" wp14:textId="77777777">
            <w:pPr>
              <w:rPr>
                <w:rFonts w:ascii="Arial" w:hAnsi="Arial" w:cs="Arial"/>
                <w:sz w:val="18"/>
                <w:szCs w:val="18"/>
                <w:lang w:val="en-GB"/>
              </w:rPr>
            </w:pPr>
            <w:r w:rsidRPr="00FB6A27">
              <w:rPr>
                <w:rFonts w:ascii="Arial" w:hAnsi="Arial" w:cs="Arial"/>
                <w:color w:val="FF0000"/>
                <w:sz w:val="18"/>
                <w:szCs w:val="18"/>
                <w:lang w:val="en-GB"/>
              </w:rPr>
              <w:t>TM:</w:t>
            </w:r>
          </w:p>
        </w:tc>
        <w:tc>
          <w:tcPr>
            <w:tcW w:w="365" w:type="dxa"/>
            <w:vMerge/>
          </w:tcPr>
          <w:p w:rsidRPr="00FB6A27" w:rsidR="00841F9B" w:rsidP="009B3730" w:rsidRDefault="00841F9B" w14:paraId="68AE7378" wp14:textId="77777777">
            <w:pPr>
              <w:rPr>
                <w:rFonts w:ascii="Arial" w:hAnsi="Arial" w:cs="Arial"/>
                <w:sz w:val="18"/>
                <w:szCs w:val="18"/>
                <w:lang w:val="en-GB"/>
              </w:rPr>
            </w:pPr>
          </w:p>
        </w:tc>
        <w:tc>
          <w:tcPr>
            <w:tcW w:w="365" w:type="dxa"/>
            <w:vMerge/>
          </w:tcPr>
          <w:p w:rsidRPr="00FB6A27" w:rsidR="00841F9B" w:rsidP="009B3730" w:rsidRDefault="00841F9B" w14:paraId="33CE2273" wp14:textId="77777777">
            <w:pPr>
              <w:rPr>
                <w:rFonts w:ascii="Arial" w:hAnsi="Arial" w:cs="Arial"/>
                <w:sz w:val="18"/>
                <w:szCs w:val="18"/>
                <w:lang w:val="en-GB"/>
              </w:rPr>
            </w:pPr>
          </w:p>
        </w:tc>
        <w:tc>
          <w:tcPr>
            <w:tcW w:w="365" w:type="dxa"/>
            <w:vMerge/>
          </w:tcPr>
          <w:p w:rsidRPr="00FB6A27" w:rsidR="00841F9B" w:rsidP="009B3730" w:rsidRDefault="00841F9B" w14:paraId="59CA3B16" wp14:textId="77777777">
            <w:pPr>
              <w:rPr>
                <w:rFonts w:ascii="Arial" w:hAnsi="Arial" w:cs="Arial"/>
                <w:sz w:val="18"/>
                <w:szCs w:val="18"/>
                <w:lang w:val="en-GB"/>
              </w:rPr>
            </w:pPr>
          </w:p>
        </w:tc>
        <w:tc>
          <w:tcPr>
            <w:tcW w:w="365" w:type="dxa"/>
            <w:vMerge/>
          </w:tcPr>
          <w:p w:rsidRPr="00FB6A27" w:rsidR="00841F9B" w:rsidP="009B3730" w:rsidRDefault="00841F9B" w14:paraId="5CF92296" wp14:textId="77777777">
            <w:pPr>
              <w:rPr>
                <w:rFonts w:ascii="Arial" w:hAnsi="Arial" w:cs="Arial"/>
                <w:sz w:val="18"/>
                <w:szCs w:val="18"/>
                <w:lang w:val="en-GB"/>
              </w:rPr>
            </w:pPr>
          </w:p>
        </w:tc>
        <w:tc>
          <w:tcPr>
            <w:tcW w:w="365" w:type="dxa"/>
            <w:vMerge/>
          </w:tcPr>
          <w:p w:rsidRPr="00FB6A27" w:rsidR="00841F9B" w:rsidP="009B3730" w:rsidRDefault="00841F9B" w14:paraId="3BCBCB4C" wp14:textId="77777777">
            <w:pPr>
              <w:rPr>
                <w:rFonts w:ascii="Arial" w:hAnsi="Arial" w:cs="Arial"/>
                <w:sz w:val="18"/>
                <w:szCs w:val="18"/>
                <w:lang w:val="en-GB"/>
              </w:rPr>
            </w:pPr>
          </w:p>
        </w:tc>
        <w:tc>
          <w:tcPr>
            <w:tcW w:w="365" w:type="dxa"/>
            <w:vMerge/>
          </w:tcPr>
          <w:p w:rsidRPr="00FB6A27" w:rsidR="00841F9B" w:rsidP="009B3730" w:rsidRDefault="00841F9B" w14:paraId="5B48A671" wp14:textId="77777777">
            <w:pPr>
              <w:rPr>
                <w:rFonts w:ascii="Arial" w:hAnsi="Arial" w:cs="Arial"/>
                <w:sz w:val="18"/>
                <w:szCs w:val="18"/>
                <w:lang w:val="en-GB"/>
              </w:rPr>
            </w:pPr>
          </w:p>
        </w:tc>
      </w:tr>
      <w:tr xmlns:wp14="http://schemas.microsoft.com/office/word/2010/wordml" w:rsidRPr="00FB6A27" w:rsidR="00841F9B" w:rsidTr="009B3730" w14:paraId="2DCFC067" wp14:textId="77777777">
        <w:trPr>
          <w:cantSplit/>
          <w:trHeight w:val="622"/>
        </w:trPr>
        <w:tc>
          <w:tcPr>
            <w:tcW w:w="1398" w:type="dxa"/>
            <w:vMerge w:val="restart"/>
          </w:tcPr>
          <w:p w:rsidRPr="00FB6A27" w:rsidR="00841F9B" w:rsidP="009B3730" w:rsidRDefault="00841F9B" w14:paraId="7B59441A" wp14:textId="77777777">
            <w:pPr>
              <w:rPr>
                <w:rFonts w:ascii="Arial" w:hAnsi="Arial" w:cs="Arial"/>
                <w:sz w:val="18"/>
                <w:szCs w:val="18"/>
                <w:lang w:val="en-GB"/>
              </w:rPr>
            </w:pPr>
            <w:r w:rsidRPr="00FB6A27">
              <w:rPr>
                <w:rFonts w:ascii="Arial" w:hAnsi="Arial" w:cs="Arial"/>
                <w:sz w:val="18"/>
                <w:szCs w:val="18"/>
                <w:lang w:val="en-GB"/>
              </w:rPr>
              <w:t>Financial management</w:t>
            </w:r>
          </w:p>
        </w:tc>
        <w:tc>
          <w:tcPr>
            <w:tcW w:w="1583" w:type="dxa"/>
            <w:vMerge w:val="restart"/>
          </w:tcPr>
          <w:p w:rsidRPr="00FB6A27" w:rsidR="00841F9B" w:rsidP="009B3730" w:rsidRDefault="00841F9B" w14:paraId="2F432440" wp14:textId="77777777">
            <w:pPr>
              <w:rPr>
                <w:rFonts w:ascii="Arial" w:hAnsi="Arial" w:cs="Arial"/>
                <w:sz w:val="18"/>
                <w:szCs w:val="18"/>
                <w:lang w:val="en-GB"/>
              </w:rPr>
            </w:pPr>
            <w:r w:rsidRPr="00FB6A27">
              <w:rPr>
                <w:rFonts w:ascii="Arial" w:hAnsi="Arial" w:cs="Arial"/>
                <w:sz w:val="18"/>
                <w:szCs w:val="18"/>
                <w:lang w:val="en-GB"/>
              </w:rPr>
              <w:t>Funds are correctly managed and transparently accounted for</w:t>
            </w:r>
          </w:p>
        </w:tc>
        <w:tc>
          <w:tcPr>
            <w:tcW w:w="1589" w:type="dxa"/>
            <w:vMerge w:val="restart"/>
          </w:tcPr>
          <w:p w:rsidRPr="00FB6A27" w:rsidR="00841F9B" w:rsidP="009B3730" w:rsidRDefault="00841F9B" w14:paraId="5E9AEC03" wp14:textId="77777777">
            <w:pPr>
              <w:rPr>
                <w:rFonts w:ascii="Arial" w:hAnsi="Arial" w:cs="Arial"/>
                <w:sz w:val="18"/>
                <w:szCs w:val="18"/>
                <w:lang w:val="en-GB"/>
              </w:rPr>
            </w:pPr>
            <w:r w:rsidRPr="00FB6A27">
              <w:rPr>
                <w:rFonts w:ascii="Arial" w:hAnsi="Arial" w:cs="Arial"/>
                <w:sz w:val="18"/>
                <w:szCs w:val="18"/>
                <w:lang w:val="en-GB"/>
              </w:rPr>
              <w:t>Financial reporting slow or deficient</w:t>
            </w:r>
          </w:p>
        </w:tc>
        <w:tc>
          <w:tcPr>
            <w:tcW w:w="1593" w:type="dxa"/>
            <w:vMerge w:val="restart"/>
          </w:tcPr>
          <w:p w:rsidRPr="00FB6A27" w:rsidR="00841F9B" w:rsidP="009B3730" w:rsidRDefault="00841F9B" w14:paraId="44B86BC4" wp14:textId="77777777">
            <w:pPr>
              <w:rPr>
                <w:rFonts w:ascii="Arial" w:hAnsi="Arial" w:cs="Arial"/>
                <w:sz w:val="18"/>
                <w:szCs w:val="18"/>
                <w:lang w:val="en-GB"/>
              </w:rPr>
            </w:pPr>
            <w:r w:rsidRPr="00FB6A27">
              <w:rPr>
                <w:rFonts w:ascii="Arial" w:hAnsi="Arial" w:cs="Arial"/>
                <w:sz w:val="18"/>
                <w:szCs w:val="18"/>
                <w:lang w:val="en-GB"/>
              </w:rPr>
              <w:t>Serious financial reporting problems or indication of mismanagement of funds</w:t>
            </w:r>
          </w:p>
        </w:tc>
        <w:tc>
          <w:tcPr>
            <w:tcW w:w="355" w:type="dxa"/>
            <w:vMerge w:val="restart"/>
          </w:tcPr>
          <w:p w:rsidRPr="00FB6A27" w:rsidR="00841F9B" w:rsidP="009B3730" w:rsidRDefault="00841F9B" w14:paraId="675380AA" wp14:textId="77777777">
            <w:pPr>
              <w:rPr>
                <w:rFonts w:ascii="Arial" w:hAnsi="Arial" w:cs="Arial"/>
                <w:sz w:val="18"/>
                <w:szCs w:val="18"/>
                <w:lang w:val="en-GB"/>
              </w:rPr>
            </w:pPr>
          </w:p>
        </w:tc>
        <w:tc>
          <w:tcPr>
            <w:tcW w:w="355" w:type="dxa"/>
            <w:vMerge w:val="restart"/>
          </w:tcPr>
          <w:p w:rsidRPr="00FB6A27" w:rsidR="00841F9B" w:rsidP="009B3730" w:rsidRDefault="00841F9B" w14:paraId="2D830042" wp14:textId="77777777">
            <w:pPr>
              <w:rPr>
                <w:rFonts w:ascii="Arial" w:hAnsi="Arial" w:cs="Arial"/>
                <w:sz w:val="18"/>
                <w:szCs w:val="18"/>
                <w:lang w:val="en-GB"/>
              </w:rPr>
            </w:pPr>
          </w:p>
        </w:tc>
        <w:tc>
          <w:tcPr>
            <w:tcW w:w="355" w:type="dxa"/>
            <w:vMerge w:val="restart"/>
          </w:tcPr>
          <w:p w:rsidRPr="00FB6A27" w:rsidR="00841F9B" w:rsidP="009B3730" w:rsidRDefault="00841F9B" w14:paraId="46CCE917" wp14:textId="77777777">
            <w:pPr>
              <w:rPr>
                <w:rFonts w:ascii="Arial" w:hAnsi="Arial" w:cs="Arial"/>
                <w:sz w:val="18"/>
                <w:szCs w:val="18"/>
                <w:lang w:val="en-GB"/>
              </w:rPr>
            </w:pPr>
          </w:p>
        </w:tc>
        <w:tc>
          <w:tcPr>
            <w:tcW w:w="356" w:type="dxa"/>
            <w:vMerge w:val="restart"/>
          </w:tcPr>
          <w:p w:rsidRPr="00FB6A27" w:rsidR="00841F9B" w:rsidP="009B3730" w:rsidRDefault="00841F9B" w14:paraId="70D96B49" wp14:textId="77777777">
            <w:pPr>
              <w:rPr>
                <w:rFonts w:ascii="Arial" w:hAnsi="Arial" w:cs="Arial"/>
                <w:sz w:val="18"/>
                <w:szCs w:val="18"/>
                <w:lang w:val="en-GB"/>
              </w:rPr>
            </w:pPr>
          </w:p>
        </w:tc>
        <w:tc>
          <w:tcPr>
            <w:tcW w:w="356" w:type="dxa"/>
            <w:vMerge w:val="restart"/>
          </w:tcPr>
          <w:p w:rsidRPr="00FB6A27" w:rsidR="00841F9B" w:rsidP="009B3730" w:rsidRDefault="00841F9B" w14:paraId="162343FA" wp14:textId="77777777">
            <w:pPr>
              <w:rPr>
                <w:rFonts w:ascii="Arial" w:hAnsi="Arial" w:cs="Arial"/>
                <w:sz w:val="18"/>
                <w:szCs w:val="18"/>
                <w:lang w:val="en-GB"/>
              </w:rPr>
            </w:pPr>
          </w:p>
        </w:tc>
        <w:tc>
          <w:tcPr>
            <w:tcW w:w="358" w:type="dxa"/>
            <w:vMerge w:val="restart"/>
          </w:tcPr>
          <w:p w:rsidRPr="00FB6A27" w:rsidR="00841F9B" w:rsidP="009B3730" w:rsidRDefault="00841F9B" w14:paraId="79186DCF" wp14:textId="77777777">
            <w:pPr>
              <w:rPr>
                <w:rFonts w:ascii="Arial" w:hAnsi="Arial" w:cs="Arial"/>
                <w:sz w:val="18"/>
                <w:szCs w:val="18"/>
                <w:lang w:val="en-GB"/>
              </w:rPr>
            </w:pPr>
            <w:r w:rsidRPr="00FB6A27">
              <w:rPr>
                <w:rFonts w:ascii="Arial" w:hAnsi="Arial" w:cs="Arial"/>
                <w:sz w:val="18"/>
                <w:szCs w:val="18"/>
                <w:lang w:val="en-GB"/>
              </w:rPr>
              <w:t>x</w:t>
            </w:r>
          </w:p>
        </w:tc>
        <w:tc>
          <w:tcPr>
            <w:tcW w:w="2760" w:type="dxa"/>
          </w:tcPr>
          <w:p w:rsidRPr="00FB6A27" w:rsidR="00841F9B" w:rsidP="009B3730" w:rsidRDefault="00841F9B" w14:paraId="026DC40F" wp14:textId="77777777">
            <w:pPr>
              <w:jc w:val="both"/>
              <w:rPr>
                <w:rFonts w:ascii="Arial" w:hAnsi="Arial" w:cs="Arial"/>
                <w:sz w:val="18"/>
                <w:szCs w:val="18"/>
                <w:lang w:val="en-GB"/>
              </w:rPr>
            </w:pPr>
            <w:r w:rsidRPr="00FB6A27">
              <w:rPr>
                <w:rFonts w:ascii="Arial" w:hAnsi="Arial" w:cs="Arial"/>
                <w:sz w:val="18"/>
                <w:szCs w:val="18"/>
                <w:lang w:val="en-GB"/>
              </w:rPr>
              <w:t xml:space="preserve">PM: </w:t>
            </w:r>
          </w:p>
        </w:tc>
        <w:tc>
          <w:tcPr>
            <w:tcW w:w="365" w:type="dxa"/>
            <w:vMerge w:val="restart"/>
          </w:tcPr>
          <w:p w:rsidRPr="00FB6A27" w:rsidR="00841F9B" w:rsidP="009B3730" w:rsidRDefault="00841F9B" w14:paraId="44CD0D84" wp14:textId="77777777">
            <w:pPr>
              <w:rPr>
                <w:rFonts w:ascii="Arial" w:hAnsi="Arial" w:cs="Arial"/>
                <w:sz w:val="18"/>
                <w:szCs w:val="18"/>
                <w:lang w:val="en-GB"/>
              </w:rPr>
            </w:pPr>
          </w:p>
        </w:tc>
        <w:tc>
          <w:tcPr>
            <w:tcW w:w="365" w:type="dxa"/>
            <w:vMerge w:val="restart"/>
          </w:tcPr>
          <w:p w:rsidRPr="00FB6A27" w:rsidR="00841F9B" w:rsidP="009B3730" w:rsidRDefault="002D76B6" w14:paraId="18F67DA1" wp14:textId="77777777">
            <w:pPr>
              <w:rPr>
                <w:rFonts w:ascii="Arial" w:hAnsi="Arial" w:cs="Arial"/>
                <w:sz w:val="18"/>
                <w:szCs w:val="18"/>
                <w:lang w:val="en-GB"/>
              </w:rPr>
            </w:pPr>
            <w:r w:rsidRPr="00175D5D">
              <w:rPr>
                <w:rFonts w:ascii="Arial" w:hAnsi="Arial" w:cs="Arial"/>
                <w:sz w:val="18"/>
                <w:szCs w:val="18"/>
                <w:lang w:val="en-GB"/>
              </w:rPr>
              <w:t>X</w:t>
            </w:r>
          </w:p>
        </w:tc>
        <w:tc>
          <w:tcPr>
            <w:tcW w:w="365" w:type="dxa"/>
            <w:vMerge w:val="restart"/>
          </w:tcPr>
          <w:p w:rsidRPr="00FB6A27" w:rsidR="00841F9B" w:rsidP="009B3730" w:rsidRDefault="00841F9B" w14:paraId="0E5EEF3F" wp14:textId="77777777">
            <w:pPr>
              <w:rPr>
                <w:rFonts w:ascii="Arial" w:hAnsi="Arial" w:cs="Arial"/>
                <w:sz w:val="18"/>
                <w:szCs w:val="18"/>
                <w:lang w:val="en-GB"/>
              </w:rPr>
            </w:pPr>
          </w:p>
        </w:tc>
        <w:tc>
          <w:tcPr>
            <w:tcW w:w="365" w:type="dxa"/>
            <w:vMerge w:val="restart"/>
          </w:tcPr>
          <w:p w:rsidRPr="00FB6A27" w:rsidR="00841F9B" w:rsidP="009B3730" w:rsidRDefault="00841F9B" w14:paraId="017DFA3C" wp14:textId="77777777">
            <w:pPr>
              <w:rPr>
                <w:rFonts w:ascii="Arial" w:hAnsi="Arial" w:cs="Arial"/>
                <w:sz w:val="18"/>
                <w:szCs w:val="18"/>
                <w:lang w:val="en-GB"/>
              </w:rPr>
            </w:pPr>
          </w:p>
        </w:tc>
        <w:tc>
          <w:tcPr>
            <w:tcW w:w="365" w:type="dxa"/>
            <w:vMerge w:val="restart"/>
          </w:tcPr>
          <w:p w:rsidRPr="00FB6A27" w:rsidR="00841F9B" w:rsidP="009B3730" w:rsidRDefault="00841F9B" w14:paraId="486D2828" wp14:textId="77777777">
            <w:pPr>
              <w:rPr>
                <w:rFonts w:ascii="Arial" w:hAnsi="Arial" w:cs="Arial"/>
                <w:sz w:val="18"/>
                <w:szCs w:val="18"/>
                <w:lang w:val="en-GB"/>
              </w:rPr>
            </w:pPr>
          </w:p>
        </w:tc>
        <w:tc>
          <w:tcPr>
            <w:tcW w:w="365" w:type="dxa"/>
            <w:vMerge w:val="restart"/>
          </w:tcPr>
          <w:p w:rsidRPr="00FB6A27" w:rsidR="00841F9B" w:rsidP="009B3730" w:rsidRDefault="00841F9B" w14:paraId="6DE2FEB1" wp14:textId="77777777">
            <w:pPr>
              <w:rPr>
                <w:rFonts w:ascii="Arial" w:hAnsi="Arial" w:cs="Arial"/>
                <w:sz w:val="18"/>
                <w:szCs w:val="18"/>
                <w:lang w:val="en-GB"/>
              </w:rPr>
            </w:pPr>
          </w:p>
        </w:tc>
      </w:tr>
      <w:tr xmlns:wp14="http://schemas.microsoft.com/office/word/2010/wordml" w:rsidRPr="00FB6A27" w:rsidR="00841F9B" w:rsidTr="009B3730" w14:paraId="10785CB9" wp14:textId="77777777">
        <w:trPr>
          <w:cantSplit/>
          <w:trHeight w:val="622"/>
        </w:trPr>
        <w:tc>
          <w:tcPr>
            <w:tcW w:w="1398" w:type="dxa"/>
            <w:vMerge/>
          </w:tcPr>
          <w:p w:rsidRPr="00FB6A27" w:rsidR="00841F9B" w:rsidP="009B3730" w:rsidRDefault="00841F9B" w14:paraId="7287B6D4" wp14:textId="77777777">
            <w:pPr>
              <w:rPr>
                <w:rFonts w:ascii="Arial" w:hAnsi="Arial" w:cs="Arial"/>
                <w:sz w:val="18"/>
                <w:szCs w:val="18"/>
                <w:lang w:val="en-GB"/>
              </w:rPr>
            </w:pPr>
          </w:p>
        </w:tc>
        <w:tc>
          <w:tcPr>
            <w:tcW w:w="1583" w:type="dxa"/>
            <w:vMerge/>
          </w:tcPr>
          <w:p w:rsidRPr="00FB6A27" w:rsidR="00841F9B" w:rsidP="009B3730" w:rsidRDefault="00841F9B" w14:paraId="5022F28E" wp14:textId="77777777">
            <w:pPr>
              <w:rPr>
                <w:rFonts w:ascii="Arial" w:hAnsi="Arial" w:cs="Arial"/>
                <w:sz w:val="18"/>
                <w:szCs w:val="18"/>
                <w:lang w:val="en-GB"/>
              </w:rPr>
            </w:pPr>
          </w:p>
        </w:tc>
        <w:tc>
          <w:tcPr>
            <w:tcW w:w="1589" w:type="dxa"/>
            <w:vMerge/>
          </w:tcPr>
          <w:p w:rsidRPr="00FB6A27" w:rsidR="00841F9B" w:rsidP="009B3730" w:rsidRDefault="00841F9B" w14:paraId="6B7FF49D" wp14:textId="77777777">
            <w:pPr>
              <w:rPr>
                <w:rFonts w:ascii="Arial" w:hAnsi="Arial" w:cs="Arial"/>
                <w:sz w:val="18"/>
                <w:szCs w:val="18"/>
                <w:lang w:val="en-GB"/>
              </w:rPr>
            </w:pPr>
          </w:p>
        </w:tc>
        <w:tc>
          <w:tcPr>
            <w:tcW w:w="1593" w:type="dxa"/>
            <w:vMerge/>
          </w:tcPr>
          <w:p w:rsidRPr="00FB6A27" w:rsidR="00841F9B" w:rsidP="009B3730" w:rsidRDefault="00841F9B" w14:paraId="4CC059DA" wp14:textId="77777777">
            <w:pPr>
              <w:rPr>
                <w:rFonts w:ascii="Arial" w:hAnsi="Arial" w:cs="Arial"/>
                <w:sz w:val="18"/>
                <w:szCs w:val="18"/>
                <w:lang w:val="en-GB"/>
              </w:rPr>
            </w:pPr>
          </w:p>
        </w:tc>
        <w:tc>
          <w:tcPr>
            <w:tcW w:w="355" w:type="dxa"/>
            <w:vMerge/>
          </w:tcPr>
          <w:p w:rsidRPr="00FB6A27" w:rsidR="00841F9B" w:rsidP="009B3730" w:rsidRDefault="00841F9B" w14:paraId="41DA1215" wp14:textId="77777777">
            <w:pPr>
              <w:rPr>
                <w:rFonts w:ascii="Arial" w:hAnsi="Arial" w:cs="Arial"/>
                <w:b/>
                <w:sz w:val="18"/>
                <w:szCs w:val="18"/>
                <w:lang w:val="en-GB"/>
              </w:rPr>
            </w:pPr>
          </w:p>
        </w:tc>
        <w:tc>
          <w:tcPr>
            <w:tcW w:w="355" w:type="dxa"/>
            <w:vMerge/>
          </w:tcPr>
          <w:p w:rsidRPr="00FB6A27" w:rsidR="00841F9B" w:rsidP="009B3730" w:rsidRDefault="00841F9B" w14:paraId="4CF13355" wp14:textId="77777777">
            <w:pPr>
              <w:rPr>
                <w:rFonts w:ascii="Arial" w:hAnsi="Arial" w:cs="Arial"/>
                <w:b/>
                <w:sz w:val="18"/>
                <w:szCs w:val="18"/>
                <w:lang w:val="en-GB"/>
              </w:rPr>
            </w:pPr>
          </w:p>
        </w:tc>
        <w:tc>
          <w:tcPr>
            <w:tcW w:w="355" w:type="dxa"/>
            <w:vMerge/>
          </w:tcPr>
          <w:p w:rsidRPr="00FB6A27" w:rsidR="00841F9B" w:rsidP="009B3730" w:rsidRDefault="00841F9B" w14:paraId="3DA529F9" wp14:textId="77777777">
            <w:pPr>
              <w:rPr>
                <w:rFonts w:ascii="Arial" w:hAnsi="Arial" w:cs="Arial"/>
                <w:b/>
                <w:sz w:val="18"/>
                <w:szCs w:val="18"/>
                <w:lang w:val="en-GB"/>
              </w:rPr>
            </w:pPr>
          </w:p>
        </w:tc>
        <w:tc>
          <w:tcPr>
            <w:tcW w:w="356" w:type="dxa"/>
            <w:vMerge/>
          </w:tcPr>
          <w:p w:rsidRPr="00FB6A27" w:rsidR="00841F9B" w:rsidP="009B3730" w:rsidRDefault="00841F9B" w14:paraId="6CD137CE" wp14:textId="77777777">
            <w:pPr>
              <w:rPr>
                <w:rFonts w:ascii="Arial" w:hAnsi="Arial" w:cs="Arial"/>
                <w:b/>
                <w:sz w:val="18"/>
                <w:szCs w:val="18"/>
                <w:lang w:val="en-GB"/>
              </w:rPr>
            </w:pPr>
          </w:p>
        </w:tc>
        <w:tc>
          <w:tcPr>
            <w:tcW w:w="356" w:type="dxa"/>
            <w:vMerge/>
          </w:tcPr>
          <w:p w:rsidRPr="00FB6A27" w:rsidR="00841F9B" w:rsidP="009B3730" w:rsidRDefault="00841F9B" w14:paraId="07E4BC8B" wp14:textId="77777777">
            <w:pPr>
              <w:rPr>
                <w:rFonts w:ascii="Arial" w:hAnsi="Arial" w:cs="Arial"/>
                <w:b/>
                <w:sz w:val="18"/>
                <w:szCs w:val="18"/>
                <w:lang w:val="en-GB"/>
              </w:rPr>
            </w:pPr>
          </w:p>
        </w:tc>
        <w:tc>
          <w:tcPr>
            <w:tcW w:w="358" w:type="dxa"/>
            <w:vMerge/>
          </w:tcPr>
          <w:p w:rsidRPr="00FB6A27" w:rsidR="00841F9B" w:rsidP="009B3730" w:rsidRDefault="00841F9B" w14:paraId="34F1C49A" wp14:textId="77777777">
            <w:pPr>
              <w:rPr>
                <w:rFonts w:ascii="Arial" w:hAnsi="Arial" w:cs="Arial"/>
                <w:b/>
                <w:sz w:val="18"/>
                <w:szCs w:val="18"/>
                <w:lang w:val="en-GB"/>
              </w:rPr>
            </w:pPr>
          </w:p>
        </w:tc>
        <w:tc>
          <w:tcPr>
            <w:tcW w:w="2760" w:type="dxa"/>
          </w:tcPr>
          <w:p w:rsidRPr="00FB6A27" w:rsidR="00841F9B" w:rsidP="00C458BB" w:rsidRDefault="00841F9B" w14:paraId="1389878F" wp14:textId="77777777">
            <w:pPr>
              <w:jc w:val="both"/>
              <w:rPr>
                <w:rFonts w:ascii="Arial" w:hAnsi="Arial" w:cs="Arial"/>
                <w:sz w:val="18"/>
                <w:szCs w:val="18"/>
                <w:lang w:val="en-GB"/>
              </w:rPr>
            </w:pPr>
            <w:r w:rsidRPr="00FB6A27">
              <w:rPr>
                <w:rFonts w:ascii="Arial" w:hAnsi="Arial" w:cs="Arial"/>
                <w:color w:val="FF0000"/>
                <w:sz w:val="18"/>
                <w:szCs w:val="18"/>
                <w:lang w:val="en-GB"/>
              </w:rPr>
              <w:t>TM:</w:t>
            </w:r>
            <w:r w:rsidR="00451631">
              <w:rPr>
                <w:rFonts w:ascii="Arial" w:hAnsi="Arial" w:cs="Arial"/>
                <w:color w:val="FF0000"/>
                <w:sz w:val="18"/>
                <w:szCs w:val="18"/>
                <w:lang w:val="en-GB"/>
              </w:rPr>
              <w:t xml:space="preserve"> </w:t>
            </w:r>
            <w:r w:rsidRPr="00451631" w:rsidR="00451631">
              <w:rPr>
                <w:rFonts w:ascii="Arial" w:hAnsi="Arial" w:cs="Arial"/>
                <w:color w:val="FF0000"/>
                <w:sz w:val="18"/>
                <w:szCs w:val="18"/>
                <w:lang w:val="en-GB"/>
              </w:rPr>
              <w:t>There does not appear to be any significant flags associated with the audits but there have been inconsistencies in how data was captured in Anubis versus how these have been picked up by the auditors – in some cases significant variance.</w:t>
            </w:r>
          </w:p>
        </w:tc>
        <w:tc>
          <w:tcPr>
            <w:tcW w:w="365" w:type="dxa"/>
            <w:vMerge/>
          </w:tcPr>
          <w:p w:rsidRPr="00FB6A27" w:rsidR="00841F9B" w:rsidP="009B3730" w:rsidRDefault="00841F9B" w14:paraId="6A956623" wp14:textId="77777777">
            <w:pPr>
              <w:rPr>
                <w:rFonts w:ascii="Arial" w:hAnsi="Arial" w:cs="Arial"/>
                <w:b/>
                <w:sz w:val="18"/>
                <w:szCs w:val="18"/>
                <w:lang w:val="en-GB"/>
              </w:rPr>
            </w:pPr>
          </w:p>
        </w:tc>
        <w:tc>
          <w:tcPr>
            <w:tcW w:w="365" w:type="dxa"/>
            <w:vMerge/>
          </w:tcPr>
          <w:p w:rsidRPr="00FB6A27" w:rsidR="00841F9B" w:rsidP="009B3730" w:rsidRDefault="00841F9B" w14:paraId="05DBCD01" wp14:textId="77777777">
            <w:pPr>
              <w:rPr>
                <w:rFonts w:ascii="Arial" w:hAnsi="Arial" w:cs="Arial"/>
                <w:b/>
                <w:sz w:val="18"/>
                <w:szCs w:val="18"/>
                <w:lang w:val="en-GB"/>
              </w:rPr>
            </w:pPr>
          </w:p>
        </w:tc>
        <w:tc>
          <w:tcPr>
            <w:tcW w:w="365" w:type="dxa"/>
            <w:vMerge/>
          </w:tcPr>
          <w:p w:rsidRPr="00FB6A27" w:rsidR="00841F9B" w:rsidP="009B3730" w:rsidRDefault="00841F9B" w14:paraId="4F027B32" wp14:textId="77777777">
            <w:pPr>
              <w:rPr>
                <w:rFonts w:ascii="Arial" w:hAnsi="Arial" w:cs="Arial"/>
                <w:b/>
                <w:sz w:val="18"/>
                <w:szCs w:val="18"/>
                <w:lang w:val="en-GB"/>
              </w:rPr>
            </w:pPr>
          </w:p>
        </w:tc>
        <w:tc>
          <w:tcPr>
            <w:tcW w:w="365" w:type="dxa"/>
            <w:vMerge/>
          </w:tcPr>
          <w:p w:rsidRPr="00FB6A27" w:rsidR="00841F9B" w:rsidP="009B3730" w:rsidRDefault="00841F9B" w14:paraId="63FF2D74" wp14:textId="77777777">
            <w:pPr>
              <w:rPr>
                <w:rFonts w:ascii="Arial" w:hAnsi="Arial" w:cs="Arial"/>
                <w:b/>
                <w:sz w:val="18"/>
                <w:szCs w:val="18"/>
                <w:lang w:val="en-GB"/>
              </w:rPr>
            </w:pPr>
          </w:p>
        </w:tc>
        <w:tc>
          <w:tcPr>
            <w:tcW w:w="365" w:type="dxa"/>
            <w:vMerge/>
          </w:tcPr>
          <w:p w:rsidRPr="00FB6A27" w:rsidR="00841F9B" w:rsidP="009B3730" w:rsidRDefault="00841F9B" w14:paraId="3DCF3892" wp14:textId="77777777">
            <w:pPr>
              <w:rPr>
                <w:rFonts w:ascii="Arial" w:hAnsi="Arial" w:cs="Arial"/>
                <w:b/>
                <w:sz w:val="18"/>
                <w:szCs w:val="18"/>
                <w:lang w:val="en-GB"/>
              </w:rPr>
            </w:pPr>
          </w:p>
        </w:tc>
        <w:tc>
          <w:tcPr>
            <w:tcW w:w="365" w:type="dxa"/>
            <w:vMerge/>
          </w:tcPr>
          <w:p w:rsidRPr="00FB6A27" w:rsidR="00841F9B" w:rsidP="009B3730" w:rsidRDefault="00841F9B" w14:paraId="2787F392" wp14:textId="77777777">
            <w:pPr>
              <w:rPr>
                <w:rFonts w:ascii="Arial" w:hAnsi="Arial" w:cs="Arial"/>
                <w:b/>
                <w:sz w:val="18"/>
                <w:szCs w:val="18"/>
                <w:lang w:val="en-GB"/>
              </w:rPr>
            </w:pPr>
          </w:p>
        </w:tc>
      </w:tr>
      <w:tr xmlns:wp14="http://schemas.microsoft.com/office/word/2010/wordml" w:rsidRPr="00FB6A27" w:rsidR="00841F9B" w:rsidTr="009B3730" w14:paraId="54ECFC9B" wp14:textId="77777777">
        <w:trPr>
          <w:cantSplit/>
          <w:trHeight w:val="1244"/>
        </w:trPr>
        <w:tc>
          <w:tcPr>
            <w:tcW w:w="1398" w:type="dxa"/>
            <w:vMerge w:val="restart"/>
          </w:tcPr>
          <w:p w:rsidRPr="00FB6A27" w:rsidR="00841F9B" w:rsidP="009B3730" w:rsidRDefault="00841F9B" w14:paraId="0030964D" wp14:textId="77777777">
            <w:pPr>
              <w:rPr>
                <w:rFonts w:ascii="Arial" w:hAnsi="Arial" w:cs="Arial"/>
                <w:sz w:val="18"/>
                <w:szCs w:val="18"/>
                <w:lang w:val="en-GB"/>
              </w:rPr>
            </w:pPr>
            <w:r w:rsidRPr="00FB6A27">
              <w:rPr>
                <w:rFonts w:ascii="Arial" w:hAnsi="Arial" w:cs="Arial"/>
                <w:sz w:val="18"/>
                <w:szCs w:val="18"/>
                <w:lang w:val="en-GB"/>
              </w:rPr>
              <w:t>Reporting</w:t>
            </w:r>
          </w:p>
        </w:tc>
        <w:tc>
          <w:tcPr>
            <w:tcW w:w="1583" w:type="dxa"/>
            <w:vMerge w:val="restart"/>
          </w:tcPr>
          <w:p w:rsidRPr="00FB6A27" w:rsidR="00841F9B" w:rsidP="009B3730" w:rsidRDefault="00841F9B" w14:paraId="246BE890" wp14:textId="77777777">
            <w:pPr>
              <w:rPr>
                <w:rFonts w:ascii="Arial" w:hAnsi="Arial" w:cs="Arial"/>
                <w:sz w:val="18"/>
                <w:szCs w:val="18"/>
                <w:lang w:val="en-GB"/>
              </w:rPr>
            </w:pPr>
            <w:r w:rsidRPr="00FB6A27">
              <w:rPr>
                <w:rFonts w:ascii="Arial" w:hAnsi="Arial" w:cs="Arial"/>
                <w:sz w:val="18"/>
                <w:szCs w:val="18"/>
                <w:lang w:val="en-GB"/>
              </w:rPr>
              <w:t>Substantive reports are presented in a timely manner and are complete and accurate with a good analysis of project progress and implementation issues</w:t>
            </w:r>
          </w:p>
        </w:tc>
        <w:tc>
          <w:tcPr>
            <w:tcW w:w="1589" w:type="dxa"/>
            <w:vMerge w:val="restart"/>
          </w:tcPr>
          <w:p w:rsidRPr="00FB6A27" w:rsidR="00841F9B" w:rsidP="009B3730" w:rsidRDefault="00841F9B" w14:paraId="7D17C0B7" wp14:textId="77777777">
            <w:pPr>
              <w:rPr>
                <w:rFonts w:ascii="Arial" w:hAnsi="Arial" w:cs="Arial"/>
                <w:sz w:val="18"/>
                <w:szCs w:val="18"/>
                <w:lang w:val="en-GB"/>
              </w:rPr>
            </w:pPr>
            <w:r w:rsidRPr="00FB6A27">
              <w:rPr>
                <w:rFonts w:ascii="Arial" w:hAnsi="Arial" w:cs="Arial"/>
                <w:sz w:val="18"/>
                <w:szCs w:val="18"/>
                <w:lang w:val="en-GB"/>
              </w:rPr>
              <w:t>Reports are complete and accurate but often delayed or lack critical analysis of progress and implementation issues</w:t>
            </w:r>
          </w:p>
        </w:tc>
        <w:tc>
          <w:tcPr>
            <w:tcW w:w="1593" w:type="dxa"/>
            <w:vMerge w:val="restart"/>
          </w:tcPr>
          <w:p w:rsidRPr="00FB6A27" w:rsidR="00841F9B" w:rsidP="009B3730" w:rsidRDefault="00841F9B" w14:paraId="0D99816B" wp14:textId="77777777">
            <w:pPr>
              <w:rPr>
                <w:rFonts w:ascii="Arial" w:hAnsi="Arial" w:cs="Arial"/>
                <w:sz w:val="18"/>
                <w:szCs w:val="18"/>
                <w:lang w:val="en-GB"/>
              </w:rPr>
            </w:pPr>
            <w:r w:rsidRPr="00FB6A27">
              <w:rPr>
                <w:rFonts w:ascii="Arial" w:hAnsi="Arial" w:cs="Arial"/>
                <w:sz w:val="18"/>
                <w:szCs w:val="18"/>
                <w:lang w:val="en-GB"/>
              </w:rPr>
              <w:t>Serious concerns about quality and timeliness of project reporting</w:t>
            </w:r>
          </w:p>
        </w:tc>
        <w:tc>
          <w:tcPr>
            <w:tcW w:w="355" w:type="dxa"/>
            <w:vMerge w:val="restart"/>
          </w:tcPr>
          <w:p w:rsidRPr="00FB6A27" w:rsidR="00841F9B" w:rsidP="009B3730" w:rsidRDefault="00841F9B" w14:paraId="2476C52A"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5D068C59" wp14:textId="77777777">
            <w:pPr>
              <w:rPr>
                <w:rFonts w:ascii="Arial" w:hAnsi="Arial" w:cs="Arial"/>
                <w:sz w:val="18"/>
                <w:szCs w:val="18"/>
                <w:lang w:val="en-GB"/>
              </w:rPr>
            </w:pPr>
          </w:p>
        </w:tc>
        <w:tc>
          <w:tcPr>
            <w:tcW w:w="355" w:type="dxa"/>
            <w:vMerge w:val="restart"/>
          </w:tcPr>
          <w:p w:rsidRPr="00FB6A27" w:rsidR="00841F9B" w:rsidP="009B3730" w:rsidRDefault="00841F9B" w14:paraId="341A276E" wp14:textId="77777777">
            <w:pPr>
              <w:rPr>
                <w:rFonts w:ascii="Arial" w:hAnsi="Arial" w:cs="Arial"/>
                <w:sz w:val="18"/>
                <w:szCs w:val="18"/>
                <w:lang w:val="en-GB"/>
              </w:rPr>
            </w:pPr>
          </w:p>
        </w:tc>
        <w:tc>
          <w:tcPr>
            <w:tcW w:w="356" w:type="dxa"/>
            <w:vMerge w:val="restart"/>
          </w:tcPr>
          <w:p w:rsidRPr="00FB6A27" w:rsidR="00841F9B" w:rsidP="009B3730" w:rsidRDefault="00841F9B" w14:paraId="53BACD0F" wp14:textId="77777777">
            <w:pPr>
              <w:rPr>
                <w:rFonts w:ascii="Arial" w:hAnsi="Arial" w:cs="Arial"/>
                <w:sz w:val="18"/>
                <w:szCs w:val="18"/>
                <w:lang w:val="en-GB"/>
              </w:rPr>
            </w:pPr>
          </w:p>
        </w:tc>
        <w:tc>
          <w:tcPr>
            <w:tcW w:w="356" w:type="dxa"/>
            <w:vMerge w:val="restart"/>
          </w:tcPr>
          <w:p w:rsidRPr="00FB6A27" w:rsidR="00841F9B" w:rsidP="009B3730" w:rsidRDefault="00841F9B" w14:paraId="4AE6BDC3" wp14:textId="77777777">
            <w:pPr>
              <w:rPr>
                <w:rFonts w:ascii="Arial" w:hAnsi="Arial" w:cs="Arial"/>
                <w:sz w:val="18"/>
                <w:szCs w:val="18"/>
                <w:lang w:val="en-GB"/>
              </w:rPr>
            </w:pPr>
          </w:p>
        </w:tc>
        <w:tc>
          <w:tcPr>
            <w:tcW w:w="358" w:type="dxa"/>
            <w:vMerge w:val="restart"/>
          </w:tcPr>
          <w:p w:rsidRPr="00FB6A27" w:rsidR="00841F9B" w:rsidP="009B3730" w:rsidRDefault="00841F9B" w14:paraId="6CDA7058" wp14:textId="77777777">
            <w:pPr>
              <w:rPr>
                <w:rFonts w:ascii="Arial" w:hAnsi="Arial" w:cs="Arial"/>
                <w:sz w:val="18"/>
                <w:szCs w:val="18"/>
                <w:lang w:val="en-GB"/>
              </w:rPr>
            </w:pPr>
          </w:p>
        </w:tc>
        <w:tc>
          <w:tcPr>
            <w:tcW w:w="2760" w:type="dxa"/>
          </w:tcPr>
          <w:p w:rsidRPr="00FB6A27" w:rsidR="00841F9B" w:rsidP="009B3730" w:rsidRDefault="00841F9B" w14:paraId="6761202F" wp14:textId="77777777">
            <w:pPr>
              <w:rPr>
                <w:rFonts w:ascii="Arial" w:hAnsi="Arial" w:cs="Arial"/>
                <w:sz w:val="18"/>
                <w:szCs w:val="18"/>
                <w:lang w:val="en-GB"/>
              </w:rPr>
            </w:pPr>
            <w:r w:rsidRPr="00FB6A27">
              <w:rPr>
                <w:rFonts w:ascii="Arial" w:hAnsi="Arial" w:cs="Arial"/>
                <w:sz w:val="18"/>
                <w:szCs w:val="18"/>
                <w:lang w:val="en-GB"/>
              </w:rPr>
              <w:t xml:space="preserve">PM: </w:t>
            </w:r>
          </w:p>
        </w:tc>
        <w:tc>
          <w:tcPr>
            <w:tcW w:w="365" w:type="dxa"/>
            <w:vMerge w:val="restart"/>
          </w:tcPr>
          <w:p w:rsidRPr="00FB6A27" w:rsidR="00841F9B" w:rsidP="009B3730" w:rsidRDefault="002D76B6" w14:paraId="1551937A" wp14:textId="77777777">
            <w:pPr>
              <w:rPr>
                <w:rFonts w:ascii="Arial" w:hAnsi="Arial" w:cs="Arial"/>
                <w:sz w:val="18"/>
                <w:szCs w:val="18"/>
                <w:lang w:val="en-GB"/>
              </w:rPr>
            </w:pPr>
            <w:r w:rsidRPr="002D76B6">
              <w:rPr>
                <w:rFonts w:ascii="Arial" w:hAnsi="Arial" w:cs="Arial"/>
                <w:sz w:val="18"/>
                <w:szCs w:val="18"/>
                <w:lang w:val="en-GB"/>
              </w:rPr>
              <w:t>X</w:t>
            </w:r>
          </w:p>
        </w:tc>
        <w:tc>
          <w:tcPr>
            <w:tcW w:w="365" w:type="dxa"/>
            <w:vMerge w:val="restart"/>
          </w:tcPr>
          <w:p w:rsidRPr="00FB6A27" w:rsidR="00841F9B" w:rsidP="009B3730" w:rsidRDefault="00841F9B" w14:paraId="1D7BD492" wp14:textId="77777777">
            <w:pPr>
              <w:rPr>
                <w:rFonts w:ascii="Arial" w:hAnsi="Arial" w:cs="Arial"/>
                <w:sz w:val="18"/>
                <w:szCs w:val="18"/>
                <w:lang w:val="en-GB"/>
              </w:rPr>
            </w:pPr>
          </w:p>
        </w:tc>
        <w:tc>
          <w:tcPr>
            <w:tcW w:w="365" w:type="dxa"/>
            <w:vMerge w:val="restart"/>
          </w:tcPr>
          <w:p w:rsidRPr="00FB6A27" w:rsidR="00841F9B" w:rsidP="009B3730" w:rsidRDefault="00841F9B" w14:paraId="1D1F4880" wp14:textId="77777777">
            <w:pPr>
              <w:rPr>
                <w:rFonts w:ascii="Arial" w:hAnsi="Arial" w:cs="Arial"/>
                <w:sz w:val="18"/>
                <w:szCs w:val="18"/>
                <w:lang w:val="en-GB"/>
              </w:rPr>
            </w:pPr>
          </w:p>
        </w:tc>
        <w:tc>
          <w:tcPr>
            <w:tcW w:w="365" w:type="dxa"/>
            <w:vMerge w:val="restart"/>
          </w:tcPr>
          <w:p w:rsidRPr="00FB6A27" w:rsidR="00841F9B" w:rsidP="009B3730" w:rsidRDefault="00841F9B" w14:paraId="0612E972" wp14:textId="77777777">
            <w:pPr>
              <w:rPr>
                <w:rFonts w:ascii="Arial" w:hAnsi="Arial" w:cs="Arial"/>
                <w:sz w:val="18"/>
                <w:szCs w:val="18"/>
                <w:lang w:val="en-GB"/>
              </w:rPr>
            </w:pPr>
          </w:p>
        </w:tc>
        <w:tc>
          <w:tcPr>
            <w:tcW w:w="365" w:type="dxa"/>
            <w:vMerge w:val="restart"/>
          </w:tcPr>
          <w:p w:rsidRPr="00FB6A27" w:rsidR="00841F9B" w:rsidP="009B3730" w:rsidRDefault="00841F9B" w14:paraId="4DFFF28C" wp14:textId="77777777">
            <w:pPr>
              <w:rPr>
                <w:rFonts w:ascii="Arial" w:hAnsi="Arial" w:cs="Arial"/>
                <w:sz w:val="18"/>
                <w:szCs w:val="18"/>
                <w:lang w:val="en-GB"/>
              </w:rPr>
            </w:pPr>
          </w:p>
        </w:tc>
        <w:tc>
          <w:tcPr>
            <w:tcW w:w="365" w:type="dxa"/>
            <w:vMerge w:val="restart"/>
          </w:tcPr>
          <w:p w:rsidRPr="00FB6A27" w:rsidR="00841F9B" w:rsidP="009B3730" w:rsidRDefault="00841F9B" w14:paraId="66FCFE07" wp14:textId="77777777">
            <w:pPr>
              <w:rPr>
                <w:rFonts w:ascii="Arial" w:hAnsi="Arial" w:cs="Arial"/>
                <w:sz w:val="18"/>
                <w:szCs w:val="18"/>
                <w:lang w:val="en-GB"/>
              </w:rPr>
            </w:pPr>
          </w:p>
        </w:tc>
      </w:tr>
      <w:tr xmlns:wp14="http://schemas.microsoft.com/office/word/2010/wordml" w:rsidRPr="00FB6A27" w:rsidR="00841F9B" w:rsidTr="009B3730" w14:paraId="0A9D076B" wp14:textId="77777777">
        <w:trPr>
          <w:cantSplit/>
          <w:trHeight w:val="1244"/>
        </w:trPr>
        <w:tc>
          <w:tcPr>
            <w:tcW w:w="1398" w:type="dxa"/>
            <w:vMerge/>
          </w:tcPr>
          <w:p w:rsidRPr="00FB6A27" w:rsidR="00841F9B" w:rsidP="009B3730" w:rsidRDefault="00841F9B" w14:paraId="0CE5CD97" wp14:textId="77777777">
            <w:pPr>
              <w:rPr>
                <w:rFonts w:ascii="Arial" w:hAnsi="Arial" w:cs="Arial"/>
                <w:sz w:val="18"/>
                <w:szCs w:val="18"/>
                <w:lang w:val="en-GB"/>
              </w:rPr>
            </w:pPr>
          </w:p>
        </w:tc>
        <w:tc>
          <w:tcPr>
            <w:tcW w:w="1583" w:type="dxa"/>
            <w:vMerge/>
          </w:tcPr>
          <w:p w:rsidRPr="00FB6A27" w:rsidR="00841F9B" w:rsidP="009B3730" w:rsidRDefault="00841F9B" w14:paraId="33A0AE41" wp14:textId="77777777">
            <w:pPr>
              <w:rPr>
                <w:rFonts w:ascii="Arial" w:hAnsi="Arial" w:cs="Arial"/>
                <w:sz w:val="18"/>
                <w:szCs w:val="18"/>
                <w:lang w:val="en-GB"/>
              </w:rPr>
            </w:pPr>
          </w:p>
        </w:tc>
        <w:tc>
          <w:tcPr>
            <w:tcW w:w="1589" w:type="dxa"/>
            <w:vMerge/>
          </w:tcPr>
          <w:p w:rsidRPr="00FB6A27" w:rsidR="00841F9B" w:rsidP="009B3730" w:rsidRDefault="00841F9B" w14:paraId="061FEB43" wp14:textId="77777777">
            <w:pPr>
              <w:rPr>
                <w:rFonts w:ascii="Arial" w:hAnsi="Arial" w:cs="Arial"/>
                <w:sz w:val="18"/>
                <w:szCs w:val="18"/>
                <w:lang w:val="en-GB"/>
              </w:rPr>
            </w:pPr>
          </w:p>
        </w:tc>
        <w:tc>
          <w:tcPr>
            <w:tcW w:w="1593" w:type="dxa"/>
            <w:vMerge/>
          </w:tcPr>
          <w:p w:rsidRPr="00FB6A27" w:rsidR="00841F9B" w:rsidP="009B3730" w:rsidRDefault="00841F9B" w14:paraId="188425CC" wp14:textId="77777777">
            <w:pPr>
              <w:rPr>
                <w:rFonts w:ascii="Arial" w:hAnsi="Arial" w:cs="Arial"/>
                <w:sz w:val="18"/>
                <w:szCs w:val="18"/>
                <w:lang w:val="en-GB"/>
              </w:rPr>
            </w:pPr>
          </w:p>
        </w:tc>
        <w:tc>
          <w:tcPr>
            <w:tcW w:w="355" w:type="dxa"/>
            <w:vMerge/>
          </w:tcPr>
          <w:p w:rsidRPr="00FB6A27" w:rsidR="00841F9B" w:rsidP="009B3730" w:rsidRDefault="00841F9B" w14:paraId="30563357" wp14:textId="77777777">
            <w:pPr>
              <w:rPr>
                <w:rFonts w:ascii="Arial" w:hAnsi="Arial" w:cs="Arial"/>
                <w:sz w:val="18"/>
                <w:szCs w:val="18"/>
                <w:lang w:val="en-GB"/>
              </w:rPr>
            </w:pPr>
          </w:p>
        </w:tc>
        <w:tc>
          <w:tcPr>
            <w:tcW w:w="355" w:type="dxa"/>
            <w:vMerge/>
          </w:tcPr>
          <w:p w:rsidRPr="00FB6A27" w:rsidR="00841F9B" w:rsidP="009B3730" w:rsidRDefault="00841F9B" w14:paraId="43F804A0" wp14:textId="77777777">
            <w:pPr>
              <w:rPr>
                <w:rFonts w:ascii="Arial" w:hAnsi="Arial" w:cs="Arial"/>
                <w:sz w:val="18"/>
                <w:szCs w:val="18"/>
                <w:lang w:val="en-GB"/>
              </w:rPr>
            </w:pPr>
          </w:p>
        </w:tc>
        <w:tc>
          <w:tcPr>
            <w:tcW w:w="355" w:type="dxa"/>
            <w:vMerge/>
          </w:tcPr>
          <w:p w:rsidRPr="00FB6A27" w:rsidR="00841F9B" w:rsidP="009B3730" w:rsidRDefault="00841F9B" w14:paraId="4200D767" wp14:textId="77777777">
            <w:pPr>
              <w:rPr>
                <w:rFonts w:ascii="Arial" w:hAnsi="Arial" w:cs="Arial"/>
                <w:sz w:val="18"/>
                <w:szCs w:val="18"/>
                <w:lang w:val="en-GB"/>
              </w:rPr>
            </w:pPr>
          </w:p>
        </w:tc>
        <w:tc>
          <w:tcPr>
            <w:tcW w:w="356" w:type="dxa"/>
            <w:vMerge/>
          </w:tcPr>
          <w:p w:rsidRPr="00FB6A27" w:rsidR="00841F9B" w:rsidP="009B3730" w:rsidRDefault="00841F9B" w14:paraId="496217B0" wp14:textId="77777777">
            <w:pPr>
              <w:rPr>
                <w:rFonts w:ascii="Arial" w:hAnsi="Arial" w:cs="Arial"/>
                <w:sz w:val="18"/>
                <w:szCs w:val="18"/>
                <w:lang w:val="en-GB"/>
              </w:rPr>
            </w:pPr>
          </w:p>
        </w:tc>
        <w:tc>
          <w:tcPr>
            <w:tcW w:w="356" w:type="dxa"/>
            <w:vMerge/>
          </w:tcPr>
          <w:p w:rsidRPr="00FB6A27" w:rsidR="00841F9B" w:rsidP="009B3730" w:rsidRDefault="00841F9B" w14:paraId="66C82AA8" wp14:textId="77777777">
            <w:pPr>
              <w:rPr>
                <w:rFonts w:ascii="Arial" w:hAnsi="Arial" w:cs="Arial"/>
                <w:sz w:val="18"/>
                <w:szCs w:val="18"/>
                <w:lang w:val="en-GB"/>
              </w:rPr>
            </w:pPr>
          </w:p>
        </w:tc>
        <w:tc>
          <w:tcPr>
            <w:tcW w:w="358" w:type="dxa"/>
            <w:vMerge/>
          </w:tcPr>
          <w:p w:rsidRPr="00FB6A27" w:rsidR="00841F9B" w:rsidP="009B3730" w:rsidRDefault="00841F9B" w14:paraId="4631F88E" wp14:textId="77777777">
            <w:pPr>
              <w:rPr>
                <w:rFonts w:ascii="Arial" w:hAnsi="Arial" w:cs="Arial"/>
                <w:sz w:val="18"/>
                <w:szCs w:val="18"/>
                <w:lang w:val="en-GB"/>
              </w:rPr>
            </w:pPr>
          </w:p>
        </w:tc>
        <w:tc>
          <w:tcPr>
            <w:tcW w:w="2760" w:type="dxa"/>
          </w:tcPr>
          <w:p w:rsidRPr="00FB6A27" w:rsidR="00841F9B" w:rsidP="009B3730" w:rsidRDefault="00841F9B" w14:paraId="6FEA3222" wp14:textId="77777777">
            <w:pPr>
              <w:rPr>
                <w:rFonts w:ascii="Arial" w:hAnsi="Arial" w:cs="Arial"/>
                <w:sz w:val="18"/>
                <w:szCs w:val="18"/>
                <w:lang w:val="en-GB"/>
              </w:rPr>
            </w:pPr>
            <w:r w:rsidRPr="00FB6A27">
              <w:rPr>
                <w:rFonts w:ascii="Arial" w:hAnsi="Arial" w:cs="Arial"/>
                <w:color w:val="FF0000"/>
                <w:sz w:val="18"/>
                <w:szCs w:val="18"/>
                <w:lang w:val="en-GB"/>
              </w:rPr>
              <w:t xml:space="preserve">TM: </w:t>
            </w:r>
          </w:p>
        </w:tc>
        <w:tc>
          <w:tcPr>
            <w:tcW w:w="365" w:type="dxa"/>
            <w:vMerge/>
          </w:tcPr>
          <w:p w:rsidRPr="00FB6A27" w:rsidR="00841F9B" w:rsidP="009B3730" w:rsidRDefault="00841F9B" w14:paraId="4AF909B0" wp14:textId="77777777">
            <w:pPr>
              <w:rPr>
                <w:rFonts w:ascii="Arial" w:hAnsi="Arial" w:cs="Arial"/>
                <w:sz w:val="18"/>
                <w:szCs w:val="18"/>
                <w:lang w:val="en-GB"/>
              </w:rPr>
            </w:pPr>
          </w:p>
        </w:tc>
        <w:tc>
          <w:tcPr>
            <w:tcW w:w="365" w:type="dxa"/>
            <w:vMerge/>
          </w:tcPr>
          <w:p w:rsidRPr="00FB6A27" w:rsidR="00841F9B" w:rsidP="009B3730" w:rsidRDefault="00841F9B" w14:paraId="4885100A" wp14:textId="77777777">
            <w:pPr>
              <w:rPr>
                <w:rFonts w:ascii="Arial" w:hAnsi="Arial" w:cs="Arial"/>
                <w:sz w:val="18"/>
                <w:szCs w:val="18"/>
                <w:lang w:val="en-GB"/>
              </w:rPr>
            </w:pPr>
          </w:p>
        </w:tc>
        <w:tc>
          <w:tcPr>
            <w:tcW w:w="365" w:type="dxa"/>
            <w:vMerge/>
          </w:tcPr>
          <w:p w:rsidRPr="00FB6A27" w:rsidR="00841F9B" w:rsidP="009B3730" w:rsidRDefault="00841F9B" w14:paraId="3D7CEA7F" wp14:textId="77777777">
            <w:pPr>
              <w:rPr>
                <w:rFonts w:ascii="Arial" w:hAnsi="Arial" w:cs="Arial"/>
                <w:sz w:val="18"/>
                <w:szCs w:val="18"/>
                <w:lang w:val="en-GB"/>
              </w:rPr>
            </w:pPr>
          </w:p>
        </w:tc>
        <w:tc>
          <w:tcPr>
            <w:tcW w:w="365" w:type="dxa"/>
            <w:vMerge/>
          </w:tcPr>
          <w:p w:rsidRPr="00FB6A27" w:rsidR="00841F9B" w:rsidP="009B3730" w:rsidRDefault="00841F9B" w14:paraId="6DF670E6" wp14:textId="77777777">
            <w:pPr>
              <w:rPr>
                <w:rFonts w:ascii="Arial" w:hAnsi="Arial" w:cs="Arial"/>
                <w:sz w:val="18"/>
                <w:szCs w:val="18"/>
                <w:lang w:val="en-GB"/>
              </w:rPr>
            </w:pPr>
          </w:p>
        </w:tc>
        <w:tc>
          <w:tcPr>
            <w:tcW w:w="365" w:type="dxa"/>
            <w:vMerge/>
          </w:tcPr>
          <w:p w:rsidRPr="00FB6A27" w:rsidR="00841F9B" w:rsidP="009B3730" w:rsidRDefault="00841F9B" w14:paraId="66597038" wp14:textId="77777777">
            <w:pPr>
              <w:rPr>
                <w:rFonts w:ascii="Arial" w:hAnsi="Arial" w:cs="Arial"/>
                <w:sz w:val="18"/>
                <w:szCs w:val="18"/>
                <w:lang w:val="en-GB"/>
              </w:rPr>
            </w:pPr>
          </w:p>
        </w:tc>
        <w:tc>
          <w:tcPr>
            <w:tcW w:w="365" w:type="dxa"/>
            <w:vMerge/>
          </w:tcPr>
          <w:p w:rsidRPr="00FB6A27" w:rsidR="00841F9B" w:rsidP="009B3730" w:rsidRDefault="00841F9B" w14:paraId="017458F3" wp14:textId="77777777">
            <w:pPr>
              <w:rPr>
                <w:rFonts w:ascii="Arial" w:hAnsi="Arial" w:cs="Arial"/>
                <w:sz w:val="18"/>
                <w:szCs w:val="18"/>
                <w:lang w:val="en-GB"/>
              </w:rPr>
            </w:pPr>
          </w:p>
        </w:tc>
      </w:tr>
      <w:tr xmlns:wp14="http://schemas.microsoft.com/office/word/2010/wordml" w:rsidRPr="00FB6A27" w:rsidR="00841F9B" w:rsidTr="009B3730" w14:paraId="55A92A68" wp14:textId="77777777">
        <w:trPr>
          <w:cantSplit/>
          <w:trHeight w:val="933"/>
        </w:trPr>
        <w:tc>
          <w:tcPr>
            <w:tcW w:w="1398" w:type="dxa"/>
            <w:vMerge w:val="restart"/>
          </w:tcPr>
          <w:p w:rsidRPr="00FB6A27" w:rsidR="00841F9B" w:rsidP="009B3730" w:rsidRDefault="00841F9B" w14:paraId="39767F43" wp14:textId="77777777">
            <w:pPr>
              <w:rPr>
                <w:rFonts w:ascii="Arial" w:hAnsi="Arial" w:cs="Arial"/>
                <w:sz w:val="18"/>
                <w:szCs w:val="18"/>
                <w:lang w:val="en-GB"/>
              </w:rPr>
            </w:pPr>
            <w:r w:rsidRPr="00FB6A27">
              <w:rPr>
                <w:rFonts w:ascii="Arial" w:hAnsi="Arial" w:cs="Arial"/>
                <w:sz w:val="18"/>
                <w:szCs w:val="18"/>
                <w:lang w:val="en-GB"/>
              </w:rPr>
              <w:t>Stakeholder involvement</w:t>
            </w:r>
          </w:p>
        </w:tc>
        <w:tc>
          <w:tcPr>
            <w:tcW w:w="1583" w:type="dxa"/>
            <w:vMerge w:val="restart"/>
          </w:tcPr>
          <w:p w:rsidRPr="00FB6A27" w:rsidR="00841F9B" w:rsidP="009B3730" w:rsidRDefault="00841F9B" w14:paraId="37CF5DE0" wp14:textId="77777777">
            <w:pPr>
              <w:rPr>
                <w:rFonts w:ascii="Arial" w:hAnsi="Arial" w:cs="Arial"/>
                <w:sz w:val="18"/>
                <w:szCs w:val="18"/>
                <w:lang w:val="en-GB"/>
              </w:rPr>
            </w:pPr>
            <w:r w:rsidRPr="00FB6A27">
              <w:rPr>
                <w:rFonts w:ascii="Arial" w:hAnsi="Arial" w:cs="Arial"/>
                <w:sz w:val="18"/>
                <w:szCs w:val="18"/>
                <w:lang w:val="en-GB"/>
              </w:rPr>
              <w:t>Stakeholder analysis done and positive feedback from critical stakeholders and partners</w:t>
            </w:r>
          </w:p>
        </w:tc>
        <w:tc>
          <w:tcPr>
            <w:tcW w:w="1589" w:type="dxa"/>
            <w:vMerge w:val="restart"/>
          </w:tcPr>
          <w:p w:rsidRPr="00FB6A27" w:rsidR="00841F9B" w:rsidP="009B3730" w:rsidRDefault="00841F9B" w14:paraId="2B7F05DA" wp14:textId="77777777">
            <w:pPr>
              <w:rPr>
                <w:rFonts w:ascii="Arial" w:hAnsi="Arial" w:cs="Arial"/>
                <w:sz w:val="18"/>
                <w:szCs w:val="18"/>
                <w:lang w:val="en-GB"/>
              </w:rPr>
            </w:pPr>
            <w:r w:rsidRPr="00FB6A27">
              <w:rPr>
                <w:rFonts w:ascii="Arial" w:hAnsi="Arial" w:cs="Arial"/>
                <w:sz w:val="18"/>
                <w:szCs w:val="18"/>
                <w:lang w:val="en-GB"/>
              </w:rPr>
              <w:t>Consultation and participation process seems strong but misses some groups or relevant partners</w:t>
            </w:r>
          </w:p>
        </w:tc>
        <w:tc>
          <w:tcPr>
            <w:tcW w:w="1593" w:type="dxa"/>
            <w:vMerge w:val="restart"/>
          </w:tcPr>
          <w:p w:rsidRPr="00FB6A27" w:rsidR="00841F9B" w:rsidP="009B3730" w:rsidRDefault="00841F9B" w14:paraId="039D67B9" wp14:textId="77777777">
            <w:pPr>
              <w:rPr>
                <w:rFonts w:ascii="Arial" w:hAnsi="Arial" w:cs="Arial"/>
                <w:sz w:val="18"/>
                <w:szCs w:val="18"/>
                <w:lang w:val="en-GB"/>
              </w:rPr>
            </w:pPr>
            <w:r w:rsidRPr="00FB6A27">
              <w:rPr>
                <w:rFonts w:ascii="Arial" w:hAnsi="Arial" w:cs="Arial"/>
                <w:sz w:val="18"/>
                <w:szCs w:val="18"/>
                <w:lang w:val="en-GB"/>
              </w:rPr>
              <w:t>Symptoms of conflict with critical stakeholders or evidence of apathy and lack of interest from partners or other stakeholders</w:t>
            </w:r>
          </w:p>
        </w:tc>
        <w:tc>
          <w:tcPr>
            <w:tcW w:w="355" w:type="dxa"/>
            <w:vMerge w:val="restart"/>
          </w:tcPr>
          <w:p w:rsidRPr="00FB6A27" w:rsidR="00841F9B" w:rsidP="009B3730" w:rsidRDefault="00841F9B" w14:paraId="60086500" wp14:textId="77777777">
            <w:pPr>
              <w:rPr>
                <w:rFonts w:ascii="Arial" w:hAnsi="Arial" w:cs="Arial"/>
                <w:sz w:val="18"/>
                <w:szCs w:val="18"/>
                <w:lang w:val="en-GB"/>
              </w:rPr>
            </w:pPr>
          </w:p>
        </w:tc>
        <w:tc>
          <w:tcPr>
            <w:tcW w:w="355" w:type="dxa"/>
            <w:vMerge w:val="restart"/>
          </w:tcPr>
          <w:p w:rsidRPr="00FB6A27" w:rsidR="00841F9B" w:rsidP="009B3730" w:rsidRDefault="00841F9B" w14:paraId="38E324A0"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6A9BAC8F" wp14:textId="77777777">
            <w:pPr>
              <w:rPr>
                <w:rFonts w:ascii="Arial" w:hAnsi="Arial" w:cs="Arial"/>
                <w:sz w:val="18"/>
                <w:szCs w:val="18"/>
                <w:lang w:val="en-GB"/>
              </w:rPr>
            </w:pPr>
          </w:p>
        </w:tc>
        <w:tc>
          <w:tcPr>
            <w:tcW w:w="356" w:type="dxa"/>
            <w:vMerge w:val="restart"/>
          </w:tcPr>
          <w:p w:rsidRPr="00FB6A27" w:rsidR="00841F9B" w:rsidP="009B3730" w:rsidRDefault="00841F9B" w14:paraId="2C28ACFC" wp14:textId="77777777">
            <w:pPr>
              <w:rPr>
                <w:rFonts w:ascii="Arial" w:hAnsi="Arial" w:cs="Arial"/>
                <w:sz w:val="18"/>
                <w:szCs w:val="18"/>
                <w:lang w:val="en-GB"/>
              </w:rPr>
            </w:pPr>
          </w:p>
        </w:tc>
        <w:tc>
          <w:tcPr>
            <w:tcW w:w="356" w:type="dxa"/>
            <w:vMerge w:val="restart"/>
          </w:tcPr>
          <w:p w:rsidRPr="00FB6A27" w:rsidR="00841F9B" w:rsidP="009B3730" w:rsidRDefault="00841F9B" w14:paraId="67525D00" wp14:textId="77777777">
            <w:pPr>
              <w:rPr>
                <w:rFonts w:ascii="Arial" w:hAnsi="Arial" w:cs="Arial"/>
                <w:sz w:val="18"/>
                <w:szCs w:val="18"/>
                <w:lang w:val="en-GB"/>
              </w:rPr>
            </w:pPr>
          </w:p>
        </w:tc>
        <w:tc>
          <w:tcPr>
            <w:tcW w:w="358" w:type="dxa"/>
            <w:vMerge w:val="restart"/>
          </w:tcPr>
          <w:p w:rsidRPr="00FB6A27" w:rsidR="00841F9B" w:rsidP="009B3730" w:rsidRDefault="00841F9B" w14:paraId="02A3EDED" wp14:textId="77777777">
            <w:pPr>
              <w:rPr>
                <w:rFonts w:ascii="Arial" w:hAnsi="Arial" w:cs="Arial"/>
                <w:sz w:val="18"/>
                <w:szCs w:val="18"/>
                <w:lang w:val="en-GB"/>
              </w:rPr>
            </w:pPr>
          </w:p>
        </w:tc>
        <w:tc>
          <w:tcPr>
            <w:tcW w:w="2760" w:type="dxa"/>
          </w:tcPr>
          <w:p w:rsidRPr="00FB6A27" w:rsidR="00841F9B" w:rsidP="009B3730" w:rsidRDefault="00841F9B" w14:paraId="52DC0943" wp14:textId="77777777">
            <w:pPr>
              <w:jc w:val="both"/>
              <w:rPr>
                <w:rFonts w:ascii="Arial" w:hAnsi="Arial" w:cs="Arial"/>
                <w:sz w:val="18"/>
                <w:szCs w:val="18"/>
                <w:lang w:val="en-GB"/>
              </w:rPr>
            </w:pPr>
            <w:r w:rsidRPr="00FB6A27">
              <w:rPr>
                <w:rFonts w:ascii="Arial" w:hAnsi="Arial" w:cs="Arial"/>
                <w:sz w:val="18"/>
                <w:szCs w:val="18"/>
                <w:lang w:val="en-GB"/>
              </w:rPr>
              <w:t xml:space="preserve">PM: This remains and outstanding matter despite increased efforts to increase awareness about the project prior to its closure in December 2018.  Work still has to be done post project at both the national and regional levels to continue to raise awareness about biosafety and the support needed.  </w:t>
            </w:r>
          </w:p>
        </w:tc>
        <w:tc>
          <w:tcPr>
            <w:tcW w:w="365" w:type="dxa"/>
            <w:vMerge w:val="restart"/>
          </w:tcPr>
          <w:p w:rsidRPr="00FB6A27" w:rsidR="00841F9B" w:rsidP="009B3730" w:rsidRDefault="00841F9B" w14:paraId="63B496E2" wp14:textId="77777777">
            <w:pPr>
              <w:rPr>
                <w:rFonts w:ascii="Arial" w:hAnsi="Arial" w:cs="Arial"/>
                <w:sz w:val="18"/>
                <w:szCs w:val="18"/>
                <w:lang w:val="en-GB"/>
              </w:rPr>
            </w:pPr>
          </w:p>
        </w:tc>
        <w:tc>
          <w:tcPr>
            <w:tcW w:w="365" w:type="dxa"/>
            <w:vMerge w:val="restart"/>
          </w:tcPr>
          <w:p w:rsidRPr="00FB6A27" w:rsidR="00841F9B" w:rsidP="009B3730" w:rsidRDefault="002D76B6" w14:paraId="540B4049" wp14:textId="77777777">
            <w:pPr>
              <w:rPr>
                <w:rFonts w:ascii="Arial" w:hAnsi="Arial" w:cs="Arial"/>
                <w:sz w:val="18"/>
                <w:szCs w:val="18"/>
                <w:lang w:val="en-GB"/>
              </w:rPr>
            </w:pPr>
            <w:r w:rsidRPr="002D76B6">
              <w:rPr>
                <w:rFonts w:ascii="Arial" w:hAnsi="Arial" w:cs="Arial"/>
                <w:sz w:val="18"/>
                <w:szCs w:val="18"/>
                <w:lang w:val="en-GB"/>
              </w:rPr>
              <w:t>X</w:t>
            </w:r>
          </w:p>
        </w:tc>
        <w:tc>
          <w:tcPr>
            <w:tcW w:w="365" w:type="dxa"/>
            <w:vMerge w:val="restart"/>
          </w:tcPr>
          <w:p w:rsidRPr="00FB6A27" w:rsidR="00841F9B" w:rsidP="009B3730" w:rsidRDefault="00841F9B" w14:paraId="3A871899" wp14:textId="77777777">
            <w:pPr>
              <w:rPr>
                <w:rFonts w:ascii="Arial" w:hAnsi="Arial" w:cs="Arial"/>
                <w:sz w:val="18"/>
                <w:szCs w:val="18"/>
                <w:lang w:val="en-GB"/>
              </w:rPr>
            </w:pPr>
          </w:p>
        </w:tc>
        <w:tc>
          <w:tcPr>
            <w:tcW w:w="365" w:type="dxa"/>
            <w:vMerge w:val="restart"/>
          </w:tcPr>
          <w:p w:rsidRPr="00FB6A27" w:rsidR="00841F9B" w:rsidP="009B3730" w:rsidRDefault="00841F9B" w14:paraId="2F6D4EFB" wp14:textId="77777777">
            <w:pPr>
              <w:rPr>
                <w:rFonts w:ascii="Arial" w:hAnsi="Arial" w:cs="Arial"/>
                <w:sz w:val="18"/>
                <w:szCs w:val="18"/>
                <w:lang w:val="en-GB"/>
              </w:rPr>
            </w:pPr>
          </w:p>
        </w:tc>
        <w:tc>
          <w:tcPr>
            <w:tcW w:w="365" w:type="dxa"/>
            <w:vMerge w:val="restart"/>
          </w:tcPr>
          <w:p w:rsidRPr="00FB6A27" w:rsidR="00841F9B" w:rsidP="009B3730" w:rsidRDefault="00841F9B" w14:paraId="035A956E" wp14:textId="77777777">
            <w:pPr>
              <w:rPr>
                <w:rFonts w:ascii="Arial" w:hAnsi="Arial" w:cs="Arial"/>
                <w:sz w:val="18"/>
                <w:szCs w:val="18"/>
                <w:lang w:val="en-GB"/>
              </w:rPr>
            </w:pPr>
          </w:p>
        </w:tc>
        <w:tc>
          <w:tcPr>
            <w:tcW w:w="365" w:type="dxa"/>
            <w:vMerge w:val="restart"/>
          </w:tcPr>
          <w:p w:rsidRPr="00FB6A27" w:rsidR="00841F9B" w:rsidP="009B3730" w:rsidRDefault="00841F9B" w14:paraId="7BC35E71" wp14:textId="77777777">
            <w:pPr>
              <w:rPr>
                <w:rFonts w:ascii="Arial" w:hAnsi="Arial" w:cs="Arial"/>
                <w:sz w:val="18"/>
                <w:szCs w:val="18"/>
                <w:lang w:val="en-GB"/>
              </w:rPr>
            </w:pPr>
          </w:p>
        </w:tc>
      </w:tr>
      <w:tr xmlns:wp14="http://schemas.microsoft.com/office/word/2010/wordml" w:rsidRPr="00FB6A27" w:rsidR="00841F9B" w:rsidTr="009B3730" w14:paraId="4AF33D52" wp14:textId="77777777">
        <w:trPr>
          <w:cantSplit/>
          <w:trHeight w:val="933"/>
        </w:trPr>
        <w:tc>
          <w:tcPr>
            <w:tcW w:w="1398" w:type="dxa"/>
            <w:vMerge/>
          </w:tcPr>
          <w:p w:rsidRPr="00FB6A27" w:rsidR="00841F9B" w:rsidP="009B3730" w:rsidRDefault="00841F9B" w14:paraId="264C1A0E" wp14:textId="77777777">
            <w:pPr>
              <w:rPr>
                <w:rFonts w:ascii="Arial" w:hAnsi="Arial" w:cs="Arial"/>
                <w:sz w:val="18"/>
                <w:szCs w:val="18"/>
                <w:lang w:val="en-GB"/>
              </w:rPr>
            </w:pPr>
          </w:p>
        </w:tc>
        <w:tc>
          <w:tcPr>
            <w:tcW w:w="1583" w:type="dxa"/>
            <w:vMerge/>
          </w:tcPr>
          <w:p w:rsidRPr="00FB6A27" w:rsidR="00841F9B" w:rsidP="009B3730" w:rsidRDefault="00841F9B" w14:paraId="3DC20B7F" wp14:textId="77777777">
            <w:pPr>
              <w:rPr>
                <w:rFonts w:ascii="Arial" w:hAnsi="Arial" w:cs="Arial"/>
                <w:sz w:val="18"/>
                <w:szCs w:val="18"/>
                <w:lang w:val="en-GB"/>
              </w:rPr>
            </w:pPr>
          </w:p>
        </w:tc>
        <w:tc>
          <w:tcPr>
            <w:tcW w:w="1589" w:type="dxa"/>
            <w:vMerge/>
          </w:tcPr>
          <w:p w:rsidRPr="00FB6A27" w:rsidR="00841F9B" w:rsidP="009B3730" w:rsidRDefault="00841F9B" w14:paraId="222C0D7E" wp14:textId="77777777">
            <w:pPr>
              <w:rPr>
                <w:rFonts w:ascii="Arial" w:hAnsi="Arial" w:cs="Arial"/>
                <w:sz w:val="18"/>
                <w:szCs w:val="18"/>
                <w:lang w:val="en-GB"/>
              </w:rPr>
            </w:pPr>
          </w:p>
        </w:tc>
        <w:tc>
          <w:tcPr>
            <w:tcW w:w="1593" w:type="dxa"/>
            <w:vMerge/>
          </w:tcPr>
          <w:p w:rsidRPr="00FB6A27" w:rsidR="00841F9B" w:rsidP="009B3730" w:rsidRDefault="00841F9B" w14:paraId="2DE00C70" wp14:textId="77777777">
            <w:pPr>
              <w:rPr>
                <w:rFonts w:ascii="Arial" w:hAnsi="Arial" w:cs="Arial"/>
                <w:sz w:val="18"/>
                <w:szCs w:val="18"/>
                <w:lang w:val="en-GB"/>
              </w:rPr>
            </w:pPr>
          </w:p>
        </w:tc>
        <w:tc>
          <w:tcPr>
            <w:tcW w:w="355" w:type="dxa"/>
            <w:vMerge/>
          </w:tcPr>
          <w:p w:rsidRPr="00FB6A27" w:rsidR="00841F9B" w:rsidP="009B3730" w:rsidRDefault="00841F9B" w14:paraId="0828AFE0" wp14:textId="77777777">
            <w:pPr>
              <w:rPr>
                <w:rFonts w:ascii="Arial" w:hAnsi="Arial" w:cs="Arial"/>
                <w:b/>
                <w:sz w:val="18"/>
                <w:szCs w:val="18"/>
                <w:lang w:val="en-GB"/>
              </w:rPr>
            </w:pPr>
          </w:p>
        </w:tc>
        <w:tc>
          <w:tcPr>
            <w:tcW w:w="355" w:type="dxa"/>
            <w:vMerge/>
          </w:tcPr>
          <w:p w:rsidRPr="00FB6A27" w:rsidR="00841F9B" w:rsidP="009B3730" w:rsidRDefault="00841F9B" w14:paraId="7BBBDB27" wp14:textId="77777777">
            <w:pPr>
              <w:rPr>
                <w:rFonts w:ascii="Arial" w:hAnsi="Arial" w:cs="Arial"/>
                <w:b/>
                <w:sz w:val="18"/>
                <w:szCs w:val="18"/>
                <w:lang w:val="en-GB"/>
              </w:rPr>
            </w:pPr>
          </w:p>
        </w:tc>
        <w:tc>
          <w:tcPr>
            <w:tcW w:w="355" w:type="dxa"/>
            <w:vMerge/>
          </w:tcPr>
          <w:p w:rsidRPr="00FB6A27" w:rsidR="00841F9B" w:rsidP="009B3730" w:rsidRDefault="00841F9B" w14:paraId="68285AC0" wp14:textId="77777777">
            <w:pPr>
              <w:rPr>
                <w:rFonts w:ascii="Arial" w:hAnsi="Arial" w:cs="Arial"/>
                <w:b/>
                <w:sz w:val="18"/>
                <w:szCs w:val="18"/>
                <w:lang w:val="en-GB"/>
              </w:rPr>
            </w:pPr>
          </w:p>
        </w:tc>
        <w:tc>
          <w:tcPr>
            <w:tcW w:w="356" w:type="dxa"/>
            <w:vMerge/>
          </w:tcPr>
          <w:p w:rsidRPr="00FB6A27" w:rsidR="00841F9B" w:rsidP="009B3730" w:rsidRDefault="00841F9B" w14:paraId="63ED297C" wp14:textId="77777777">
            <w:pPr>
              <w:rPr>
                <w:rFonts w:ascii="Arial" w:hAnsi="Arial" w:cs="Arial"/>
                <w:b/>
                <w:sz w:val="18"/>
                <w:szCs w:val="18"/>
                <w:lang w:val="en-GB"/>
              </w:rPr>
            </w:pPr>
          </w:p>
        </w:tc>
        <w:tc>
          <w:tcPr>
            <w:tcW w:w="356" w:type="dxa"/>
            <w:vMerge/>
          </w:tcPr>
          <w:p w:rsidRPr="00FB6A27" w:rsidR="00841F9B" w:rsidP="009B3730" w:rsidRDefault="00841F9B" w14:paraId="700A880C" wp14:textId="77777777">
            <w:pPr>
              <w:rPr>
                <w:rFonts w:ascii="Arial" w:hAnsi="Arial" w:cs="Arial"/>
                <w:b/>
                <w:sz w:val="18"/>
                <w:szCs w:val="18"/>
                <w:lang w:val="en-GB"/>
              </w:rPr>
            </w:pPr>
          </w:p>
        </w:tc>
        <w:tc>
          <w:tcPr>
            <w:tcW w:w="358" w:type="dxa"/>
            <w:vMerge/>
          </w:tcPr>
          <w:p w:rsidRPr="00FB6A27" w:rsidR="00841F9B" w:rsidP="009B3730" w:rsidRDefault="00841F9B" w14:paraId="7D962636" wp14:textId="77777777">
            <w:pPr>
              <w:rPr>
                <w:rFonts w:ascii="Arial" w:hAnsi="Arial" w:cs="Arial"/>
                <w:b/>
                <w:sz w:val="18"/>
                <w:szCs w:val="18"/>
                <w:lang w:val="en-GB"/>
              </w:rPr>
            </w:pPr>
          </w:p>
        </w:tc>
        <w:tc>
          <w:tcPr>
            <w:tcW w:w="2760" w:type="dxa"/>
          </w:tcPr>
          <w:p w:rsidRPr="00FB6A27" w:rsidR="00841F9B" w:rsidP="00C458BB" w:rsidRDefault="00841F9B" w14:paraId="058BBFDC" wp14:textId="77777777">
            <w:pPr>
              <w:jc w:val="both"/>
              <w:rPr>
                <w:rFonts w:ascii="Arial" w:hAnsi="Arial" w:cs="Arial"/>
                <w:sz w:val="18"/>
                <w:szCs w:val="18"/>
                <w:lang w:val="en-GB"/>
              </w:rPr>
            </w:pPr>
            <w:r w:rsidRPr="00FB6A27">
              <w:rPr>
                <w:rFonts w:ascii="Arial" w:hAnsi="Arial" w:cs="Arial"/>
                <w:color w:val="FF0000"/>
                <w:sz w:val="18"/>
                <w:szCs w:val="18"/>
                <w:lang w:val="en-GB"/>
              </w:rPr>
              <w:t>TM:</w:t>
            </w:r>
            <w:r w:rsidR="00451631">
              <w:rPr>
                <w:rFonts w:ascii="Arial" w:hAnsi="Arial" w:cs="Arial"/>
                <w:color w:val="FF0000"/>
                <w:sz w:val="18"/>
                <w:szCs w:val="18"/>
                <w:lang w:val="en-GB"/>
              </w:rPr>
              <w:t xml:space="preserve">  </w:t>
            </w:r>
            <w:r w:rsidRPr="00451631" w:rsidR="00451631">
              <w:rPr>
                <w:rFonts w:ascii="Arial" w:hAnsi="Arial" w:cs="Arial"/>
                <w:color w:val="FF0000"/>
                <w:sz w:val="18"/>
                <w:szCs w:val="18"/>
                <w:lang w:val="en-GB"/>
              </w:rPr>
              <w:t>This is being addressed based on available remaining funds in the project with an extension into 2020 principally to develop a strategic direction that will draw on the findings of the terminal evaluation and the recommendations from the close-out meeting of the project.  This will closely involve UWI (capacity building/</w:t>
            </w:r>
            <w:r w:rsidR="00451631">
              <w:rPr>
                <w:rFonts w:ascii="Arial" w:hAnsi="Arial" w:cs="Arial"/>
                <w:color w:val="FF0000"/>
                <w:sz w:val="18"/>
                <w:szCs w:val="18"/>
                <w:lang w:val="en-GB"/>
              </w:rPr>
              <w:t xml:space="preserve"> </w:t>
            </w:r>
            <w:r w:rsidRPr="00451631" w:rsidR="00451631">
              <w:rPr>
                <w:rFonts w:ascii="Arial" w:hAnsi="Arial" w:cs="Arial"/>
                <w:color w:val="FF0000"/>
                <w:sz w:val="18"/>
                <w:szCs w:val="18"/>
                <w:lang w:val="en-GB"/>
              </w:rPr>
              <w:t>research) and CAFHSA (regulatory) as they remain critical institutional nodes to help drive the regional agenda</w:t>
            </w:r>
          </w:p>
        </w:tc>
        <w:tc>
          <w:tcPr>
            <w:tcW w:w="365" w:type="dxa"/>
            <w:vMerge/>
          </w:tcPr>
          <w:p w:rsidRPr="00FB6A27" w:rsidR="00841F9B" w:rsidP="009B3730" w:rsidRDefault="00841F9B" w14:paraId="2A552BBE" wp14:textId="77777777">
            <w:pPr>
              <w:rPr>
                <w:rFonts w:ascii="Arial" w:hAnsi="Arial" w:cs="Arial"/>
                <w:b/>
                <w:sz w:val="18"/>
                <w:szCs w:val="18"/>
                <w:lang w:val="en-GB"/>
              </w:rPr>
            </w:pPr>
          </w:p>
        </w:tc>
        <w:tc>
          <w:tcPr>
            <w:tcW w:w="365" w:type="dxa"/>
            <w:vMerge/>
          </w:tcPr>
          <w:p w:rsidRPr="00FB6A27" w:rsidR="00841F9B" w:rsidP="009B3730" w:rsidRDefault="00841F9B" w14:paraId="41558D7E" wp14:textId="77777777">
            <w:pPr>
              <w:rPr>
                <w:rFonts w:ascii="Arial" w:hAnsi="Arial" w:cs="Arial"/>
                <w:b/>
                <w:sz w:val="18"/>
                <w:szCs w:val="18"/>
                <w:lang w:val="en-GB"/>
              </w:rPr>
            </w:pPr>
          </w:p>
        </w:tc>
        <w:tc>
          <w:tcPr>
            <w:tcW w:w="365" w:type="dxa"/>
            <w:vMerge/>
          </w:tcPr>
          <w:p w:rsidRPr="00FB6A27" w:rsidR="00841F9B" w:rsidP="009B3730" w:rsidRDefault="00841F9B" w14:paraId="791C0BC8" wp14:textId="77777777">
            <w:pPr>
              <w:rPr>
                <w:rFonts w:ascii="Arial" w:hAnsi="Arial" w:cs="Arial"/>
                <w:b/>
                <w:sz w:val="18"/>
                <w:szCs w:val="18"/>
                <w:lang w:val="en-GB"/>
              </w:rPr>
            </w:pPr>
          </w:p>
        </w:tc>
        <w:tc>
          <w:tcPr>
            <w:tcW w:w="365" w:type="dxa"/>
            <w:vMerge/>
          </w:tcPr>
          <w:p w:rsidRPr="00FB6A27" w:rsidR="00841F9B" w:rsidP="009B3730" w:rsidRDefault="00841F9B" w14:paraId="6109F0E2" wp14:textId="77777777">
            <w:pPr>
              <w:rPr>
                <w:rFonts w:ascii="Arial" w:hAnsi="Arial" w:cs="Arial"/>
                <w:b/>
                <w:sz w:val="18"/>
                <w:szCs w:val="18"/>
                <w:lang w:val="en-GB"/>
              </w:rPr>
            </w:pPr>
          </w:p>
        </w:tc>
        <w:tc>
          <w:tcPr>
            <w:tcW w:w="365" w:type="dxa"/>
            <w:vMerge/>
          </w:tcPr>
          <w:p w:rsidRPr="00FB6A27" w:rsidR="00841F9B" w:rsidP="009B3730" w:rsidRDefault="00841F9B" w14:paraId="39C05CC7" wp14:textId="77777777">
            <w:pPr>
              <w:rPr>
                <w:rFonts w:ascii="Arial" w:hAnsi="Arial" w:cs="Arial"/>
                <w:b/>
                <w:sz w:val="18"/>
                <w:szCs w:val="18"/>
                <w:lang w:val="en-GB"/>
              </w:rPr>
            </w:pPr>
          </w:p>
        </w:tc>
        <w:tc>
          <w:tcPr>
            <w:tcW w:w="365" w:type="dxa"/>
            <w:vMerge/>
          </w:tcPr>
          <w:p w:rsidRPr="00FB6A27" w:rsidR="00841F9B" w:rsidP="009B3730" w:rsidRDefault="00841F9B" w14:paraId="1EF533CB" wp14:textId="77777777">
            <w:pPr>
              <w:rPr>
                <w:rFonts w:ascii="Arial" w:hAnsi="Arial" w:cs="Arial"/>
                <w:b/>
                <w:sz w:val="18"/>
                <w:szCs w:val="18"/>
                <w:lang w:val="en-GB"/>
              </w:rPr>
            </w:pPr>
          </w:p>
        </w:tc>
      </w:tr>
      <w:tr xmlns:wp14="http://schemas.microsoft.com/office/word/2010/wordml" w:rsidRPr="00FB6A27" w:rsidR="00841F9B" w:rsidTr="009B3730" w14:paraId="5DF927EA" wp14:textId="77777777">
        <w:trPr>
          <w:cantSplit/>
          <w:trHeight w:val="1037"/>
        </w:trPr>
        <w:tc>
          <w:tcPr>
            <w:tcW w:w="1398" w:type="dxa"/>
            <w:vMerge w:val="restart"/>
          </w:tcPr>
          <w:p w:rsidRPr="00FB6A27" w:rsidR="00841F9B" w:rsidP="009B3730" w:rsidRDefault="00841F9B" w14:paraId="1073995E" wp14:textId="77777777">
            <w:pPr>
              <w:rPr>
                <w:rFonts w:ascii="Arial" w:hAnsi="Arial" w:cs="Arial"/>
                <w:sz w:val="18"/>
                <w:szCs w:val="18"/>
                <w:lang w:val="en-GB"/>
              </w:rPr>
            </w:pPr>
            <w:r w:rsidRPr="00FB6A27">
              <w:rPr>
                <w:rFonts w:ascii="Arial" w:hAnsi="Arial" w:cs="Arial"/>
                <w:sz w:val="18"/>
                <w:szCs w:val="18"/>
                <w:lang w:val="en-GB"/>
              </w:rPr>
              <w:t>External com</w:t>
            </w:r>
            <w:r w:rsidRPr="00FB6A27">
              <w:rPr>
                <w:rFonts w:ascii="Arial" w:hAnsi="Arial" w:cs="Arial"/>
                <w:sz w:val="18"/>
                <w:szCs w:val="18"/>
                <w:lang w:val="en-GB"/>
              </w:rPr>
              <w:softHyphen/>
              <w:t>munications</w:t>
            </w:r>
          </w:p>
        </w:tc>
        <w:tc>
          <w:tcPr>
            <w:tcW w:w="1583" w:type="dxa"/>
            <w:vMerge w:val="restart"/>
          </w:tcPr>
          <w:p w:rsidRPr="00FB6A27" w:rsidR="00841F9B" w:rsidP="009B3730" w:rsidRDefault="00841F9B" w14:paraId="383F4FE7" wp14:textId="77777777">
            <w:pPr>
              <w:rPr>
                <w:rFonts w:ascii="Arial" w:hAnsi="Arial" w:cs="Arial"/>
                <w:sz w:val="18"/>
                <w:szCs w:val="18"/>
                <w:lang w:val="en-GB"/>
              </w:rPr>
            </w:pPr>
            <w:r w:rsidRPr="00FB6A27">
              <w:rPr>
                <w:rFonts w:ascii="Arial" w:hAnsi="Arial" w:cs="Arial"/>
                <w:sz w:val="18"/>
                <w:szCs w:val="18"/>
                <w:lang w:val="en-GB"/>
              </w:rPr>
              <w:t>Evidence that stakeholders, practitioners and/or the general public understand project and are regularly updated on progress</w:t>
            </w:r>
          </w:p>
        </w:tc>
        <w:tc>
          <w:tcPr>
            <w:tcW w:w="1589" w:type="dxa"/>
            <w:vMerge w:val="restart"/>
          </w:tcPr>
          <w:p w:rsidRPr="00FB6A27" w:rsidR="00841F9B" w:rsidP="009B3730" w:rsidRDefault="00841F9B" w14:paraId="54756CA7" wp14:textId="77777777">
            <w:pPr>
              <w:rPr>
                <w:rFonts w:ascii="Arial" w:hAnsi="Arial" w:cs="Arial"/>
                <w:sz w:val="18"/>
                <w:szCs w:val="18"/>
                <w:lang w:val="en-GB"/>
              </w:rPr>
            </w:pPr>
            <w:r w:rsidRPr="00FB6A27">
              <w:rPr>
                <w:rFonts w:ascii="Arial" w:hAnsi="Arial" w:cs="Arial"/>
                <w:sz w:val="18"/>
                <w:szCs w:val="18"/>
                <w:lang w:val="en-GB"/>
              </w:rPr>
              <w:t>Communications efforts are taking place but not yet evidence that message is successfully transmitted</w:t>
            </w:r>
          </w:p>
        </w:tc>
        <w:tc>
          <w:tcPr>
            <w:tcW w:w="1593" w:type="dxa"/>
            <w:vMerge w:val="restart"/>
          </w:tcPr>
          <w:p w:rsidRPr="00FB6A27" w:rsidR="00841F9B" w:rsidP="009B3730" w:rsidRDefault="00841F9B" w14:paraId="21671818" wp14:textId="77777777">
            <w:pPr>
              <w:rPr>
                <w:rFonts w:ascii="Arial" w:hAnsi="Arial" w:cs="Arial"/>
                <w:sz w:val="18"/>
                <w:szCs w:val="18"/>
                <w:lang w:val="en-GB"/>
              </w:rPr>
            </w:pPr>
            <w:r w:rsidRPr="00FB6A27">
              <w:rPr>
                <w:rFonts w:ascii="Arial" w:hAnsi="Arial" w:cs="Arial"/>
                <w:sz w:val="18"/>
                <w:szCs w:val="18"/>
                <w:lang w:val="en-GB"/>
              </w:rPr>
              <w:t>Project existence is not known beyond implementation partners or misunderstand</w:t>
            </w:r>
            <w:r w:rsidRPr="00FB6A27">
              <w:rPr>
                <w:rFonts w:ascii="Arial" w:hAnsi="Arial" w:cs="Arial"/>
                <w:sz w:val="18"/>
                <w:szCs w:val="18"/>
                <w:lang w:val="en-GB"/>
              </w:rPr>
              <w:softHyphen/>
              <w:t>ings concerning objectives and activities evident</w:t>
            </w:r>
          </w:p>
        </w:tc>
        <w:tc>
          <w:tcPr>
            <w:tcW w:w="355" w:type="dxa"/>
            <w:vMerge w:val="restart"/>
          </w:tcPr>
          <w:p w:rsidRPr="00FB6A27" w:rsidR="00841F9B" w:rsidP="009B3730" w:rsidRDefault="00841F9B" w14:paraId="7817EA0E"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22E2EB0F" wp14:textId="77777777">
            <w:pPr>
              <w:rPr>
                <w:rFonts w:ascii="Arial" w:hAnsi="Arial" w:cs="Arial"/>
                <w:sz w:val="18"/>
                <w:szCs w:val="18"/>
                <w:lang w:val="en-GB"/>
              </w:rPr>
            </w:pPr>
          </w:p>
        </w:tc>
        <w:tc>
          <w:tcPr>
            <w:tcW w:w="355" w:type="dxa"/>
            <w:vMerge w:val="restart"/>
          </w:tcPr>
          <w:p w:rsidRPr="00FB6A27" w:rsidR="00841F9B" w:rsidP="009B3730" w:rsidRDefault="00841F9B" w14:paraId="5F1A1ADB" wp14:textId="77777777">
            <w:pPr>
              <w:rPr>
                <w:rFonts w:ascii="Arial" w:hAnsi="Arial" w:cs="Arial"/>
                <w:sz w:val="18"/>
                <w:szCs w:val="18"/>
                <w:lang w:val="en-GB"/>
              </w:rPr>
            </w:pPr>
          </w:p>
        </w:tc>
        <w:tc>
          <w:tcPr>
            <w:tcW w:w="356" w:type="dxa"/>
            <w:vMerge w:val="restart"/>
          </w:tcPr>
          <w:p w:rsidRPr="00FB6A27" w:rsidR="00841F9B" w:rsidP="009B3730" w:rsidRDefault="00841F9B" w14:paraId="6D013848" wp14:textId="77777777">
            <w:pPr>
              <w:rPr>
                <w:rFonts w:ascii="Arial" w:hAnsi="Arial" w:cs="Arial"/>
                <w:sz w:val="18"/>
                <w:szCs w:val="18"/>
                <w:lang w:val="en-GB"/>
              </w:rPr>
            </w:pPr>
          </w:p>
        </w:tc>
        <w:tc>
          <w:tcPr>
            <w:tcW w:w="356" w:type="dxa"/>
            <w:vMerge w:val="restart"/>
          </w:tcPr>
          <w:p w:rsidRPr="00FB6A27" w:rsidR="00841F9B" w:rsidP="009B3730" w:rsidRDefault="00841F9B" w14:paraId="104D497C" wp14:textId="77777777">
            <w:pPr>
              <w:rPr>
                <w:rFonts w:ascii="Arial" w:hAnsi="Arial" w:cs="Arial"/>
                <w:sz w:val="18"/>
                <w:szCs w:val="18"/>
                <w:lang w:val="en-GB"/>
              </w:rPr>
            </w:pPr>
          </w:p>
        </w:tc>
        <w:tc>
          <w:tcPr>
            <w:tcW w:w="358" w:type="dxa"/>
            <w:vMerge w:val="restart"/>
          </w:tcPr>
          <w:p w:rsidRPr="00FB6A27" w:rsidR="00841F9B" w:rsidP="009B3730" w:rsidRDefault="00841F9B" w14:paraId="2C344184" wp14:textId="77777777">
            <w:pPr>
              <w:rPr>
                <w:rFonts w:ascii="Arial" w:hAnsi="Arial" w:cs="Arial"/>
                <w:sz w:val="18"/>
                <w:szCs w:val="18"/>
                <w:lang w:val="en-GB"/>
              </w:rPr>
            </w:pPr>
          </w:p>
        </w:tc>
        <w:tc>
          <w:tcPr>
            <w:tcW w:w="2760" w:type="dxa"/>
          </w:tcPr>
          <w:p w:rsidRPr="00FB6A27" w:rsidR="00841F9B" w:rsidP="009B3730" w:rsidRDefault="00841F9B" w14:paraId="2D1323F3" wp14:textId="77777777">
            <w:pPr>
              <w:jc w:val="both"/>
              <w:rPr>
                <w:rFonts w:ascii="Arial" w:hAnsi="Arial" w:cs="Arial"/>
                <w:sz w:val="18"/>
                <w:szCs w:val="18"/>
                <w:lang w:val="en-GB"/>
              </w:rPr>
            </w:pPr>
            <w:r w:rsidRPr="00FB6A27">
              <w:rPr>
                <w:rFonts w:ascii="Arial" w:hAnsi="Arial" w:cs="Arial"/>
                <w:sz w:val="18"/>
                <w:szCs w:val="18"/>
                <w:lang w:val="en-GB"/>
              </w:rPr>
              <w:t xml:space="preserve">PM: In Q3 and 4 of 2018, the project participated in a number of activities all geared towards apprising the general public and key decision-makers regarding the project.  </w:t>
            </w:r>
          </w:p>
        </w:tc>
        <w:tc>
          <w:tcPr>
            <w:tcW w:w="365" w:type="dxa"/>
            <w:vMerge w:val="restart"/>
          </w:tcPr>
          <w:p w:rsidRPr="00FB6A27" w:rsidR="00841F9B" w:rsidP="009B3730" w:rsidRDefault="002D76B6" w14:paraId="2FC106A0" wp14:textId="77777777">
            <w:pPr>
              <w:rPr>
                <w:rFonts w:ascii="Arial" w:hAnsi="Arial" w:cs="Arial"/>
                <w:sz w:val="18"/>
                <w:szCs w:val="18"/>
                <w:lang w:val="en-GB"/>
              </w:rPr>
            </w:pPr>
            <w:r w:rsidRPr="002D76B6">
              <w:rPr>
                <w:rFonts w:ascii="Arial" w:hAnsi="Arial" w:cs="Arial"/>
                <w:sz w:val="18"/>
                <w:szCs w:val="18"/>
                <w:lang w:val="en-GB"/>
              </w:rPr>
              <w:t>X</w:t>
            </w:r>
          </w:p>
        </w:tc>
        <w:tc>
          <w:tcPr>
            <w:tcW w:w="365" w:type="dxa"/>
            <w:vMerge w:val="restart"/>
          </w:tcPr>
          <w:p w:rsidRPr="00FB6A27" w:rsidR="00841F9B" w:rsidP="009B3730" w:rsidRDefault="00841F9B" w14:paraId="13AA0B87" wp14:textId="77777777">
            <w:pPr>
              <w:rPr>
                <w:rFonts w:ascii="Arial" w:hAnsi="Arial" w:cs="Arial"/>
                <w:sz w:val="18"/>
                <w:szCs w:val="18"/>
                <w:lang w:val="en-GB"/>
              </w:rPr>
            </w:pPr>
          </w:p>
        </w:tc>
        <w:tc>
          <w:tcPr>
            <w:tcW w:w="365" w:type="dxa"/>
            <w:vMerge w:val="restart"/>
          </w:tcPr>
          <w:p w:rsidRPr="00FB6A27" w:rsidR="00841F9B" w:rsidP="009B3730" w:rsidRDefault="00841F9B" w14:paraId="0E474E68" wp14:textId="77777777">
            <w:pPr>
              <w:rPr>
                <w:rFonts w:ascii="Arial" w:hAnsi="Arial" w:cs="Arial"/>
                <w:sz w:val="18"/>
                <w:szCs w:val="18"/>
                <w:lang w:val="en-GB"/>
              </w:rPr>
            </w:pPr>
          </w:p>
        </w:tc>
        <w:tc>
          <w:tcPr>
            <w:tcW w:w="365" w:type="dxa"/>
            <w:vMerge w:val="restart"/>
          </w:tcPr>
          <w:p w:rsidRPr="00FB6A27" w:rsidR="00841F9B" w:rsidP="009B3730" w:rsidRDefault="00841F9B" w14:paraId="50DF6546" wp14:textId="77777777">
            <w:pPr>
              <w:rPr>
                <w:rFonts w:ascii="Arial" w:hAnsi="Arial" w:cs="Arial"/>
                <w:sz w:val="18"/>
                <w:szCs w:val="18"/>
                <w:lang w:val="en-GB"/>
              </w:rPr>
            </w:pPr>
          </w:p>
        </w:tc>
        <w:tc>
          <w:tcPr>
            <w:tcW w:w="365" w:type="dxa"/>
            <w:vMerge w:val="restart"/>
          </w:tcPr>
          <w:p w:rsidRPr="00FB6A27" w:rsidR="00841F9B" w:rsidP="009B3730" w:rsidRDefault="00841F9B" w14:paraId="740FBA26" wp14:textId="77777777">
            <w:pPr>
              <w:rPr>
                <w:rFonts w:ascii="Arial" w:hAnsi="Arial" w:cs="Arial"/>
                <w:sz w:val="18"/>
                <w:szCs w:val="18"/>
                <w:lang w:val="en-GB"/>
              </w:rPr>
            </w:pPr>
          </w:p>
        </w:tc>
        <w:tc>
          <w:tcPr>
            <w:tcW w:w="365" w:type="dxa"/>
            <w:vMerge w:val="restart"/>
          </w:tcPr>
          <w:p w:rsidRPr="00FB6A27" w:rsidR="00841F9B" w:rsidP="009B3730" w:rsidRDefault="00841F9B" w14:paraId="025E7F4C" wp14:textId="77777777">
            <w:pPr>
              <w:rPr>
                <w:rFonts w:ascii="Arial" w:hAnsi="Arial" w:cs="Arial"/>
                <w:sz w:val="18"/>
                <w:szCs w:val="18"/>
                <w:lang w:val="en-GB"/>
              </w:rPr>
            </w:pPr>
          </w:p>
        </w:tc>
      </w:tr>
      <w:tr xmlns:wp14="http://schemas.microsoft.com/office/word/2010/wordml" w:rsidRPr="00FB6A27" w:rsidR="00841F9B" w:rsidTr="009B3730" w14:paraId="0D36E7B7" wp14:textId="77777777">
        <w:trPr>
          <w:cantSplit/>
          <w:trHeight w:val="1037"/>
        </w:trPr>
        <w:tc>
          <w:tcPr>
            <w:tcW w:w="1398" w:type="dxa"/>
            <w:vMerge/>
          </w:tcPr>
          <w:p w:rsidRPr="00FB6A27" w:rsidR="00841F9B" w:rsidP="009B3730" w:rsidRDefault="00841F9B" w14:paraId="526139AB" wp14:textId="77777777">
            <w:pPr>
              <w:rPr>
                <w:rFonts w:ascii="Arial" w:hAnsi="Arial" w:cs="Arial"/>
                <w:sz w:val="18"/>
                <w:szCs w:val="18"/>
                <w:lang w:val="en-GB"/>
              </w:rPr>
            </w:pPr>
          </w:p>
        </w:tc>
        <w:tc>
          <w:tcPr>
            <w:tcW w:w="1583" w:type="dxa"/>
            <w:vMerge/>
          </w:tcPr>
          <w:p w:rsidRPr="00FB6A27" w:rsidR="00841F9B" w:rsidP="009B3730" w:rsidRDefault="00841F9B" w14:paraId="60A5ECF6" wp14:textId="77777777">
            <w:pPr>
              <w:rPr>
                <w:rFonts w:ascii="Arial" w:hAnsi="Arial" w:cs="Arial"/>
                <w:sz w:val="18"/>
                <w:szCs w:val="18"/>
                <w:lang w:val="en-GB"/>
              </w:rPr>
            </w:pPr>
          </w:p>
        </w:tc>
        <w:tc>
          <w:tcPr>
            <w:tcW w:w="1589" w:type="dxa"/>
            <w:vMerge/>
          </w:tcPr>
          <w:p w:rsidRPr="00FB6A27" w:rsidR="00841F9B" w:rsidP="009B3730" w:rsidRDefault="00841F9B" w14:paraId="07B15200" wp14:textId="77777777">
            <w:pPr>
              <w:rPr>
                <w:rFonts w:ascii="Arial" w:hAnsi="Arial" w:cs="Arial"/>
                <w:sz w:val="18"/>
                <w:szCs w:val="18"/>
                <w:lang w:val="en-GB"/>
              </w:rPr>
            </w:pPr>
          </w:p>
        </w:tc>
        <w:tc>
          <w:tcPr>
            <w:tcW w:w="1593" w:type="dxa"/>
            <w:vMerge/>
          </w:tcPr>
          <w:p w:rsidRPr="00FB6A27" w:rsidR="00841F9B" w:rsidP="009B3730" w:rsidRDefault="00841F9B" w14:paraId="490E2721" wp14:textId="77777777">
            <w:pPr>
              <w:rPr>
                <w:rFonts w:ascii="Arial" w:hAnsi="Arial" w:cs="Arial"/>
                <w:sz w:val="18"/>
                <w:szCs w:val="18"/>
                <w:lang w:val="en-GB"/>
              </w:rPr>
            </w:pPr>
          </w:p>
        </w:tc>
        <w:tc>
          <w:tcPr>
            <w:tcW w:w="355" w:type="dxa"/>
            <w:vMerge/>
          </w:tcPr>
          <w:p w:rsidRPr="00FB6A27" w:rsidR="00841F9B" w:rsidP="009B3730" w:rsidRDefault="00841F9B" w14:paraId="5AE6D6BE" wp14:textId="77777777">
            <w:pPr>
              <w:rPr>
                <w:rFonts w:ascii="Arial" w:hAnsi="Arial" w:cs="Arial"/>
                <w:sz w:val="18"/>
                <w:szCs w:val="18"/>
                <w:lang w:val="en-GB"/>
              </w:rPr>
            </w:pPr>
          </w:p>
        </w:tc>
        <w:tc>
          <w:tcPr>
            <w:tcW w:w="355" w:type="dxa"/>
            <w:vMerge/>
          </w:tcPr>
          <w:p w:rsidRPr="00FB6A27" w:rsidR="00841F9B" w:rsidP="009B3730" w:rsidRDefault="00841F9B" w14:paraId="064791A8" wp14:textId="77777777">
            <w:pPr>
              <w:rPr>
                <w:rFonts w:ascii="Arial" w:hAnsi="Arial" w:cs="Arial"/>
                <w:sz w:val="18"/>
                <w:szCs w:val="18"/>
                <w:lang w:val="en-GB"/>
              </w:rPr>
            </w:pPr>
          </w:p>
        </w:tc>
        <w:tc>
          <w:tcPr>
            <w:tcW w:w="355" w:type="dxa"/>
            <w:vMerge/>
          </w:tcPr>
          <w:p w:rsidRPr="00FB6A27" w:rsidR="00841F9B" w:rsidP="009B3730" w:rsidRDefault="00841F9B" w14:paraId="4BF6756B" wp14:textId="77777777">
            <w:pPr>
              <w:rPr>
                <w:rFonts w:ascii="Arial" w:hAnsi="Arial" w:cs="Arial"/>
                <w:sz w:val="18"/>
                <w:szCs w:val="18"/>
                <w:lang w:val="en-GB"/>
              </w:rPr>
            </w:pPr>
          </w:p>
        </w:tc>
        <w:tc>
          <w:tcPr>
            <w:tcW w:w="356" w:type="dxa"/>
            <w:vMerge/>
          </w:tcPr>
          <w:p w:rsidRPr="00FB6A27" w:rsidR="00841F9B" w:rsidP="009B3730" w:rsidRDefault="00841F9B" w14:paraId="587D3BE7" wp14:textId="77777777">
            <w:pPr>
              <w:rPr>
                <w:rFonts w:ascii="Arial" w:hAnsi="Arial" w:cs="Arial"/>
                <w:sz w:val="18"/>
                <w:szCs w:val="18"/>
                <w:lang w:val="en-GB"/>
              </w:rPr>
            </w:pPr>
          </w:p>
        </w:tc>
        <w:tc>
          <w:tcPr>
            <w:tcW w:w="356" w:type="dxa"/>
            <w:vMerge/>
          </w:tcPr>
          <w:p w:rsidRPr="00FB6A27" w:rsidR="00841F9B" w:rsidP="009B3730" w:rsidRDefault="00841F9B" w14:paraId="683DC078" wp14:textId="77777777">
            <w:pPr>
              <w:rPr>
                <w:rFonts w:ascii="Arial" w:hAnsi="Arial" w:cs="Arial"/>
                <w:sz w:val="18"/>
                <w:szCs w:val="18"/>
                <w:lang w:val="en-GB"/>
              </w:rPr>
            </w:pPr>
          </w:p>
        </w:tc>
        <w:tc>
          <w:tcPr>
            <w:tcW w:w="358" w:type="dxa"/>
            <w:vMerge/>
          </w:tcPr>
          <w:p w:rsidRPr="00FB6A27" w:rsidR="00841F9B" w:rsidP="009B3730" w:rsidRDefault="00841F9B" w14:paraId="69678E1F" wp14:textId="77777777">
            <w:pPr>
              <w:rPr>
                <w:rFonts w:ascii="Arial" w:hAnsi="Arial" w:cs="Arial"/>
                <w:sz w:val="18"/>
                <w:szCs w:val="18"/>
                <w:lang w:val="en-GB"/>
              </w:rPr>
            </w:pPr>
          </w:p>
        </w:tc>
        <w:tc>
          <w:tcPr>
            <w:tcW w:w="2760" w:type="dxa"/>
          </w:tcPr>
          <w:p w:rsidRPr="00FB6A27" w:rsidR="00841F9B" w:rsidP="00C458BB" w:rsidRDefault="00841F9B" w14:paraId="5E21CD3C" wp14:textId="77777777">
            <w:pPr>
              <w:jc w:val="both"/>
              <w:rPr>
                <w:rFonts w:ascii="Arial" w:hAnsi="Arial" w:cs="Arial"/>
                <w:sz w:val="18"/>
                <w:szCs w:val="18"/>
                <w:lang w:val="en-GB"/>
              </w:rPr>
            </w:pPr>
            <w:r w:rsidRPr="00FB6A27">
              <w:rPr>
                <w:rFonts w:ascii="Arial" w:hAnsi="Arial" w:cs="Arial"/>
                <w:color w:val="FF0000"/>
                <w:sz w:val="18"/>
                <w:szCs w:val="18"/>
                <w:lang w:val="en-GB"/>
              </w:rPr>
              <w:t>TM:</w:t>
            </w:r>
            <w:r w:rsidR="00451631">
              <w:rPr>
                <w:rFonts w:ascii="Arial" w:hAnsi="Arial" w:cs="Arial"/>
                <w:color w:val="FF0000"/>
                <w:sz w:val="18"/>
                <w:szCs w:val="18"/>
                <w:lang w:val="en-GB"/>
              </w:rPr>
              <w:t xml:space="preserve">  </w:t>
            </w:r>
            <w:r w:rsidRPr="00451631" w:rsidR="00451631">
              <w:rPr>
                <w:rFonts w:ascii="Arial" w:hAnsi="Arial" w:cs="Arial"/>
                <w:color w:val="FF0000"/>
                <w:sz w:val="18"/>
                <w:szCs w:val="18"/>
                <w:lang w:val="en-GB"/>
              </w:rPr>
              <w:t>Further opportunity should be sought with the extension of the project to continue awareness raising</w:t>
            </w:r>
          </w:p>
        </w:tc>
        <w:tc>
          <w:tcPr>
            <w:tcW w:w="365" w:type="dxa"/>
            <w:vMerge/>
          </w:tcPr>
          <w:p w:rsidRPr="00FB6A27" w:rsidR="00841F9B" w:rsidP="009B3730" w:rsidRDefault="00841F9B" w14:paraId="08C1FDAD" wp14:textId="77777777">
            <w:pPr>
              <w:rPr>
                <w:rFonts w:ascii="Arial" w:hAnsi="Arial" w:cs="Arial"/>
                <w:sz w:val="18"/>
                <w:szCs w:val="18"/>
                <w:lang w:val="en-GB"/>
              </w:rPr>
            </w:pPr>
          </w:p>
        </w:tc>
        <w:tc>
          <w:tcPr>
            <w:tcW w:w="365" w:type="dxa"/>
            <w:vMerge/>
          </w:tcPr>
          <w:p w:rsidRPr="00FB6A27" w:rsidR="00841F9B" w:rsidP="009B3730" w:rsidRDefault="00841F9B" w14:paraId="1084E6F5" wp14:textId="77777777">
            <w:pPr>
              <w:rPr>
                <w:rFonts w:ascii="Arial" w:hAnsi="Arial" w:cs="Arial"/>
                <w:sz w:val="18"/>
                <w:szCs w:val="18"/>
                <w:lang w:val="en-GB"/>
              </w:rPr>
            </w:pPr>
          </w:p>
        </w:tc>
        <w:tc>
          <w:tcPr>
            <w:tcW w:w="365" w:type="dxa"/>
            <w:vMerge/>
          </w:tcPr>
          <w:p w:rsidRPr="00FB6A27" w:rsidR="00841F9B" w:rsidP="009B3730" w:rsidRDefault="00841F9B" w14:paraId="364B0712" wp14:textId="77777777">
            <w:pPr>
              <w:rPr>
                <w:rFonts w:ascii="Arial" w:hAnsi="Arial" w:cs="Arial"/>
                <w:sz w:val="18"/>
                <w:szCs w:val="18"/>
                <w:lang w:val="en-GB"/>
              </w:rPr>
            </w:pPr>
          </w:p>
        </w:tc>
        <w:tc>
          <w:tcPr>
            <w:tcW w:w="365" w:type="dxa"/>
            <w:vMerge/>
          </w:tcPr>
          <w:p w:rsidRPr="00FB6A27" w:rsidR="00841F9B" w:rsidP="009B3730" w:rsidRDefault="00841F9B" w14:paraId="38A4CB42" wp14:textId="77777777">
            <w:pPr>
              <w:rPr>
                <w:rFonts w:ascii="Arial" w:hAnsi="Arial" w:cs="Arial"/>
                <w:sz w:val="18"/>
                <w:szCs w:val="18"/>
                <w:lang w:val="en-GB"/>
              </w:rPr>
            </w:pPr>
          </w:p>
        </w:tc>
        <w:tc>
          <w:tcPr>
            <w:tcW w:w="365" w:type="dxa"/>
            <w:vMerge/>
          </w:tcPr>
          <w:p w:rsidRPr="00FB6A27" w:rsidR="00841F9B" w:rsidP="009B3730" w:rsidRDefault="00841F9B" w14:paraId="46F391E9" wp14:textId="77777777">
            <w:pPr>
              <w:rPr>
                <w:rFonts w:ascii="Arial" w:hAnsi="Arial" w:cs="Arial"/>
                <w:sz w:val="18"/>
                <w:szCs w:val="18"/>
                <w:lang w:val="en-GB"/>
              </w:rPr>
            </w:pPr>
          </w:p>
        </w:tc>
        <w:tc>
          <w:tcPr>
            <w:tcW w:w="365" w:type="dxa"/>
            <w:vMerge/>
          </w:tcPr>
          <w:p w:rsidRPr="00FB6A27" w:rsidR="00841F9B" w:rsidP="009B3730" w:rsidRDefault="00841F9B" w14:paraId="28AC1B28" wp14:textId="77777777">
            <w:pPr>
              <w:rPr>
                <w:rFonts w:ascii="Arial" w:hAnsi="Arial" w:cs="Arial"/>
                <w:sz w:val="18"/>
                <w:szCs w:val="18"/>
                <w:lang w:val="en-GB"/>
              </w:rPr>
            </w:pPr>
          </w:p>
        </w:tc>
      </w:tr>
      <w:tr xmlns:wp14="http://schemas.microsoft.com/office/word/2010/wordml" w:rsidRPr="00FB6A27" w:rsidR="002D76B6" w:rsidTr="009B3730" w14:paraId="231A7949" wp14:textId="77777777">
        <w:trPr>
          <w:cantSplit/>
          <w:trHeight w:val="933"/>
        </w:trPr>
        <w:tc>
          <w:tcPr>
            <w:tcW w:w="1398" w:type="dxa"/>
            <w:vMerge w:val="restart"/>
          </w:tcPr>
          <w:p w:rsidRPr="00FB6A27" w:rsidR="002D76B6" w:rsidP="002D76B6" w:rsidRDefault="002D76B6" w14:paraId="27FE1EFD" wp14:textId="77777777">
            <w:pPr>
              <w:rPr>
                <w:rFonts w:ascii="Arial" w:hAnsi="Arial" w:cs="Arial"/>
                <w:sz w:val="18"/>
                <w:szCs w:val="18"/>
                <w:lang w:val="en-GB"/>
              </w:rPr>
            </w:pPr>
            <w:r w:rsidRPr="00FB6A27">
              <w:rPr>
                <w:rFonts w:ascii="Arial" w:hAnsi="Arial" w:cs="Arial"/>
                <w:sz w:val="18"/>
                <w:szCs w:val="18"/>
                <w:lang w:val="en-GB"/>
              </w:rPr>
              <w:t>Short term/long term balance</w:t>
            </w:r>
          </w:p>
        </w:tc>
        <w:tc>
          <w:tcPr>
            <w:tcW w:w="1583" w:type="dxa"/>
            <w:vMerge w:val="restart"/>
          </w:tcPr>
          <w:p w:rsidRPr="00FB6A27" w:rsidR="002D76B6" w:rsidP="002D76B6" w:rsidRDefault="002D76B6" w14:paraId="0B7A9B83" wp14:textId="77777777">
            <w:pPr>
              <w:rPr>
                <w:rFonts w:ascii="Arial" w:hAnsi="Arial" w:cs="Arial"/>
                <w:sz w:val="18"/>
                <w:szCs w:val="18"/>
                <w:lang w:val="en-GB"/>
              </w:rPr>
            </w:pPr>
            <w:r w:rsidRPr="00FB6A27">
              <w:rPr>
                <w:rFonts w:ascii="Arial" w:hAnsi="Arial" w:cs="Arial"/>
                <w:sz w:val="18"/>
                <w:szCs w:val="18"/>
                <w:lang w:val="en-GB"/>
              </w:rPr>
              <w:t>Project is addressing short term needs and achieving results with a long term perspective, particularly sustainability and replicability</w:t>
            </w:r>
          </w:p>
        </w:tc>
        <w:tc>
          <w:tcPr>
            <w:tcW w:w="1589" w:type="dxa"/>
            <w:vMerge w:val="restart"/>
          </w:tcPr>
          <w:p w:rsidRPr="00FB6A27" w:rsidR="002D76B6" w:rsidP="002D76B6" w:rsidRDefault="002D76B6" w14:paraId="291DEA95" wp14:textId="77777777">
            <w:pPr>
              <w:rPr>
                <w:rFonts w:ascii="Arial" w:hAnsi="Arial" w:cs="Arial"/>
                <w:sz w:val="18"/>
                <w:szCs w:val="18"/>
                <w:lang w:val="en-GB"/>
              </w:rPr>
            </w:pPr>
            <w:r w:rsidRPr="00FB6A27">
              <w:rPr>
                <w:rFonts w:ascii="Arial" w:hAnsi="Arial" w:cs="Arial"/>
                <w:sz w:val="18"/>
                <w:szCs w:val="18"/>
                <w:lang w:val="en-GB"/>
              </w:rPr>
              <w:t>Project is interested in the short term with little understanding of or interest in the long term</w:t>
            </w:r>
          </w:p>
        </w:tc>
        <w:tc>
          <w:tcPr>
            <w:tcW w:w="1593" w:type="dxa"/>
            <w:vMerge w:val="restart"/>
          </w:tcPr>
          <w:p w:rsidRPr="00FB6A27" w:rsidR="002D76B6" w:rsidP="002D76B6" w:rsidRDefault="002D76B6" w14:paraId="198146AF" wp14:textId="77777777">
            <w:pPr>
              <w:rPr>
                <w:rFonts w:ascii="Arial" w:hAnsi="Arial" w:cs="Arial"/>
                <w:sz w:val="18"/>
                <w:szCs w:val="18"/>
                <w:lang w:val="en-GB"/>
              </w:rPr>
            </w:pPr>
            <w:r w:rsidRPr="00FB6A27">
              <w:rPr>
                <w:rFonts w:ascii="Arial" w:hAnsi="Arial" w:cs="Arial"/>
                <w:sz w:val="18"/>
                <w:szCs w:val="18"/>
                <w:lang w:val="en-GB"/>
              </w:rPr>
              <w:t>Longer term issues are deliberately ignored or neglected</w:t>
            </w:r>
          </w:p>
        </w:tc>
        <w:tc>
          <w:tcPr>
            <w:tcW w:w="355" w:type="dxa"/>
            <w:vMerge w:val="restart"/>
          </w:tcPr>
          <w:p w:rsidRPr="00FB6A27" w:rsidR="002D76B6" w:rsidP="002D76B6" w:rsidRDefault="002D76B6" w14:paraId="59DE7374" wp14:textId="77777777">
            <w:pPr>
              <w:rPr>
                <w:rFonts w:ascii="Arial" w:hAnsi="Arial" w:cs="Arial"/>
                <w:sz w:val="18"/>
                <w:szCs w:val="18"/>
                <w:lang w:val="en-GB"/>
              </w:rPr>
            </w:pPr>
          </w:p>
        </w:tc>
        <w:tc>
          <w:tcPr>
            <w:tcW w:w="355" w:type="dxa"/>
            <w:vMerge w:val="restart"/>
          </w:tcPr>
          <w:p w:rsidRPr="00FB6A27" w:rsidR="002D76B6" w:rsidP="002D76B6" w:rsidRDefault="00C458BB" w14:paraId="060E7EBC"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7CB7E4D9" wp14:textId="77777777">
            <w:pPr>
              <w:rPr>
                <w:rFonts w:ascii="Arial" w:hAnsi="Arial" w:cs="Arial"/>
                <w:sz w:val="18"/>
                <w:szCs w:val="18"/>
                <w:lang w:val="en-GB"/>
              </w:rPr>
            </w:pPr>
          </w:p>
        </w:tc>
        <w:tc>
          <w:tcPr>
            <w:tcW w:w="356" w:type="dxa"/>
            <w:vMerge w:val="restart"/>
          </w:tcPr>
          <w:p w:rsidRPr="00FB6A27" w:rsidR="002D76B6" w:rsidP="002D76B6" w:rsidRDefault="002D76B6" w14:paraId="7E62752A" wp14:textId="77777777">
            <w:pPr>
              <w:rPr>
                <w:rFonts w:ascii="Arial" w:hAnsi="Arial" w:cs="Arial"/>
                <w:sz w:val="18"/>
                <w:szCs w:val="18"/>
                <w:lang w:val="en-GB"/>
              </w:rPr>
            </w:pPr>
          </w:p>
        </w:tc>
        <w:tc>
          <w:tcPr>
            <w:tcW w:w="356" w:type="dxa"/>
            <w:vMerge w:val="restart"/>
          </w:tcPr>
          <w:p w:rsidRPr="00FB6A27" w:rsidR="002D76B6" w:rsidP="002D76B6" w:rsidRDefault="002D76B6" w14:paraId="5822CD19" wp14:textId="77777777">
            <w:pPr>
              <w:rPr>
                <w:rFonts w:ascii="Arial" w:hAnsi="Arial" w:cs="Arial"/>
                <w:sz w:val="18"/>
                <w:szCs w:val="18"/>
                <w:lang w:val="en-GB"/>
              </w:rPr>
            </w:pPr>
          </w:p>
        </w:tc>
        <w:tc>
          <w:tcPr>
            <w:tcW w:w="358" w:type="dxa"/>
            <w:vMerge w:val="restart"/>
          </w:tcPr>
          <w:p w:rsidRPr="00FB6A27" w:rsidR="002D76B6" w:rsidP="002D76B6" w:rsidRDefault="002D76B6" w14:paraId="6D47760A" wp14:textId="77777777">
            <w:pPr>
              <w:rPr>
                <w:rFonts w:ascii="Arial" w:hAnsi="Arial" w:cs="Arial"/>
                <w:sz w:val="18"/>
                <w:szCs w:val="18"/>
                <w:lang w:val="en-GB"/>
              </w:rPr>
            </w:pPr>
          </w:p>
        </w:tc>
        <w:tc>
          <w:tcPr>
            <w:tcW w:w="2760" w:type="dxa"/>
          </w:tcPr>
          <w:p w:rsidRPr="00FB6A27" w:rsidR="002D76B6" w:rsidP="002D76B6" w:rsidRDefault="002D76B6" w14:paraId="43DEDD22" wp14:textId="77777777">
            <w:pPr>
              <w:jc w:val="both"/>
              <w:rPr>
                <w:rFonts w:ascii="Arial" w:hAnsi="Arial" w:cs="Arial"/>
                <w:sz w:val="18"/>
                <w:szCs w:val="18"/>
                <w:lang w:val="en-GB"/>
              </w:rPr>
            </w:pPr>
            <w:r w:rsidRPr="00FB6A27">
              <w:rPr>
                <w:rFonts w:ascii="Arial" w:hAnsi="Arial" w:cs="Arial"/>
                <w:sz w:val="18"/>
                <w:szCs w:val="18"/>
                <w:lang w:val="en-GB"/>
              </w:rPr>
              <w:t xml:space="preserve">PM: Roles have been identified for both CAHFSA and the UWI regarding both short and long-term sustainability of project outputs.  There however needs to be further discussion regarding </w:t>
            </w:r>
            <w:r w:rsidRPr="00FB6A27">
              <w:rPr>
                <w:rFonts w:ascii="Arial" w:hAnsi="Arial" w:cs="Arial"/>
                <w:sz w:val="18"/>
                <w:szCs w:val="18"/>
              </w:rPr>
              <w:t xml:space="preserve">timelines, gaps and needs, and operationalization of CAHFSA’s role </w:t>
            </w:r>
          </w:p>
        </w:tc>
        <w:tc>
          <w:tcPr>
            <w:tcW w:w="365" w:type="dxa"/>
            <w:vMerge w:val="restart"/>
          </w:tcPr>
          <w:p w:rsidRPr="00FB6A27" w:rsidR="002D76B6" w:rsidP="002D76B6" w:rsidRDefault="002D76B6" w14:paraId="0BF38BBE" wp14:textId="77777777">
            <w:pPr>
              <w:rPr>
                <w:rFonts w:ascii="Arial" w:hAnsi="Arial" w:cs="Arial"/>
                <w:sz w:val="18"/>
                <w:szCs w:val="18"/>
                <w:lang w:val="en-GB"/>
              </w:rPr>
            </w:pPr>
            <w:r w:rsidRPr="007E248D">
              <w:rPr>
                <w:rFonts w:ascii="Arial" w:hAnsi="Arial" w:cs="Arial"/>
                <w:sz w:val="18"/>
                <w:szCs w:val="18"/>
                <w:lang w:val="en-GB"/>
              </w:rPr>
              <w:t>X</w:t>
            </w:r>
          </w:p>
        </w:tc>
        <w:tc>
          <w:tcPr>
            <w:tcW w:w="365" w:type="dxa"/>
            <w:vMerge w:val="restart"/>
          </w:tcPr>
          <w:p w:rsidRPr="00FB6A27" w:rsidR="002D76B6" w:rsidP="002D76B6" w:rsidRDefault="002D76B6" w14:paraId="46541FEE" wp14:textId="77777777">
            <w:pPr>
              <w:rPr>
                <w:rFonts w:ascii="Arial" w:hAnsi="Arial" w:cs="Arial"/>
                <w:sz w:val="18"/>
                <w:szCs w:val="18"/>
                <w:lang w:val="en-GB"/>
              </w:rPr>
            </w:pPr>
          </w:p>
        </w:tc>
        <w:tc>
          <w:tcPr>
            <w:tcW w:w="365" w:type="dxa"/>
            <w:vMerge w:val="restart"/>
          </w:tcPr>
          <w:p w:rsidRPr="00FB6A27" w:rsidR="002D76B6" w:rsidP="002D76B6" w:rsidRDefault="002D76B6" w14:paraId="3D0A7634" wp14:textId="77777777">
            <w:pPr>
              <w:rPr>
                <w:rFonts w:ascii="Arial" w:hAnsi="Arial" w:cs="Arial"/>
                <w:sz w:val="18"/>
                <w:szCs w:val="18"/>
                <w:lang w:val="en-GB"/>
              </w:rPr>
            </w:pPr>
          </w:p>
        </w:tc>
        <w:tc>
          <w:tcPr>
            <w:tcW w:w="365" w:type="dxa"/>
            <w:vMerge w:val="restart"/>
          </w:tcPr>
          <w:p w:rsidRPr="00FB6A27" w:rsidR="002D76B6" w:rsidP="002D76B6" w:rsidRDefault="002D76B6" w14:paraId="480AAAE3" wp14:textId="77777777">
            <w:pPr>
              <w:rPr>
                <w:rFonts w:ascii="Arial" w:hAnsi="Arial" w:cs="Arial"/>
                <w:sz w:val="18"/>
                <w:szCs w:val="18"/>
                <w:lang w:val="en-GB"/>
              </w:rPr>
            </w:pPr>
          </w:p>
        </w:tc>
        <w:tc>
          <w:tcPr>
            <w:tcW w:w="365" w:type="dxa"/>
            <w:vMerge w:val="restart"/>
          </w:tcPr>
          <w:p w:rsidRPr="00FB6A27" w:rsidR="002D76B6" w:rsidP="002D76B6" w:rsidRDefault="002D76B6" w14:paraId="615D263B" wp14:textId="77777777">
            <w:pPr>
              <w:rPr>
                <w:rFonts w:ascii="Arial" w:hAnsi="Arial" w:cs="Arial"/>
                <w:sz w:val="18"/>
                <w:szCs w:val="18"/>
                <w:lang w:val="en-GB"/>
              </w:rPr>
            </w:pPr>
          </w:p>
        </w:tc>
        <w:tc>
          <w:tcPr>
            <w:tcW w:w="365" w:type="dxa"/>
            <w:vMerge w:val="restart"/>
          </w:tcPr>
          <w:p w:rsidRPr="00FB6A27" w:rsidR="002D76B6" w:rsidP="002D76B6" w:rsidRDefault="002D76B6" w14:paraId="5FE46C25" wp14:textId="77777777">
            <w:pPr>
              <w:rPr>
                <w:rFonts w:ascii="Arial" w:hAnsi="Arial" w:cs="Arial"/>
                <w:sz w:val="18"/>
                <w:szCs w:val="18"/>
                <w:lang w:val="en-GB"/>
              </w:rPr>
            </w:pPr>
          </w:p>
        </w:tc>
      </w:tr>
      <w:tr xmlns:wp14="http://schemas.microsoft.com/office/word/2010/wordml" w:rsidRPr="00FB6A27" w:rsidR="002D76B6" w:rsidTr="009B3730" w14:paraId="23358EB6" wp14:textId="77777777">
        <w:trPr>
          <w:cantSplit/>
          <w:trHeight w:val="933"/>
        </w:trPr>
        <w:tc>
          <w:tcPr>
            <w:tcW w:w="1398" w:type="dxa"/>
            <w:vMerge/>
          </w:tcPr>
          <w:p w:rsidRPr="00FB6A27" w:rsidR="002D76B6" w:rsidP="002D76B6" w:rsidRDefault="002D76B6" w14:paraId="662E2991" wp14:textId="77777777">
            <w:pPr>
              <w:rPr>
                <w:rFonts w:ascii="Arial" w:hAnsi="Arial" w:cs="Arial"/>
                <w:sz w:val="18"/>
                <w:szCs w:val="18"/>
                <w:lang w:val="en-GB"/>
              </w:rPr>
            </w:pPr>
          </w:p>
        </w:tc>
        <w:tc>
          <w:tcPr>
            <w:tcW w:w="1583" w:type="dxa"/>
            <w:vMerge/>
          </w:tcPr>
          <w:p w:rsidRPr="00FB6A27" w:rsidR="002D76B6" w:rsidP="002D76B6" w:rsidRDefault="002D76B6" w14:paraId="6F6DCEE7" wp14:textId="77777777">
            <w:pPr>
              <w:rPr>
                <w:rFonts w:ascii="Arial" w:hAnsi="Arial" w:cs="Arial"/>
                <w:sz w:val="18"/>
                <w:szCs w:val="18"/>
                <w:lang w:val="en-GB"/>
              </w:rPr>
            </w:pPr>
          </w:p>
        </w:tc>
        <w:tc>
          <w:tcPr>
            <w:tcW w:w="1589" w:type="dxa"/>
            <w:vMerge/>
          </w:tcPr>
          <w:p w:rsidRPr="00FB6A27" w:rsidR="002D76B6" w:rsidP="002D76B6" w:rsidRDefault="002D76B6" w14:paraId="738F6CFE" wp14:textId="77777777">
            <w:pPr>
              <w:rPr>
                <w:rFonts w:ascii="Arial" w:hAnsi="Arial" w:cs="Arial"/>
                <w:sz w:val="18"/>
                <w:szCs w:val="18"/>
                <w:lang w:val="en-GB"/>
              </w:rPr>
            </w:pPr>
          </w:p>
        </w:tc>
        <w:tc>
          <w:tcPr>
            <w:tcW w:w="1593" w:type="dxa"/>
            <w:vMerge/>
          </w:tcPr>
          <w:p w:rsidRPr="00FB6A27" w:rsidR="002D76B6" w:rsidP="002D76B6" w:rsidRDefault="002D76B6" w14:paraId="0E3612C3" wp14:textId="77777777">
            <w:pPr>
              <w:rPr>
                <w:rFonts w:ascii="Arial" w:hAnsi="Arial" w:cs="Arial"/>
                <w:sz w:val="18"/>
                <w:szCs w:val="18"/>
                <w:lang w:val="en-GB"/>
              </w:rPr>
            </w:pPr>
          </w:p>
        </w:tc>
        <w:tc>
          <w:tcPr>
            <w:tcW w:w="355" w:type="dxa"/>
            <w:vMerge/>
          </w:tcPr>
          <w:p w:rsidRPr="00FB6A27" w:rsidR="002D76B6" w:rsidP="002D76B6" w:rsidRDefault="002D76B6" w14:paraId="1428F0A7" wp14:textId="77777777">
            <w:pPr>
              <w:rPr>
                <w:rFonts w:ascii="Arial" w:hAnsi="Arial" w:cs="Arial"/>
                <w:sz w:val="18"/>
                <w:szCs w:val="18"/>
                <w:lang w:val="en-GB"/>
              </w:rPr>
            </w:pPr>
          </w:p>
        </w:tc>
        <w:tc>
          <w:tcPr>
            <w:tcW w:w="355" w:type="dxa"/>
            <w:vMerge/>
          </w:tcPr>
          <w:p w:rsidRPr="00FB6A27" w:rsidR="002D76B6" w:rsidP="002D76B6" w:rsidRDefault="002D76B6" w14:paraId="2050BD55" wp14:textId="77777777">
            <w:pPr>
              <w:rPr>
                <w:rFonts w:ascii="Arial" w:hAnsi="Arial" w:cs="Arial"/>
                <w:sz w:val="18"/>
                <w:szCs w:val="18"/>
                <w:lang w:val="en-GB"/>
              </w:rPr>
            </w:pPr>
          </w:p>
        </w:tc>
        <w:tc>
          <w:tcPr>
            <w:tcW w:w="355" w:type="dxa"/>
            <w:vMerge/>
          </w:tcPr>
          <w:p w:rsidRPr="00FB6A27" w:rsidR="002D76B6" w:rsidP="002D76B6" w:rsidRDefault="002D76B6" w14:paraId="6A22A52B" wp14:textId="77777777">
            <w:pPr>
              <w:rPr>
                <w:rFonts w:ascii="Arial" w:hAnsi="Arial" w:cs="Arial"/>
                <w:sz w:val="18"/>
                <w:szCs w:val="18"/>
                <w:lang w:val="en-GB"/>
              </w:rPr>
            </w:pPr>
          </w:p>
        </w:tc>
        <w:tc>
          <w:tcPr>
            <w:tcW w:w="356" w:type="dxa"/>
            <w:vMerge/>
          </w:tcPr>
          <w:p w:rsidRPr="00FB6A27" w:rsidR="002D76B6" w:rsidP="002D76B6" w:rsidRDefault="002D76B6" w14:paraId="45C09875" wp14:textId="77777777">
            <w:pPr>
              <w:rPr>
                <w:rFonts w:ascii="Arial" w:hAnsi="Arial" w:cs="Arial"/>
                <w:sz w:val="18"/>
                <w:szCs w:val="18"/>
                <w:lang w:val="en-GB"/>
              </w:rPr>
            </w:pPr>
          </w:p>
        </w:tc>
        <w:tc>
          <w:tcPr>
            <w:tcW w:w="356" w:type="dxa"/>
            <w:vMerge/>
          </w:tcPr>
          <w:p w:rsidRPr="00FB6A27" w:rsidR="002D76B6" w:rsidP="002D76B6" w:rsidRDefault="002D76B6" w14:paraId="6CDC65EB" wp14:textId="77777777">
            <w:pPr>
              <w:rPr>
                <w:rFonts w:ascii="Arial" w:hAnsi="Arial" w:cs="Arial"/>
                <w:sz w:val="18"/>
                <w:szCs w:val="18"/>
                <w:lang w:val="en-GB"/>
              </w:rPr>
            </w:pPr>
          </w:p>
        </w:tc>
        <w:tc>
          <w:tcPr>
            <w:tcW w:w="358" w:type="dxa"/>
            <w:vMerge/>
          </w:tcPr>
          <w:p w:rsidRPr="00FB6A27" w:rsidR="002D76B6" w:rsidP="002D76B6" w:rsidRDefault="002D76B6" w14:paraId="2D50532D" wp14:textId="77777777">
            <w:pPr>
              <w:rPr>
                <w:rFonts w:ascii="Arial" w:hAnsi="Arial" w:cs="Arial"/>
                <w:sz w:val="18"/>
                <w:szCs w:val="18"/>
                <w:lang w:val="en-GB"/>
              </w:rPr>
            </w:pPr>
          </w:p>
        </w:tc>
        <w:tc>
          <w:tcPr>
            <w:tcW w:w="2760" w:type="dxa"/>
          </w:tcPr>
          <w:p w:rsidRPr="00FB6A27" w:rsidR="002D76B6" w:rsidP="00C458BB" w:rsidRDefault="002D76B6" w14:paraId="3847BD42" wp14:textId="77777777">
            <w:pPr>
              <w:jc w:val="both"/>
              <w:rPr>
                <w:rFonts w:ascii="Arial" w:hAnsi="Arial" w:cs="Arial"/>
                <w:sz w:val="18"/>
                <w:szCs w:val="18"/>
                <w:lang w:val="en-GB"/>
              </w:rPr>
            </w:pPr>
            <w:r w:rsidRPr="00FB6A27">
              <w:rPr>
                <w:rFonts w:ascii="Arial" w:hAnsi="Arial" w:cs="Arial"/>
                <w:color w:val="FF0000"/>
                <w:sz w:val="18"/>
                <w:szCs w:val="18"/>
                <w:lang w:val="en-GB"/>
              </w:rPr>
              <w:t xml:space="preserve">TM: </w:t>
            </w:r>
            <w:r w:rsidRPr="00451631">
              <w:rPr>
                <w:rFonts w:ascii="Arial" w:hAnsi="Arial" w:cs="Arial"/>
                <w:color w:val="FF0000"/>
                <w:sz w:val="18"/>
                <w:szCs w:val="18"/>
                <w:lang w:val="en-GB"/>
              </w:rPr>
              <w:t>To be built within the strategic directions paper to be developed under the project extension</w:t>
            </w:r>
          </w:p>
        </w:tc>
        <w:tc>
          <w:tcPr>
            <w:tcW w:w="365" w:type="dxa"/>
            <w:vMerge/>
          </w:tcPr>
          <w:p w:rsidRPr="00FB6A27" w:rsidR="002D76B6" w:rsidP="002D76B6" w:rsidRDefault="002D76B6" w14:paraId="26746B7D" wp14:textId="77777777">
            <w:pPr>
              <w:rPr>
                <w:rFonts w:ascii="Arial" w:hAnsi="Arial" w:cs="Arial"/>
                <w:sz w:val="18"/>
                <w:szCs w:val="18"/>
                <w:lang w:val="en-GB"/>
              </w:rPr>
            </w:pPr>
          </w:p>
        </w:tc>
        <w:tc>
          <w:tcPr>
            <w:tcW w:w="365" w:type="dxa"/>
            <w:vMerge/>
          </w:tcPr>
          <w:p w:rsidRPr="00FB6A27" w:rsidR="002D76B6" w:rsidP="002D76B6" w:rsidRDefault="002D76B6" w14:paraId="418800B0" wp14:textId="77777777">
            <w:pPr>
              <w:rPr>
                <w:rFonts w:ascii="Arial" w:hAnsi="Arial" w:cs="Arial"/>
                <w:sz w:val="18"/>
                <w:szCs w:val="18"/>
                <w:lang w:val="en-GB"/>
              </w:rPr>
            </w:pPr>
          </w:p>
        </w:tc>
        <w:tc>
          <w:tcPr>
            <w:tcW w:w="365" w:type="dxa"/>
            <w:vMerge/>
          </w:tcPr>
          <w:p w:rsidRPr="00FB6A27" w:rsidR="002D76B6" w:rsidP="002D76B6" w:rsidRDefault="002D76B6" w14:paraId="562855B0" wp14:textId="77777777">
            <w:pPr>
              <w:rPr>
                <w:rFonts w:ascii="Arial" w:hAnsi="Arial" w:cs="Arial"/>
                <w:sz w:val="18"/>
                <w:szCs w:val="18"/>
                <w:lang w:val="en-GB"/>
              </w:rPr>
            </w:pPr>
          </w:p>
        </w:tc>
        <w:tc>
          <w:tcPr>
            <w:tcW w:w="365" w:type="dxa"/>
            <w:vMerge/>
          </w:tcPr>
          <w:p w:rsidRPr="00FB6A27" w:rsidR="002D76B6" w:rsidP="002D76B6" w:rsidRDefault="002D76B6" w14:paraId="7E7AB69A" wp14:textId="77777777">
            <w:pPr>
              <w:rPr>
                <w:rFonts w:ascii="Arial" w:hAnsi="Arial" w:cs="Arial"/>
                <w:sz w:val="18"/>
                <w:szCs w:val="18"/>
                <w:lang w:val="en-GB"/>
              </w:rPr>
            </w:pPr>
          </w:p>
        </w:tc>
        <w:tc>
          <w:tcPr>
            <w:tcW w:w="365" w:type="dxa"/>
            <w:vMerge/>
          </w:tcPr>
          <w:p w:rsidRPr="00FB6A27" w:rsidR="002D76B6" w:rsidP="002D76B6" w:rsidRDefault="002D76B6" w14:paraId="38775929" wp14:textId="77777777">
            <w:pPr>
              <w:rPr>
                <w:rFonts w:ascii="Arial" w:hAnsi="Arial" w:cs="Arial"/>
                <w:sz w:val="18"/>
                <w:szCs w:val="18"/>
                <w:lang w:val="en-GB"/>
              </w:rPr>
            </w:pPr>
          </w:p>
        </w:tc>
        <w:tc>
          <w:tcPr>
            <w:tcW w:w="365" w:type="dxa"/>
            <w:vMerge/>
          </w:tcPr>
          <w:p w:rsidRPr="00FB6A27" w:rsidR="002D76B6" w:rsidP="002D76B6" w:rsidRDefault="002D76B6" w14:paraId="0E0ED9E8" wp14:textId="77777777">
            <w:pPr>
              <w:rPr>
                <w:rFonts w:ascii="Arial" w:hAnsi="Arial" w:cs="Arial"/>
                <w:sz w:val="18"/>
                <w:szCs w:val="18"/>
                <w:lang w:val="en-GB"/>
              </w:rPr>
            </w:pPr>
          </w:p>
        </w:tc>
      </w:tr>
      <w:tr xmlns:wp14="http://schemas.microsoft.com/office/word/2010/wordml" w:rsidRPr="00FB6A27" w:rsidR="002D76B6" w:rsidTr="009B3730" w14:paraId="2A8B84C9" wp14:textId="77777777">
        <w:trPr>
          <w:cantSplit/>
          <w:trHeight w:val="726"/>
        </w:trPr>
        <w:tc>
          <w:tcPr>
            <w:tcW w:w="1398" w:type="dxa"/>
            <w:vMerge w:val="restart"/>
          </w:tcPr>
          <w:p w:rsidRPr="00FB6A27" w:rsidR="002D76B6" w:rsidP="002D76B6" w:rsidRDefault="002D76B6" w14:paraId="3458EB7D" wp14:textId="77777777">
            <w:pPr>
              <w:rPr>
                <w:rFonts w:ascii="Arial" w:hAnsi="Arial" w:cs="Arial"/>
                <w:sz w:val="18"/>
                <w:szCs w:val="18"/>
                <w:lang w:val="en-GB"/>
              </w:rPr>
            </w:pPr>
            <w:r w:rsidRPr="00FB6A27">
              <w:rPr>
                <w:rFonts w:ascii="Arial" w:hAnsi="Arial" w:cs="Arial"/>
                <w:sz w:val="18"/>
                <w:szCs w:val="18"/>
                <w:lang w:val="en-GB"/>
              </w:rPr>
              <w:t>Science and technological issues</w:t>
            </w:r>
          </w:p>
        </w:tc>
        <w:tc>
          <w:tcPr>
            <w:tcW w:w="1583" w:type="dxa"/>
            <w:vMerge w:val="restart"/>
          </w:tcPr>
          <w:p w:rsidRPr="00FB6A27" w:rsidR="002D76B6" w:rsidP="002D76B6" w:rsidRDefault="002D76B6" w14:paraId="28CA96E6" wp14:textId="77777777">
            <w:pPr>
              <w:rPr>
                <w:rFonts w:ascii="Arial" w:hAnsi="Arial" w:cs="Arial"/>
                <w:sz w:val="18"/>
                <w:szCs w:val="18"/>
                <w:lang w:val="en-GB"/>
              </w:rPr>
            </w:pPr>
            <w:r w:rsidRPr="00FB6A27">
              <w:rPr>
                <w:rFonts w:ascii="Arial" w:hAnsi="Arial" w:cs="Arial"/>
                <w:sz w:val="18"/>
                <w:szCs w:val="18"/>
                <w:lang w:val="en-GB"/>
              </w:rPr>
              <w:t>Project based on sound science and well established technologies</w:t>
            </w:r>
          </w:p>
        </w:tc>
        <w:tc>
          <w:tcPr>
            <w:tcW w:w="1589" w:type="dxa"/>
            <w:vMerge w:val="restart"/>
          </w:tcPr>
          <w:p w:rsidRPr="00FB6A27" w:rsidR="002D76B6" w:rsidP="002D76B6" w:rsidRDefault="002D76B6" w14:paraId="1C547545" wp14:textId="77777777">
            <w:pPr>
              <w:rPr>
                <w:rFonts w:ascii="Arial" w:hAnsi="Arial" w:cs="Arial"/>
                <w:sz w:val="18"/>
                <w:szCs w:val="18"/>
                <w:lang w:val="en-GB"/>
              </w:rPr>
            </w:pPr>
            <w:r w:rsidRPr="00FB6A27">
              <w:rPr>
                <w:rFonts w:ascii="Arial" w:hAnsi="Arial" w:cs="Arial"/>
                <w:sz w:val="18"/>
                <w:szCs w:val="18"/>
                <w:lang w:val="en-GB"/>
              </w:rPr>
              <w:t>Project testing approaches, methods or technologies but based on sound analysis of options and risks</w:t>
            </w:r>
          </w:p>
        </w:tc>
        <w:tc>
          <w:tcPr>
            <w:tcW w:w="1593" w:type="dxa"/>
            <w:vMerge w:val="restart"/>
          </w:tcPr>
          <w:p w:rsidRPr="00FB6A27" w:rsidR="002D76B6" w:rsidP="002D76B6" w:rsidRDefault="002D76B6" w14:paraId="5DE5C76D" wp14:textId="77777777">
            <w:pPr>
              <w:rPr>
                <w:rFonts w:ascii="Arial" w:hAnsi="Arial" w:cs="Arial"/>
                <w:sz w:val="18"/>
                <w:szCs w:val="18"/>
                <w:lang w:val="en-GB"/>
              </w:rPr>
            </w:pPr>
            <w:r w:rsidRPr="00FB6A27">
              <w:rPr>
                <w:rFonts w:ascii="Arial" w:hAnsi="Arial" w:cs="Arial"/>
                <w:sz w:val="18"/>
                <w:szCs w:val="18"/>
                <w:lang w:val="en-GB"/>
              </w:rPr>
              <w:t>Many scientific and /or technological uncertainties</w:t>
            </w:r>
          </w:p>
        </w:tc>
        <w:tc>
          <w:tcPr>
            <w:tcW w:w="355" w:type="dxa"/>
            <w:vMerge w:val="restart"/>
          </w:tcPr>
          <w:p w:rsidRPr="00FB6A27" w:rsidR="002D76B6" w:rsidP="002D76B6" w:rsidRDefault="002D76B6" w14:paraId="6D4A8B87"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5A4345F3" wp14:textId="77777777">
            <w:pPr>
              <w:rPr>
                <w:rFonts w:ascii="Arial" w:hAnsi="Arial" w:cs="Arial"/>
                <w:sz w:val="18"/>
                <w:szCs w:val="18"/>
                <w:lang w:val="en-GB"/>
              </w:rPr>
            </w:pPr>
          </w:p>
        </w:tc>
        <w:tc>
          <w:tcPr>
            <w:tcW w:w="355" w:type="dxa"/>
            <w:vMerge w:val="restart"/>
          </w:tcPr>
          <w:p w:rsidRPr="00FB6A27" w:rsidR="002D76B6" w:rsidP="002D76B6" w:rsidRDefault="002D76B6" w14:paraId="472CC082" wp14:textId="77777777">
            <w:pPr>
              <w:rPr>
                <w:rFonts w:ascii="Arial" w:hAnsi="Arial" w:cs="Arial"/>
                <w:sz w:val="18"/>
                <w:szCs w:val="18"/>
                <w:lang w:val="en-GB"/>
              </w:rPr>
            </w:pPr>
          </w:p>
        </w:tc>
        <w:tc>
          <w:tcPr>
            <w:tcW w:w="356" w:type="dxa"/>
            <w:vMerge w:val="restart"/>
          </w:tcPr>
          <w:p w:rsidRPr="00FB6A27" w:rsidR="002D76B6" w:rsidP="002D76B6" w:rsidRDefault="002D76B6" w14:paraId="3675C73A" wp14:textId="77777777">
            <w:pPr>
              <w:rPr>
                <w:rFonts w:ascii="Arial" w:hAnsi="Arial" w:cs="Arial"/>
                <w:sz w:val="18"/>
                <w:szCs w:val="18"/>
                <w:lang w:val="en-GB"/>
              </w:rPr>
            </w:pPr>
          </w:p>
        </w:tc>
        <w:tc>
          <w:tcPr>
            <w:tcW w:w="356" w:type="dxa"/>
            <w:vMerge w:val="restart"/>
          </w:tcPr>
          <w:p w:rsidRPr="00FB6A27" w:rsidR="002D76B6" w:rsidP="002D76B6" w:rsidRDefault="002D76B6" w14:paraId="7277ECC7" wp14:textId="77777777">
            <w:pPr>
              <w:rPr>
                <w:rFonts w:ascii="Arial" w:hAnsi="Arial" w:cs="Arial"/>
                <w:sz w:val="18"/>
                <w:szCs w:val="18"/>
                <w:lang w:val="en-GB"/>
              </w:rPr>
            </w:pPr>
          </w:p>
        </w:tc>
        <w:tc>
          <w:tcPr>
            <w:tcW w:w="358" w:type="dxa"/>
            <w:vMerge w:val="restart"/>
          </w:tcPr>
          <w:p w:rsidRPr="00FB6A27" w:rsidR="002D76B6" w:rsidP="002D76B6" w:rsidRDefault="002D76B6" w14:paraId="71AE6454" wp14:textId="77777777">
            <w:pPr>
              <w:rPr>
                <w:rFonts w:ascii="Arial" w:hAnsi="Arial" w:cs="Arial"/>
                <w:sz w:val="18"/>
                <w:szCs w:val="18"/>
                <w:lang w:val="en-GB"/>
              </w:rPr>
            </w:pPr>
          </w:p>
        </w:tc>
        <w:tc>
          <w:tcPr>
            <w:tcW w:w="2760" w:type="dxa"/>
          </w:tcPr>
          <w:p w:rsidRPr="00FB6A27" w:rsidR="002D76B6" w:rsidP="002D76B6" w:rsidRDefault="002D76B6" w14:paraId="530F1E25" wp14:textId="77777777">
            <w:pPr>
              <w:rPr>
                <w:rFonts w:ascii="Arial" w:hAnsi="Arial" w:cs="Arial"/>
                <w:sz w:val="18"/>
                <w:szCs w:val="18"/>
                <w:lang w:val="en-GB"/>
              </w:rPr>
            </w:pPr>
            <w:r w:rsidRPr="00FB6A27">
              <w:rPr>
                <w:rFonts w:ascii="Arial" w:hAnsi="Arial" w:cs="Arial"/>
                <w:sz w:val="18"/>
                <w:szCs w:val="18"/>
                <w:lang w:val="en-GB"/>
              </w:rPr>
              <w:t>PM:</w:t>
            </w:r>
          </w:p>
        </w:tc>
        <w:tc>
          <w:tcPr>
            <w:tcW w:w="365" w:type="dxa"/>
            <w:vMerge w:val="restart"/>
          </w:tcPr>
          <w:p w:rsidRPr="00FB6A27" w:rsidR="002D76B6" w:rsidP="002D76B6" w:rsidRDefault="002D76B6" w14:paraId="3726491C" wp14:textId="77777777">
            <w:pPr>
              <w:rPr>
                <w:rFonts w:ascii="Arial" w:hAnsi="Arial" w:cs="Arial"/>
                <w:sz w:val="18"/>
                <w:szCs w:val="18"/>
                <w:lang w:val="en-GB"/>
              </w:rPr>
            </w:pPr>
            <w:r w:rsidRPr="007E248D">
              <w:rPr>
                <w:rFonts w:ascii="Arial" w:hAnsi="Arial" w:cs="Arial"/>
                <w:sz w:val="18"/>
                <w:szCs w:val="18"/>
                <w:lang w:val="en-GB"/>
              </w:rPr>
              <w:t>X</w:t>
            </w:r>
          </w:p>
        </w:tc>
        <w:tc>
          <w:tcPr>
            <w:tcW w:w="365" w:type="dxa"/>
            <w:vMerge w:val="restart"/>
          </w:tcPr>
          <w:p w:rsidRPr="00FB6A27" w:rsidR="002D76B6" w:rsidP="002D76B6" w:rsidRDefault="002D76B6" w14:paraId="43136B93" wp14:textId="77777777">
            <w:pPr>
              <w:rPr>
                <w:rFonts w:ascii="Arial" w:hAnsi="Arial" w:cs="Arial"/>
                <w:sz w:val="18"/>
                <w:szCs w:val="18"/>
                <w:lang w:val="en-GB"/>
              </w:rPr>
            </w:pPr>
          </w:p>
        </w:tc>
        <w:tc>
          <w:tcPr>
            <w:tcW w:w="365" w:type="dxa"/>
            <w:vMerge w:val="restart"/>
          </w:tcPr>
          <w:p w:rsidRPr="00FB6A27" w:rsidR="002D76B6" w:rsidP="002D76B6" w:rsidRDefault="002D76B6" w14:paraId="2135056F" wp14:textId="77777777">
            <w:pPr>
              <w:rPr>
                <w:rFonts w:ascii="Arial" w:hAnsi="Arial" w:cs="Arial"/>
                <w:sz w:val="18"/>
                <w:szCs w:val="18"/>
                <w:lang w:val="en-GB"/>
              </w:rPr>
            </w:pPr>
          </w:p>
        </w:tc>
        <w:tc>
          <w:tcPr>
            <w:tcW w:w="365" w:type="dxa"/>
            <w:vMerge w:val="restart"/>
          </w:tcPr>
          <w:p w:rsidRPr="00FB6A27" w:rsidR="002D76B6" w:rsidP="002D76B6" w:rsidRDefault="002D76B6" w14:paraId="00ECADE2" wp14:textId="77777777">
            <w:pPr>
              <w:rPr>
                <w:rFonts w:ascii="Arial" w:hAnsi="Arial" w:cs="Arial"/>
                <w:sz w:val="18"/>
                <w:szCs w:val="18"/>
                <w:lang w:val="en-GB"/>
              </w:rPr>
            </w:pPr>
          </w:p>
        </w:tc>
        <w:tc>
          <w:tcPr>
            <w:tcW w:w="365" w:type="dxa"/>
            <w:vMerge w:val="restart"/>
          </w:tcPr>
          <w:p w:rsidRPr="00FB6A27" w:rsidR="002D76B6" w:rsidP="002D76B6" w:rsidRDefault="002D76B6" w14:paraId="60461305" wp14:textId="77777777">
            <w:pPr>
              <w:rPr>
                <w:rFonts w:ascii="Arial" w:hAnsi="Arial" w:cs="Arial"/>
                <w:sz w:val="18"/>
                <w:szCs w:val="18"/>
                <w:lang w:val="en-GB"/>
              </w:rPr>
            </w:pPr>
          </w:p>
        </w:tc>
        <w:tc>
          <w:tcPr>
            <w:tcW w:w="365" w:type="dxa"/>
            <w:vMerge w:val="restart"/>
          </w:tcPr>
          <w:p w:rsidRPr="00FB6A27" w:rsidR="002D76B6" w:rsidP="002D76B6" w:rsidRDefault="002D76B6" w14:paraId="570A21AC" wp14:textId="77777777">
            <w:pPr>
              <w:rPr>
                <w:rFonts w:ascii="Arial" w:hAnsi="Arial" w:cs="Arial"/>
                <w:sz w:val="18"/>
                <w:szCs w:val="18"/>
                <w:lang w:val="en-GB"/>
              </w:rPr>
            </w:pPr>
          </w:p>
        </w:tc>
      </w:tr>
      <w:tr xmlns:wp14="http://schemas.microsoft.com/office/word/2010/wordml" w:rsidRPr="00FB6A27" w:rsidR="002D76B6" w:rsidTr="009B3730" w14:paraId="6808D1E0" wp14:textId="77777777">
        <w:trPr>
          <w:cantSplit/>
          <w:trHeight w:val="726"/>
        </w:trPr>
        <w:tc>
          <w:tcPr>
            <w:tcW w:w="1398" w:type="dxa"/>
            <w:vMerge/>
          </w:tcPr>
          <w:p w:rsidRPr="00FB6A27" w:rsidR="002D76B6" w:rsidP="002D76B6" w:rsidRDefault="002D76B6" w14:paraId="6E52D402" wp14:textId="77777777">
            <w:pPr>
              <w:rPr>
                <w:rFonts w:ascii="Arial" w:hAnsi="Arial" w:cs="Arial"/>
                <w:sz w:val="18"/>
                <w:szCs w:val="18"/>
                <w:lang w:val="en-GB"/>
              </w:rPr>
            </w:pPr>
          </w:p>
        </w:tc>
        <w:tc>
          <w:tcPr>
            <w:tcW w:w="1583" w:type="dxa"/>
            <w:vMerge/>
          </w:tcPr>
          <w:p w:rsidRPr="00FB6A27" w:rsidR="002D76B6" w:rsidP="002D76B6" w:rsidRDefault="002D76B6" w14:paraId="0F516707" wp14:textId="77777777">
            <w:pPr>
              <w:rPr>
                <w:rFonts w:ascii="Arial" w:hAnsi="Arial" w:cs="Arial"/>
                <w:sz w:val="18"/>
                <w:szCs w:val="18"/>
                <w:lang w:val="en-GB"/>
              </w:rPr>
            </w:pPr>
          </w:p>
        </w:tc>
        <w:tc>
          <w:tcPr>
            <w:tcW w:w="1589" w:type="dxa"/>
            <w:vMerge/>
          </w:tcPr>
          <w:p w:rsidRPr="00FB6A27" w:rsidR="002D76B6" w:rsidP="002D76B6" w:rsidRDefault="002D76B6" w14:paraId="6313D4C8" wp14:textId="77777777">
            <w:pPr>
              <w:rPr>
                <w:rFonts w:ascii="Arial" w:hAnsi="Arial" w:cs="Arial"/>
                <w:sz w:val="18"/>
                <w:szCs w:val="18"/>
                <w:lang w:val="en-GB"/>
              </w:rPr>
            </w:pPr>
          </w:p>
        </w:tc>
        <w:tc>
          <w:tcPr>
            <w:tcW w:w="1593" w:type="dxa"/>
            <w:vMerge/>
          </w:tcPr>
          <w:p w:rsidRPr="00FB6A27" w:rsidR="002D76B6" w:rsidP="002D76B6" w:rsidRDefault="002D76B6" w14:paraId="183D9767" wp14:textId="77777777">
            <w:pPr>
              <w:rPr>
                <w:rFonts w:ascii="Arial" w:hAnsi="Arial" w:cs="Arial"/>
                <w:sz w:val="18"/>
                <w:szCs w:val="18"/>
                <w:lang w:val="en-GB"/>
              </w:rPr>
            </w:pPr>
          </w:p>
        </w:tc>
        <w:tc>
          <w:tcPr>
            <w:tcW w:w="355" w:type="dxa"/>
            <w:vMerge/>
          </w:tcPr>
          <w:p w:rsidRPr="00FB6A27" w:rsidR="002D76B6" w:rsidP="002D76B6" w:rsidRDefault="002D76B6" w14:paraId="2C821F3A" wp14:textId="77777777">
            <w:pPr>
              <w:rPr>
                <w:rFonts w:ascii="Arial" w:hAnsi="Arial" w:cs="Arial"/>
                <w:sz w:val="18"/>
                <w:szCs w:val="18"/>
                <w:lang w:val="en-GB"/>
              </w:rPr>
            </w:pPr>
          </w:p>
        </w:tc>
        <w:tc>
          <w:tcPr>
            <w:tcW w:w="355" w:type="dxa"/>
            <w:vMerge/>
          </w:tcPr>
          <w:p w:rsidRPr="00FB6A27" w:rsidR="002D76B6" w:rsidP="002D76B6" w:rsidRDefault="002D76B6" w14:paraId="118136F6" wp14:textId="77777777">
            <w:pPr>
              <w:rPr>
                <w:rFonts w:ascii="Arial" w:hAnsi="Arial" w:cs="Arial"/>
                <w:sz w:val="18"/>
                <w:szCs w:val="18"/>
                <w:lang w:val="en-GB"/>
              </w:rPr>
            </w:pPr>
          </w:p>
        </w:tc>
        <w:tc>
          <w:tcPr>
            <w:tcW w:w="355" w:type="dxa"/>
            <w:vMerge/>
          </w:tcPr>
          <w:p w:rsidRPr="00FB6A27" w:rsidR="002D76B6" w:rsidP="002D76B6" w:rsidRDefault="002D76B6" w14:paraId="3A6CA74B" wp14:textId="77777777">
            <w:pPr>
              <w:rPr>
                <w:rFonts w:ascii="Arial" w:hAnsi="Arial" w:cs="Arial"/>
                <w:sz w:val="18"/>
                <w:szCs w:val="18"/>
                <w:lang w:val="en-GB"/>
              </w:rPr>
            </w:pPr>
          </w:p>
        </w:tc>
        <w:tc>
          <w:tcPr>
            <w:tcW w:w="356" w:type="dxa"/>
            <w:vMerge/>
          </w:tcPr>
          <w:p w:rsidRPr="00FB6A27" w:rsidR="002D76B6" w:rsidP="002D76B6" w:rsidRDefault="002D76B6" w14:paraId="46FE412C" wp14:textId="77777777">
            <w:pPr>
              <w:rPr>
                <w:rFonts w:ascii="Arial" w:hAnsi="Arial" w:cs="Arial"/>
                <w:sz w:val="18"/>
                <w:szCs w:val="18"/>
                <w:lang w:val="en-GB"/>
              </w:rPr>
            </w:pPr>
          </w:p>
        </w:tc>
        <w:tc>
          <w:tcPr>
            <w:tcW w:w="356" w:type="dxa"/>
            <w:vMerge/>
          </w:tcPr>
          <w:p w:rsidRPr="00FB6A27" w:rsidR="002D76B6" w:rsidP="002D76B6" w:rsidRDefault="002D76B6" w14:paraId="76F7E902" wp14:textId="77777777">
            <w:pPr>
              <w:rPr>
                <w:rFonts w:ascii="Arial" w:hAnsi="Arial" w:cs="Arial"/>
                <w:sz w:val="18"/>
                <w:szCs w:val="18"/>
                <w:lang w:val="en-GB"/>
              </w:rPr>
            </w:pPr>
          </w:p>
        </w:tc>
        <w:tc>
          <w:tcPr>
            <w:tcW w:w="358" w:type="dxa"/>
            <w:vMerge/>
          </w:tcPr>
          <w:p w:rsidRPr="00FB6A27" w:rsidR="002D76B6" w:rsidP="002D76B6" w:rsidRDefault="002D76B6" w14:paraId="1A64B853" wp14:textId="77777777">
            <w:pPr>
              <w:rPr>
                <w:rFonts w:ascii="Arial" w:hAnsi="Arial" w:cs="Arial"/>
                <w:sz w:val="18"/>
                <w:szCs w:val="18"/>
                <w:lang w:val="en-GB"/>
              </w:rPr>
            </w:pPr>
          </w:p>
        </w:tc>
        <w:tc>
          <w:tcPr>
            <w:tcW w:w="2760" w:type="dxa"/>
          </w:tcPr>
          <w:p w:rsidRPr="00FB6A27" w:rsidR="002D76B6" w:rsidP="002D76B6" w:rsidRDefault="002D76B6" w14:paraId="3641A8CA" wp14:textId="77777777">
            <w:pPr>
              <w:rPr>
                <w:rFonts w:ascii="Arial" w:hAnsi="Arial" w:cs="Arial"/>
                <w:sz w:val="18"/>
                <w:szCs w:val="18"/>
                <w:lang w:val="en-GB"/>
              </w:rPr>
            </w:pPr>
            <w:r w:rsidRPr="00FB6A27">
              <w:rPr>
                <w:rFonts w:ascii="Arial" w:hAnsi="Arial" w:cs="Arial"/>
                <w:color w:val="FF0000"/>
                <w:sz w:val="18"/>
                <w:szCs w:val="18"/>
                <w:lang w:val="en-GB"/>
              </w:rPr>
              <w:t>TM:</w:t>
            </w:r>
          </w:p>
        </w:tc>
        <w:tc>
          <w:tcPr>
            <w:tcW w:w="365" w:type="dxa"/>
            <w:vMerge/>
          </w:tcPr>
          <w:p w:rsidRPr="00FB6A27" w:rsidR="002D76B6" w:rsidP="002D76B6" w:rsidRDefault="002D76B6" w14:paraId="670EA63D" wp14:textId="77777777">
            <w:pPr>
              <w:rPr>
                <w:rFonts w:ascii="Arial" w:hAnsi="Arial" w:cs="Arial"/>
                <w:sz w:val="18"/>
                <w:szCs w:val="18"/>
                <w:lang w:val="en-GB"/>
              </w:rPr>
            </w:pPr>
          </w:p>
        </w:tc>
        <w:tc>
          <w:tcPr>
            <w:tcW w:w="365" w:type="dxa"/>
            <w:vMerge/>
          </w:tcPr>
          <w:p w:rsidRPr="00FB6A27" w:rsidR="002D76B6" w:rsidP="002D76B6" w:rsidRDefault="002D76B6" w14:paraId="22C5B2D8" wp14:textId="77777777">
            <w:pPr>
              <w:rPr>
                <w:rFonts w:ascii="Arial" w:hAnsi="Arial" w:cs="Arial"/>
                <w:sz w:val="18"/>
                <w:szCs w:val="18"/>
                <w:lang w:val="en-GB"/>
              </w:rPr>
            </w:pPr>
          </w:p>
        </w:tc>
        <w:tc>
          <w:tcPr>
            <w:tcW w:w="365" w:type="dxa"/>
            <w:vMerge/>
          </w:tcPr>
          <w:p w:rsidRPr="00FB6A27" w:rsidR="002D76B6" w:rsidP="002D76B6" w:rsidRDefault="002D76B6" w14:paraId="7829CC3B" wp14:textId="77777777">
            <w:pPr>
              <w:rPr>
                <w:rFonts w:ascii="Arial" w:hAnsi="Arial" w:cs="Arial"/>
                <w:sz w:val="18"/>
                <w:szCs w:val="18"/>
                <w:lang w:val="en-GB"/>
              </w:rPr>
            </w:pPr>
          </w:p>
        </w:tc>
        <w:tc>
          <w:tcPr>
            <w:tcW w:w="365" w:type="dxa"/>
            <w:vMerge/>
          </w:tcPr>
          <w:p w:rsidRPr="00FB6A27" w:rsidR="002D76B6" w:rsidP="002D76B6" w:rsidRDefault="002D76B6" w14:paraId="1E0D2375" wp14:textId="77777777">
            <w:pPr>
              <w:rPr>
                <w:rFonts w:ascii="Arial" w:hAnsi="Arial" w:cs="Arial"/>
                <w:sz w:val="18"/>
                <w:szCs w:val="18"/>
                <w:lang w:val="en-GB"/>
              </w:rPr>
            </w:pPr>
          </w:p>
        </w:tc>
        <w:tc>
          <w:tcPr>
            <w:tcW w:w="365" w:type="dxa"/>
            <w:vMerge/>
          </w:tcPr>
          <w:p w:rsidRPr="00FB6A27" w:rsidR="002D76B6" w:rsidP="002D76B6" w:rsidRDefault="002D76B6" w14:paraId="16BD86AF" wp14:textId="77777777">
            <w:pPr>
              <w:rPr>
                <w:rFonts w:ascii="Arial" w:hAnsi="Arial" w:cs="Arial"/>
                <w:sz w:val="18"/>
                <w:szCs w:val="18"/>
                <w:lang w:val="en-GB"/>
              </w:rPr>
            </w:pPr>
          </w:p>
        </w:tc>
        <w:tc>
          <w:tcPr>
            <w:tcW w:w="365" w:type="dxa"/>
            <w:vMerge/>
          </w:tcPr>
          <w:p w:rsidRPr="00FB6A27" w:rsidR="002D76B6" w:rsidP="002D76B6" w:rsidRDefault="002D76B6" w14:paraId="692CE51E" wp14:textId="77777777">
            <w:pPr>
              <w:rPr>
                <w:rFonts w:ascii="Arial" w:hAnsi="Arial" w:cs="Arial"/>
                <w:sz w:val="18"/>
                <w:szCs w:val="18"/>
                <w:lang w:val="en-GB"/>
              </w:rPr>
            </w:pPr>
          </w:p>
        </w:tc>
      </w:tr>
      <w:tr xmlns:wp14="http://schemas.microsoft.com/office/word/2010/wordml" w:rsidRPr="00FB6A27" w:rsidR="002D76B6" w:rsidTr="009B3730" w14:paraId="43745E26" wp14:textId="77777777">
        <w:trPr>
          <w:cantSplit/>
          <w:trHeight w:val="726"/>
        </w:trPr>
        <w:tc>
          <w:tcPr>
            <w:tcW w:w="1398" w:type="dxa"/>
            <w:vMerge w:val="restart"/>
          </w:tcPr>
          <w:p w:rsidRPr="00FB6A27" w:rsidR="002D76B6" w:rsidP="002D76B6" w:rsidRDefault="002D76B6" w14:paraId="3AB1A306" wp14:textId="77777777">
            <w:pPr>
              <w:rPr>
                <w:rFonts w:ascii="Arial" w:hAnsi="Arial" w:cs="Arial"/>
                <w:sz w:val="18"/>
                <w:szCs w:val="18"/>
                <w:lang w:val="en-GB"/>
              </w:rPr>
            </w:pPr>
            <w:r w:rsidRPr="00FB6A27">
              <w:rPr>
                <w:rFonts w:ascii="Arial" w:hAnsi="Arial" w:cs="Arial"/>
                <w:sz w:val="18"/>
                <w:szCs w:val="18"/>
                <w:lang w:val="en-GB"/>
              </w:rPr>
              <w:t>Political influences</w:t>
            </w:r>
          </w:p>
        </w:tc>
        <w:tc>
          <w:tcPr>
            <w:tcW w:w="1583" w:type="dxa"/>
            <w:vMerge w:val="restart"/>
          </w:tcPr>
          <w:p w:rsidRPr="00FB6A27" w:rsidR="002D76B6" w:rsidP="002D76B6" w:rsidRDefault="002D76B6" w14:paraId="2D8C343F" wp14:textId="77777777">
            <w:pPr>
              <w:rPr>
                <w:rFonts w:ascii="Arial" w:hAnsi="Arial" w:cs="Arial"/>
                <w:sz w:val="18"/>
                <w:szCs w:val="18"/>
                <w:lang w:val="en-GB"/>
              </w:rPr>
            </w:pPr>
            <w:r w:rsidRPr="00FB6A27">
              <w:rPr>
                <w:rFonts w:ascii="Arial" w:hAnsi="Arial" w:cs="Arial"/>
                <w:sz w:val="18"/>
                <w:szCs w:val="18"/>
                <w:lang w:val="en-GB"/>
              </w:rPr>
              <w:t>Project decisions and choices are not particularly politically driven</w:t>
            </w:r>
          </w:p>
        </w:tc>
        <w:tc>
          <w:tcPr>
            <w:tcW w:w="1589" w:type="dxa"/>
            <w:vMerge w:val="restart"/>
          </w:tcPr>
          <w:p w:rsidRPr="00FB6A27" w:rsidR="002D76B6" w:rsidP="002D76B6" w:rsidRDefault="002D76B6" w14:paraId="5A8BA5C5" wp14:textId="77777777">
            <w:pPr>
              <w:rPr>
                <w:rFonts w:ascii="Arial" w:hAnsi="Arial" w:cs="Arial"/>
                <w:sz w:val="18"/>
                <w:szCs w:val="18"/>
                <w:lang w:val="en-GB"/>
              </w:rPr>
            </w:pPr>
            <w:r w:rsidRPr="00FB6A27">
              <w:rPr>
                <w:rFonts w:ascii="Arial" w:hAnsi="Arial" w:cs="Arial"/>
                <w:sz w:val="18"/>
                <w:szCs w:val="18"/>
                <w:lang w:val="en-GB"/>
              </w:rPr>
              <w:t>Signs that some project decisions are politically motivated</w:t>
            </w:r>
          </w:p>
        </w:tc>
        <w:tc>
          <w:tcPr>
            <w:tcW w:w="1593" w:type="dxa"/>
            <w:vMerge w:val="restart"/>
          </w:tcPr>
          <w:p w:rsidRPr="00FB6A27" w:rsidR="002D76B6" w:rsidP="002D76B6" w:rsidRDefault="002D76B6" w14:paraId="37E41E5F" wp14:textId="77777777">
            <w:pPr>
              <w:rPr>
                <w:rFonts w:ascii="Arial" w:hAnsi="Arial" w:cs="Arial"/>
                <w:sz w:val="18"/>
                <w:szCs w:val="18"/>
                <w:lang w:val="en-GB"/>
              </w:rPr>
            </w:pPr>
            <w:r w:rsidRPr="00FB6A27">
              <w:rPr>
                <w:rFonts w:ascii="Arial" w:hAnsi="Arial" w:cs="Arial"/>
                <w:sz w:val="18"/>
                <w:szCs w:val="18"/>
                <w:lang w:val="en-GB"/>
              </w:rPr>
              <w:t>Project is subject to a variety of political influences that may jeopardize project objectives</w:t>
            </w:r>
          </w:p>
        </w:tc>
        <w:tc>
          <w:tcPr>
            <w:tcW w:w="355" w:type="dxa"/>
            <w:vMerge w:val="restart"/>
          </w:tcPr>
          <w:p w:rsidRPr="00FB6A27" w:rsidR="002D76B6" w:rsidP="002D76B6" w:rsidRDefault="002D76B6" w14:paraId="2AC30864"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2D76B6" w:rsidP="002D76B6" w:rsidRDefault="002D76B6" w14:paraId="45C3DCF2" wp14:textId="77777777">
            <w:pPr>
              <w:rPr>
                <w:rFonts w:ascii="Arial" w:hAnsi="Arial" w:cs="Arial"/>
                <w:sz w:val="18"/>
                <w:szCs w:val="18"/>
                <w:lang w:val="en-GB"/>
              </w:rPr>
            </w:pPr>
          </w:p>
        </w:tc>
        <w:tc>
          <w:tcPr>
            <w:tcW w:w="355" w:type="dxa"/>
            <w:vMerge w:val="restart"/>
          </w:tcPr>
          <w:p w:rsidRPr="00FB6A27" w:rsidR="002D76B6" w:rsidP="002D76B6" w:rsidRDefault="002D76B6" w14:paraId="762D34F9" wp14:textId="77777777">
            <w:pPr>
              <w:rPr>
                <w:rFonts w:ascii="Arial" w:hAnsi="Arial" w:cs="Arial"/>
                <w:sz w:val="18"/>
                <w:szCs w:val="18"/>
                <w:lang w:val="en-GB"/>
              </w:rPr>
            </w:pPr>
          </w:p>
        </w:tc>
        <w:tc>
          <w:tcPr>
            <w:tcW w:w="356" w:type="dxa"/>
            <w:vMerge w:val="restart"/>
          </w:tcPr>
          <w:p w:rsidRPr="00FB6A27" w:rsidR="002D76B6" w:rsidP="002D76B6" w:rsidRDefault="002D76B6" w14:paraId="6A270B90" wp14:textId="77777777">
            <w:pPr>
              <w:rPr>
                <w:rFonts w:ascii="Arial" w:hAnsi="Arial" w:cs="Arial"/>
                <w:sz w:val="18"/>
                <w:szCs w:val="18"/>
                <w:lang w:val="en-GB"/>
              </w:rPr>
            </w:pPr>
          </w:p>
        </w:tc>
        <w:tc>
          <w:tcPr>
            <w:tcW w:w="356" w:type="dxa"/>
            <w:vMerge w:val="restart"/>
          </w:tcPr>
          <w:p w:rsidRPr="00FB6A27" w:rsidR="002D76B6" w:rsidP="002D76B6" w:rsidRDefault="002D76B6" w14:paraId="1F6C9E98" wp14:textId="77777777">
            <w:pPr>
              <w:rPr>
                <w:rFonts w:ascii="Arial" w:hAnsi="Arial" w:cs="Arial"/>
                <w:sz w:val="18"/>
                <w:szCs w:val="18"/>
                <w:lang w:val="en-GB"/>
              </w:rPr>
            </w:pPr>
          </w:p>
        </w:tc>
        <w:tc>
          <w:tcPr>
            <w:tcW w:w="358" w:type="dxa"/>
            <w:vMerge w:val="restart"/>
          </w:tcPr>
          <w:p w:rsidRPr="00FB6A27" w:rsidR="002D76B6" w:rsidP="002D76B6" w:rsidRDefault="002D76B6" w14:paraId="115C1B2A" wp14:textId="77777777">
            <w:pPr>
              <w:rPr>
                <w:rFonts w:ascii="Arial" w:hAnsi="Arial" w:cs="Arial"/>
                <w:sz w:val="18"/>
                <w:szCs w:val="18"/>
                <w:lang w:val="en-GB"/>
              </w:rPr>
            </w:pPr>
          </w:p>
        </w:tc>
        <w:tc>
          <w:tcPr>
            <w:tcW w:w="2760" w:type="dxa"/>
          </w:tcPr>
          <w:p w:rsidRPr="00FB6A27" w:rsidR="002D76B6" w:rsidP="002D76B6" w:rsidRDefault="002D76B6" w14:paraId="45F072CF" wp14:textId="77777777">
            <w:pPr>
              <w:rPr>
                <w:rFonts w:ascii="Arial" w:hAnsi="Arial" w:cs="Arial"/>
                <w:sz w:val="18"/>
                <w:szCs w:val="18"/>
                <w:lang w:val="en-GB"/>
              </w:rPr>
            </w:pPr>
            <w:r w:rsidRPr="00FB6A27">
              <w:rPr>
                <w:rFonts w:ascii="Arial" w:hAnsi="Arial" w:cs="Arial"/>
                <w:sz w:val="18"/>
                <w:szCs w:val="18"/>
                <w:lang w:val="en-GB"/>
              </w:rPr>
              <w:t xml:space="preserve">PM: </w:t>
            </w:r>
          </w:p>
        </w:tc>
        <w:tc>
          <w:tcPr>
            <w:tcW w:w="365" w:type="dxa"/>
            <w:vMerge w:val="restart"/>
          </w:tcPr>
          <w:p w:rsidRPr="00FB6A27" w:rsidR="002D76B6" w:rsidP="002D76B6" w:rsidRDefault="002D76B6" w14:paraId="6ABC5ABD" wp14:textId="77777777">
            <w:pPr>
              <w:rPr>
                <w:rFonts w:ascii="Arial" w:hAnsi="Arial" w:cs="Arial"/>
                <w:sz w:val="18"/>
                <w:szCs w:val="18"/>
                <w:lang w:val="en-GB"/>
              </w:rPr>
            </w:pPr>
            <w:r w:rsidRPr="007E248D">
              <w:rPr>
                <w:rFonts w:ascii="Arial" w:hAnsi="Arial" w:cs="Arial"/>
                <w:sz w:val="18"/>
                <w:szCs w:val="18"/>
                <w:lang w:val="en-GB"/>
              </w:rPr>
              <w:t>X</w:t>
            </w:r>
          </w:p>
        </w:tc>
        <w:tc>
          <w:tcPr>
            <w:tcW w:w="365" w:type="dxa"/>
            <w:vMerge w:val="restart"/>
          </w:tcPr>
          <w:p w:rsidRPr="00FB6A27" w:rsidR="002D76B6" w:rsidP="002D76B6" w:rsidRDefault="002D76B6" w14:paraId="6D05CB64" wp14:textId="77777777">
            <w:pPr>
              <w:rPr>
                <w:rFonts w:ascii="Arial" w:hAnsi="Arial" w:cs="Arial"/>
                <w:sz w:val="18"/>
                <w:szCs w:val="18"/>
                <w:lang w:val="en-GB"/>
              </w:rPr>
            </w:pPr>
          </w:p>
        </w:tc>
        <w:tc>
          <w:tcPr>
            <w:tcW w:w="365" w:type="dxa"/>
            <w:vMerge w:val="restart"/>
          </w:tcPr>
          <w:p w:rsidRPr="00FB6A27" w:rsidR="002D76B6" w:rsidP="002D76B6" w:rsidRDefault="002D76B6" w14:paraId="2BD07051" wp14:textId="77777777">
            <w:pPr>
              <w:rPr>
                <w:rFonts w:ascii="Arial" w:hAnsi="Arial" w:cs="Arial"/>
                <w:sz w:val="18"/>
                <w:szCs w:val="18"/>
                <w:lang w:val="en-GB"/>
              </w:rPr>
            </w:pPr>
          </w:p>
        </w:tc>
        <w:tc>
          <w:tcPr>
            <w:tcW w:w="365" w:type="dxa"/>
            <w:vMerge w:val="restart"/>
          </w:tcPr>
          <w:p w:rsidRPr="00FB6A27" w:rsidR="002D76B6" w:rsidP="002D76B6" w:rsidRDefault="002D76B6" w14:paraId="3621239F" wp14:textId="77777777">
            <w:pPr>
              <w:rPr>
                <w:rFonts w:ascii="Arial" w:hAnsi="Arial" w:cs="Arial"/>
                <w:sz w:val="18"/>
                <w:szCs w:val="18"/>
                <w:lang w:val="en-GB"/>
              </w:rPr>
            </w:pPr>
          </w:p>
        </w:tc>
        <w:tc>
          <w:tcPr>
            <w:tcW w:w="365" w:type="dxa"/>
            <w:vMerge w:val="restart"/>
          </w:tcPr>
          <w:p w:rsidRPr="00FB6A27" w:rsidR="002D76B6" w:rsidP="002D76B6" w:rsidRDefault="002D76B6" w14:paraId="1FD5FA50" wp14:textId="77777777">
            <w:pPr>
              <w:rPr>
                <w:rFonts w:ascii="Arial" w:hAnsi="Arial" w:cs="Arial"/>
                <w:sz w:val="18"/>
                <w:szCs w:val="18"/>
                <w:lang w:val="en-GB"/>
              </w:rPr>
            </w:pPr>
          </w:p>
        </w:tc>
        <w:tc>
          <w:tcPr>
            <w:tcW w:w="365" w:type="dxa"/>
            <w:vMerge w:val="restart"/>
          </w:tcPr>
          <w:p w:rsidRPr="00FB6A27" w:rsidR="002D76B6" w:rsidP="002D76B6" w:rsidRDefault="002D76B6" w14:paraId="217B0238" wp14:textId="77777777">
            <w:pPr>
              <w:rPr>
                <w:rFonts w:ascii="Arial" w:hAnsi="Arial" w:cs="Arial"/>
                <w:sz w:val="18"/>
                <w:szCs w:val="18"/>
                <w:lang w:val="en-GB"/>
              </w:rPr>
            </w:pPr>
          </w:p>
        </w:tc>
      </w:tr>
      <w:tr xmlns:wp14="http://schemas.microsoft.com/office/word/2010/wordml" w:rsidRPr="00FB6A27" w:rsidR="00841F9B" w:rsidTr="009B3730" w14:paraId="363403BA" wp14:textId="77777777">
        <w:trPr>
          <w:cantSplit/>
          <w:trHeight w:val="726"/>
        </w:trPr>
        <w:tc>
          <w:tcPr>
            <w:tcW w:w="1398" w:type="dxa"/>
            <w:vMerge/>
          </w:tcPr>
          <w:p w:rsidRPr="00FB6A27" w:rsidR="00841F9B" w:rsidP="009B3730" w:rsidRDefault="00841F9B" w14:paraId="202FEFD9" wp14:textId="77777777">
            <w:pPr>
              <w:rPr>
                <w:rFonts w:ascii="Arial" w:hAnsi="Arial" w:cs="Arial"/>
                <w:sz w:val="18"/>
                <w:szCs w:val="18"/>
                <w:lang w:val="en-GB"/>
              </w:rPr>
            </w:pPr>
          </w:p>
        </w:tc>
        <w:tc>
          <w:tcPr>
            <w:tcW w:w="1583" w:type="dxa"/>
            <w:vMerge/>
          </w:tcPr>
          <w:p w:rsidRPr="00FB6A27" w:rsidR="00841F9B" w:rsidP="009B3730" w:rsidRDefault="00841F9B" w14:paraId="05F814D9" wp14:textId="77777777">
            <w:pPr>
              <w:rPr>
                <w:rFonts w:ascii="Arial" w:hAnsi="Arial" w:cs="Arial"/>
                <w:sz w:val="18"/>
                <w:szCs w:val="18"/>
                <w:lang w:val="en-GB"/>
              </w:rPr>
            </w:pPr>
          </w:p>
        </w:tc>
        <w:tc>
          <w:tcPr>
            <w:tcW w:w="1589" w:type="dxa"/>
            <w:vMerge/>
          </w:tcPr>
          <w:p w:rsidRPr="00FB6A27" w:rsidR="00841F9B" w:rsidP="009B3730" w:rsidRDefault="00841F9B" w14:paraId="69596ACF" wp14:textId="77777777">
            <w:pPr>
              <w:rPr>
                <w:rFonts w:ascii="Arial" w:hAnsi="Arial" w:cs="Arial"/>
                <w:sz w:val="18"/>
                <w:szCs w:val="18"/>
                <w:lang w:val="en-GB"/>
              </w:rPr>
            </w:pPr>
          </w:p>
        </w:tc>
        <w:tc>
          <w:tcPr>
            <w:tcW w:w="1593" w:type="dxa"/>
            <w:vMerge/>
          </w:tcPr>
          <w:p w:rsidRPr="00FB6A27" w:rsidR="00841F9B" w:rsidP="009B3730" w:rsidRDefault="00841F9B" w14:paraId="12116FDA" wp14:textId="77777777">
            <w:pPr>
              <w:rPr>
                <w:rFonts w:ascii="Arial" w:hAnsi="Arial" w:cs="Arial"/>
                <w:sz w:val="18"/>
                <w:szCs w:val="18"/>
                <w:lang w:val="en-GB"/>
              </w:rPr>
            </w:pPr>
          </w:p>
        </w:tc>
        <w:tc>
          <w:tcPr>
            <w:tcW w:w="355" w:type="dxa"/>
            <w:vMerge/>
          </w:tcPr>
          <w:p w:rsidRPr="00FB6A27" w:rsidR="00841F9B" w:rsidP="009B3730" w:rsidRDefault="00841F9B" w14:paraId="719ECEC9" wp14:textId="77777777">
            <w:pPr>
              <w:rPr>
                <w:rFonts w:ascii="Arial" w:hAnsi="Arial" w:cs="Arial"/>
                <w:sz w:val="18"/>
                <w:szCs w:val="18"/>
                <w:lang w:val="en-GB"/>
              </w:rPr>
            </w:pPr>
          </w:p>
        </w:tc>
        <w:tc>
          <w:tcPr>
            <w:tcW w:w="355" w:type="dxa"/>
            <w:vMerge/>
          </w:tcPr>
          <w:p w:rsidRPr="00FB6A27" w:rsidR="00841F9B" w:rsidP="009B3730" w:rsidRDefault="00841F9B" w14:paraId="407B23F1" wp14:textId="77777777">
            <w:pPr>
              <w:rPr>
                <w:rFonts w:ascii="Arial" w:hAnsi="Arial" w:cs="Arial"/>
                <w:sz w:val="18"/>
                <w:szCs w:val="18"/>
                <w:lang w:val="en-GB"/>
              </w:rPr>
            </w:pPr>
          </w:p>
        </w:tc>
        <w:tc>
          <w:tcPr>
            <w:tcW w:w="355" w:type="dxa"/>
            <w:vMerge/>
          </w:tcPr>
          <w:p w:rsidRPr="00FB6A27" w:rsidR="00841F9B" w:rsidP="009B3730" w:rsidRDefault="00841F9B" w14:paraId="429CDF30" wp14:textId="77777777">
            <w:pPr>
              <w:rPr>
                <w:rFonts w:ascii="Arial" w:hAnsi="Arial" w:cs="Arial"/>
                <w:sz w:val="18"/>
                <w:szCs w:val="18"/>
                <w:lang w:val="en-GB"/>
              </w:rPr>
            </w:pPr>
          </w:p>
        </w:tc>
        <w:tc>
          <w:tcPr>
            <w:tcW w:w="356" w:type="dxa"/>
            <w:vMerge/>
          </w:tcPr>
          <w:p w:rsidRPr="00FB6A27" w:rsidR="00841F9B" w:rsidP="009B3730" w:rsidRDefault="00841F9B" w14:paraId="631CDF97" wp14:textId="77777777">
            <w:pPr>
              <w:rPr>
                <w:rFonts w:ascii="Arial" w:hAnsi="Arial" w:cs="Arial"/>
                <w:sz w:val="18"/>
                <w:szCs w:val="18"/>
                <w:lang w:val="en-GB"/>
              </w:rPr>
            </w:pPr>
          </w:p>
        </w:tc>
        <w:tc>
          <w:tcPr>
            <w:tcW w:w="356" w:type="dxa"/>
            <w:vMerge/>
          </w:tcPr>
          <w:p w:rsidRPr="00FB6A27" w:rsidR="00841F9B" w:rsidP="009B3730" w:rsidRDefault="00841F9B" w14:paraId="31FE71E4" wp14:textId="77777777">
            <w:pPr>
              <w:rPr>
                <w:rFonts w:ascii="Arial" w:hAnsi="Arial" w:cs="Arial"/>
                <w:sz w:val="18"/>
                <w:szCs w:val="18"/>
                <w:lang w:val="en-GB"/>
              </w:rPr>
            </w:pPr>
          </w:p>
        </w:tc>
        <w:tc>
          <w:tcPr>
            <w:tcW w:w="358" w:type="dxa"/>
            <w:vMerge/>
          </w:tcPr>
          <w:p w:rsidRPr="00FB6A27" w:rsidR="00841F9B" w:rsidP="009B3730" w:rsidRDefault="00841F9B" w14:paraId="69BCABCD" wp14:textId="77777777">
            <w:pPr>
              <w:rPr>
                <w:rFonts w:ascii="Arial" w:hAnsi="Arial" w:cs="Arial"/>
                <w:sz w:val="18"/>
                <w:szCs w:val="18"/>
                <w:lang w:val="en-GB"/>
              </w:rPr>
            </w:pPr>
          </w:p>
        </w:tc>
        <w:tc>
          <w:tcPr>
            <w:tcW w:w="2760" w:type="dxa"/>
          </w:tcPr>
          <w:p w:rsidRPr="00FB6A27" w:rsidR="00841F9B" w:rsidP="009B3730" w:rsidRDefault="00841F9B" w14:paraId="2F688ED5" wp14:textId="77777777">
            <w:pPr>
              <w:rPr>
                <w:rFonts w:ascii="Arial" w:hAnsi="Arial" w:cs="Arial"/>
                <w:sz w:val="18"/>
                <w:szCs w:val="18"/>
                <w:lang w:val="en-GB"/>
              </w:rPr>
            </w:pPr>
            <w:r w:rsidRPr="00FB6A27">
              <w:rPr>
                <w:rFonts w:ascii="Arial" w:hAnsi="Arial" w:cs="Arial"/>
                <w:color w:val="FF0000"/>
                <w:sz w:val="18"/>
                <w:szCs w:val="18"/>
                <w:lang w:val="en-GB"/>
              </w:rPr>
              <w:t>TM:</w:t>
            </w:r>
          </w:p>
        </w:tc>
        <w:tc>
          <w:tcPr>
            <w:tcW w:w="365" w:type="dxa"/>
            <w:vMerge/>
          </w:tcPr>
          <w:p w:rsidRPr="00FB6A27" w:rsidR="00841F9B" w:rsidP="009B3730" w:rsidRDefault="00841F9B" w14:paraId="2D28C23C" wp14:textId="77777777">
            <w:pPr>
              <w:rPr>
                <w:rFonts w:ascii="Arial" w:hAnsi="Arial" w:cs="Arial"/>
                <w:sz w:val="18"/>
                <w:szCs w:val="18"/>
                <w:lang w:val="en-GB"/>
              </w:rPr>
            </w:pPr>
          </w:p>
        </w:tc>
        <w:tc>
          <w:tcPr>
            <w:tcW w:w="365" w:type="dxa"/>
            <w:vMerge/>
          </w:tcPr>
          <w:p w:rsidRPr="00FB6A27" w:rsidR="00841F9B" w:rsidP="009B3730" w:rsidRDefault="00841F9B" w14:paraId="0F7357C3" wp14:textId="77777777">
            <w:pPr>
              <w:rPr>
                <w:rFonts w:ascii="Arial" w:hAnsi="Arial" w:cs="Arial"/>
                <w:sz w:val="18"/>
                <w:szCs w:val="18"/>
                <w:lang w:val="en-GB"/>
              </w:rPr>
            </w:pPr>
          </w:p>
        </w:tc>
        <w:tc>
          <w:tcPr>
            <w:tcW w:w="365" w:type="dxa"/>
            <w:vMerge/>
          </w:tcPr>
          <w:p w:rsidRPr="00FB6A27" w:rsidR="00841F9B" w:rsidP="009B3730" w:rsidRDefault="00841F9B" w14:paraId="0C23292F" wp14:textId="77777777">
            <w:pPr>
              <w:rPr>
                <w:rFonts w:ascii="Arial" w:hAnsi="Arial" w:cs="Arial"/>
                <w:sz w:val="18"/>
                <w:szCs w:val="18"/>
                <w:lang w:val="en-GB"/>
              </w:rPr>
            </w:pPr>
          </w:p>
        </w:tc>
        <w:tc>
          <w:tcPr>
            <w:tcW w:w="365" w:type="dxa"/>
            <w:vMerge/>
          </w:tcPr>
          <w:p w:rsidRPr="00FB6A27" w:rsidR="00841F9B" w:rsidP="009B3730" w:rsidRDefault="00841F9B" w14:paraId="1A2222D7" wp14:textId="77777777">
            <w:pPr>
              <w:rPr>
                <w:rFonts w:ascii="Arial" w:hAnsi="Arial" w:cs="Arial"/>
                <w:sz w:val="18"/>
                <w:szCs w:val="18"/>
                <w:lang w:val="en-GB"/>
              </w:rPr>
            </w:pPr>
          </w:p>
        </w:tc>
        <w:tc>
          <w:tcPr>
            <w:tcW w:w="365" w:type="dxa"/>
            <w:vMerge/>
          </w:tcPr>
          <w:p w:rsidRPr="00FB6A27" w:rsidR="00841F9B" w:rsidP="009B3730" w:rsidRDefault="00841F9B" w14:paraId="72189CBF" wp14:textId="77777777">
            <w:pPr>
              <w:rPr>
                <w:rFonts w:ascii="Arial" w:hAnsi="Arial" w:cs="Arial"/>
                <w:sz w:val="18"/>
                <w:szCs w:val="18"/>
                <w:lang w:val="en-GB"/>
              </w:rPr>
            </w:pPr>
          </w:p>
        </w:tc>
        <w:tc>
          <w:tcPr>
            <w:tcW w:w="365" w:type="dxa"/>
            <w:vMerge/>
          </w:tcPr>
          <w:p w:rsidRPr="00FB6A27" w:rsidR="00841F9B" w:rsidP="009B3730" w:rsidRDefault="00841F9B" w14:paraId="1AF4878C" wp14:textId="77777777">
            <w:pPr>
              <w:rPr>
                <w:rFonts w:ascii="Arial" w:hAnsi="Arial" w:cs="Arial"/>
                <w:sz w:val="18"/>
                <w:szCs w:val="18"/>
                <w:lang w:val="en-GB"/>
              </w:rPr>
            </w:pPr>
          </w:p>
        </w:tc>
      </w:tr>
      <w:tr xmlns:wp14="http://schemas.microsoft.com/office/word/2010/wordml" w:rsidRPr="00FB6A27" w:rsidR="00841F9B" w:rsidTr="009B3730" w14:paraId="113B4D57" wp14:textId="77777777">
        <w:trPr>
          <w:cantSplit/>
          <w:trHeight w:val="415"/>
        </w:trPr>
        <w:tc>
          <w:tcPr>
            <w:tcW w:w="1398" w:type="dxa"/>
            <w:vMerge w:val="restart"/>
          </w:tcPr>
          <w:p w:rsidRPr="00FB6A27" w:rsidR="00841F9B" w:rsidP="009B3730" w:rsidRDefault="00841F9B" w14:paraId="2AB189CA" wp14:textId="77777777">
            <w:pPr>
              <w:rPr>
                <w:rFonts w:ascii="Arial" w:hAnsi="Arial" w:cs="Arial"/>
                <w:sz w:val="18"/>
                <w:szCs w:val="18"/>
                <w:lang w:val="en-GB"/>
              </w:rPr>
            </w:pPr>
            <w:r w:rsidRPr="00FB6A27">
              <w:rPr>
                <w:rFonts w:ascii="Arial" w:hAnsi="Arial" w:cs="Arial"/>
                <w:sz w:val="18"/>
                <w:szCs w:val="18"/>
                <w:lang w:val="en-GB"/>
              </w:rPr>
              <w:t>Other, please specify. Add rows as necessary</w:t>
            </w:r>
          </w:p>
        </w:tc>
        <w:tc>
          <w:tcPr>
            <w:tcW w:w="1583" w:type="dxa"/>
            <w:vMerge w:val="restart"/>
          </w:tcPr>
          <w:p w:rsidRPr="00FB6A27" w:rsidR="00841F9B" w:rsidP="009B3730" w:rsidRDefault="00841F9B" w14:paraId="46AAD782" wp14:textId="77777777">
            <w:pPr>
              <w:rPr>
                <w:rFonts w:ascii="Arial" w:hAnsi="Arial" w:cs="Arial"/>
                <w:sz w:val="18"/>
                <w:szCs w:val="18"/>
                <w:lang w:val="en-GB"/>
              </w:rPr>
            </w:pPr>
          </w:p>
        </w:tc>
        <w:tc>
          <w:tcPr>
            <w:tcW w:w="1589" w:type="dxa"/>
            <w:vMerge w:val="restart"/>
          </w:tcPr>
          <w:p w:rsidRPr="00FB6A27" w:rsidR="00841F9B" w:rsidP="009B3730" w:rsidRDefault="00841F9B" w14:paraId="1721097C" wp14:textId="77777777">
            <w:pPr>
              <w:rPr>
                <w:rFonts w:ascii="Arial" w:hAnsi="Arial" w:cs="Arial"/>
                <w:sz w:val="18"/>
                <w:szCs w:val="18"/>
                <w:lang w:val="en-GB"/>
              </w:rPr>
            </w:pPr>
          </w:p>
        </w:tc>
        <w:tc>
          <w:tcPr>
            <w:tcW w:w="1593" w:type="dxa"/>
            <w:vMerge w:val="restart"/>
          </w:tcPr>
          <w:p w:rsidRPr="00FB6A27" w:rsidR="00841F9B" w:rsidP="009B3730" w:rsidRDefault="00841F9B" w14:paraId="54998899" wp14:textId="77777777">
            <w:pPr>
              <w:rPr>
                <w:rFonts w:ascii="Arial" w:hAnsi="Arial" w:cs="Arial"/>
                <w:sz w:val="18"/>
                <w:szCs w:val="18"/>
                <w:lang w:val="en-GB"/>
              </w:rPr>
            </w:pPr>
          </w:p>
        </w:tc>
        <w:tc>
          <w:tcPr>
            <w:tcW w:w="355" w:type="dxa"/>
            <w:vMerge w:val="restart"/>
          </w:tcPr>
          <w:p w:rsidRPr="00FB6A27" w:rsidR="00841F9B" w:rsidP="009B3730" w:rsidRDefault="00841F9B" w14:paraId="00AB4751" wp14:textId="77777777">
            <w:pPr>
              <w:rPr>
                <w:rFonts w:ascii="Arial" w:hAnsi="Arial" w:cs="Arial"/>
                <w:sz w:val="18"/>
                <w:szCs w:val="18"/>
                <w:lang w:val="en-GB"/>
              </w:rPr>
            </w:pPr>
          </w:p>
        </w:tc>
        <w:tc>
          <w:tcPr>
            <w:tcW w:w="355" w:type="dxa"/>
            <w:vMerge w:val="restart"/>
          </w:tcPr>
          <w:p w:rsidRPr="00FB6A27" w:rsidR="00841F9B" w:rsidP="009B3730" w:rsidRDefault="00841F9B" w14:paraId="2D461D88" wp14:textId="77777777">
            <w:pPr>
              <w:rPr>
                <w:rFonts w:ascii="Arial" w:hAnsi="Arial" w:cs="Arial"/>
                <w:sz w:val="18"/>
                <w:szCs w:val="18"/>
                <w:lang w:val="en-GB"/>
              </w:rPr>
            </w:pPr>
          </w:p>
        </w:tc>
        <w:tc>
          <w:tcPr>
            <w:tcW w:w="355" w:type="dxa"/>
            <w:vMerge w:val="restart"/>
          </w:tcPr>
          <w:p w:rsidRPr="00FB6A27" w:rsidR="00841F9B" w:rsidP="009B3730" w:rsidRDefault="00841F9B" w14:paraId="73F8DB4D" wp14:textId="77777777">
            <w:pPr>
              <w:rPr>
                <w:rFonts w:ascii="Arial" w:hAnsi="Arial" w:cs="Arial"/>
                <w:sz w:val="18"/>
                <w:szCs w:val="18"/>
                <w:lang w:val="en-GB"/>
              </w:rPr>
            </w:pPr>
          </w:p>
        </w:tc>
        <w:tc>
          <w:tcPr>
            <w:tcW w:w="356" w:type="dxa"/>
            <w:vMerge w:val="restart"/>
          </w:tcPr>
          <w:p w:rsidRPr="00FB6A27" w:rsidR="00841F9B" w:rsidP="009B3730" w:rsidRDefault="00841F9B" w14:paraId="6BF20CEA" wp14:textId="77777777">
            <w:pPr>
              <w:rPr>
                <w:rFonts w:ascii="Arial" w:hAnsi="Arial" w:cs="Arial"/>
                <w:sz w:val="18"/>
                <w:szCs w:val="18"/>
                <w:lang w:val="en-GB"/>
              </w:rPr>
            </w:pPr>
          </w:p>
        </w:tc>
        <w:tc>
          <w:tcPr>
            <w:tcW w:w="356" w:type="dxa"/>
            <w:vMerge w:val="restart"/>
          </w:tcPr>
          <w:p w:rsidRPr="00FB6A27" w:rsidR="00841F9B" w:rsidP="009B3730" w:rsidRDefault="00841F9B" w14:paraId="25F866C5" wp14:textId="77777777">
            <w:pPr>
              <w:rPr>
                <w:rFonts w:ascii="Arial" w:hAnsi="Arial" w:cs="Arial"/>
                <w:sz w:val="18"/>
                <w:szCs w:val="18"/>
                <w:lang w:val="en-GB"/>
              </w:rPr>
            </w:pPr>
          </w:p>
        </w:tc>
        <w:tc>
          <w:tcPr>
            <w:tcW w:w="358" w:type="dxa"/>
            <w:vMerge w:val="restart"/>
          </w:tcPr>
          <w:p w:rsidRPr="00FB6A27" w:rsidR="00841F9B" w:rsidP="009B3730" w:rsidRDefault="00841F9B" w14:paraId="0210DD7E" wp14:textId="77777777">
            <w:pPr>
              <w:rPr>
                <w:rFonts w:ascii="Arial" w:hAnsi="Arial" w:cs="Arial"/>
                <w:sz w:val="18"/>
                <w:szCs w:val="18"/>
                <w:lang w:val="en-GB"/>
              </w:rPr>
            </w:pPr>
          </w:p>
        </w:tc>
        <w:tc>
          <w:tcPr>
            <w:tcW w:w="2760" w:type="dxa"/>
          </w:tcPr>
          <w:p w:rsidRPr="00FB6A27" w:rsidR="00841F9B" w:rsidP="009B3730" w:rsidRDefault="00841F9B" w14:paraId="6BDA8F9E" wp14:textId="77777777">
            <w:pPr>
              <w:rPr>
                <w:rFonts w:ascii="Arial" w:hAnsi="Arial" w:cs="Arial"/>
                <w:sz w:val="18"/>
                <w:szCs w:val="18"/>
                <w:lang w:val="en-GB"/>
              </w:rPr>
            </w:pPr>
            <w:r w:rsidRPr="00FB6A27">
              <w:rPr>
                <w:rFonts w:ascii="Arial" w:hAnsi="Arial" w:cs="Arial"/>
                <w:sz w:val="18"/>
                <w:szCs w:val="18"/>
                <w:lang w:val="en-GB"/>
              </w:rPr>
              <w:t>PM:</w:t>
            </w:r>
          </w:p>
        </w:tc>
        <w:tc>
          <w:tcPr>
            <w:tcW w:w="365" w:type="dxa"/>
            <w:vMerge w:val="restart"/>
          </w:tcPr>
          <w:p w:rsidRPr="00FB6A27" w:rsidR="00841F9B" w:rsidP="009B3730" w:rsidRDefault="00841F9B" w14:paraId="3BF677DD" wp14:textId="77777777">
            <w:pPr>
              <w:rPr>
                <w:rFonts w:ascii="Arial" w:hAnsi="Arial" w:cs="Arial"/>
                <w:sz w:val="18"/>
                <w:szCs w:val="18"/>
                <w:lang w:val="en-GB"/>
              </w:rPr>
            </w:pPr>
          </w:p>
        </w:tc>
        <w:tc>
          <w:tcPr>
            <w:tcW w:w="365" w:type="dxa"/>
            <w:vMerge w:val="restart"/>
          </w:tcPr>
          <w:p w:rsidRPr="00FB6A27" w:rsidR="00841F9B" w:rsidP="009B3730" w:rsidRDefault="00841F9B" w14:paraId="6A778EA0" wp14:textId="77777777">
            <w:pPr>
              <w:rPr>
                <w:rFonts w:ascii="Arial" w:hAnsi="Arial" w:cs="Arial"/>
                <w:sz w:val="18"/>
                <w:szCs w:val="18"/>
                <w:lang w:val="en-GB"/>
              </w:rPr>
            </w:pPr>
          </w:p>
        </w:tc>
        <w:tc>
          <w:tcPr>
            <w:tcW w:w="365" w:type="dxa"/>
            <w:vMerge w:val="restart"/>
          </w:tcPr>
          <w:p w:rsidRPr="00FB6A27" w:rsidR="00841F9B" w:rsidP="009B3730" w:rsidRDefault="00841F9B" w14:paraId="25F15E76" wp14:textId="77777777">
            <w:pPr>
              <w:rPr>
                <w:rFonts w:ascii="Arial" w:hAnsi="Arial" w:cs="Arial"/>
                <w:sz w:val="18"/>
                <w:szCs w:val="18"/>
                <w:lang w:val="en-GB"/>
              </w:rPr>
            </w:pPr>
          </w:p>
        </w:tc>
        <w:tc>
          <w:tcPr>
            <w:tcW w:w="365" w:type="dxa"/>
            <w:vMerge w:val="restart"/>
          </w:tcPr>
          <w:p w:rsidRPr="00FB6A27" w:rsidR="00841F9B" w:rsidP="009B3730" w:rsidRDefault="00841F9B" w14:paraId="4F3E644B" wp14:textId="77777777">
            <w:pPr>
              <w:rPr>
                <w:rFonts w:ascii="Arial" w:hAnsi="Arial" w:cs="Arial"/>
                <w:sz w:val="18"/>
                <w:szCs w:val="18"/>
                <w:lang w:val="en-GB"/>
              </w:rPr>
            </w:pPr>
          </w:p>
        </w:tc>
        <w:tc>
          <w:tcPr>
            <w:tcW w:w="365" w:type="dxa"/>
            <w:vMerge w:val="restart"/>
          </w:tcPr>
          <w:p w:rsidRPr="00FB6A27" w:rsidR="00841F9B" w:rsidP="009B3730" w:rsidRDefault="00841F9B" w14:paraId="69C5AB75" wp14:textId="77777777">
            <w:pPr>
              <w:rPr>
                <w:rFonts w:ascii="Arial" w:hAnsi="Arial" w:cs="Arial"/>
                <w:sz w:val="18"/>
                <w:szCs w:val="18"/>
                <w:lang w:val="en-GB"/>
              </w:rPr>
            </w:pPr>
          </w:p>
        </w:tc>
        <w:tc>
          <w:tcPr>
            <w:tcW w:w="365" w:type="dxa"/>
            <w:vMerge w:val="restart"/>
          </w:tcPr>
          <w:p w:rsidRPr="00FB6A27" w:rsidR="00841F9B" w:rsidP="009B3730" w:rsidRDefault="00841F9B" w14:paraId="096E06FE" wp14:textId="77777777">
            <w:pPr>
              <w:rPr>
                <w:rFonts w:ascii="Arial" w:hAnsi="Arial" w:cs="Arial"/>
                <w:sz w:val="18"/>
                <w:szCs w:val="18"/>
                <w:lang w:val="en-GB"/>
              </w:rPr>
            </w:pPr>
          </w:p>
        </w:tc>
      </w:tr>
      <w:tr xmlns:wp14="http://schemas.microsoft.com/office/word/2010/wordml" w:rsidRPr="00FB6A27" w:rsidR="00841F9B" w:rsidTr="009B3730" w14:paraId="3389197A" wp14:textId="77777777">
        <w:trPr>
          <w:cantSplit/>
          <w:trHeight w:val="414"/>
        </w:trPr>
        <w:tc>
          <w:tcPr>
            <w:tcW w:w="1398" w:type="dxa"/>
            <w:vMerge/>
            <w:tcBorders>
              <w:bottom w:val="single" w:color="auto" w:sz="4" w:space="0"/>
            </w:tcBorders>
          </w:tcPr>
          <w:p w:rsidRPr="00FB6A27" w:rsidR="00841F9B" w:rsidP="009B3730" w:rsidRDefault="00841F9B" w14:paraId="27286A95" wp14:textId="77777777">
            <w:pPr>
              <w:rPr>
                <w:rFonts w:ascii="Arial" w:hAnsi="Arial" w:cs="Arial"/>
                <w:sz w:val="18"/>
                <w:szCs w:val="18"/>
                <w:lang w:val="en-GB"/>
              </w:rPr>
            </w:pPr>
          </w:p>
        </w:tc>
        <w:tc>
          <w:tcPr>
            <w:tcW w:w="1583" w:type="dxa"/>
            <w:vMerge/>
            <w:tcBorders>
              <w:bottom w:val="single" w:color="auto" w:sz="4" w:space="0"/>
            </w:tcBorders>
          </w:tcPr>
          <w:p w:rsidRPr="00FB6A27" w:rsidR="00841F9B" w:rsidP="009B3730" w:rsidRDefault="00841F9B" w14:paraId="64AB2A5A" wp14:textId="77777777">
            <w:pPr>
              <w:rPr>
                <w:rFonts w:ascii="Arial" w:hAnsi="Arial" w:cs="Arial"/>
                <w:sz w:val="18"/>
                <w:szCs w:val="18"/>
                <w:lang w:val="en-GB"/>
              </w:rPr>
            </w:pPr>
          </w:p>
        </w:tc>
        <w:tc>
          <w:tcPr>
            <w:tcW w:w="1589" w:type="dxa"/>
            <w:vMerge/>
            <w:tcBorders>
              <w:bottom w:val="single" w:color="auto" w:sz="4" w:space="0"/>
            </w:tcBorders>
          </w:tcPr>
          <w:p w:rsidRPr="00FB6A27" w:rsidR="00841F9B" w:rsidP="009B3730" w:rsidRDefault="00841F9B" w14:paraId="4159FAB9" wp14:textId="77777777">
            <w:pPr>
              <w:rPr>
                <w:rFonts w:ascii="Arial" w:hAnsi="Arial" w:cs="Arial"/>
                <w:sz w:val="18"/>
                <w:szCs w:val="18"/>
                <w:lang w:val="en-GB"/>
              </w:rPr>
            </w:pPr>
          </w:p>
        </w:tc>
        <w:tc>
          <w:tcPr>
            <w:tcW w:w="1593" w:type="dxa"/>
            <w:vMerge/>
            <w:tcBorders>
              <w:bottom w:val="single" w:color="auto" w:sz="4" w:space="0"/>
            </w:tcBorders>
          </w:tcPr>
          <w:p w:rsidRPr="00FB6A27" w:rsidR="00841F9B" w:rsidP="009B3730" w:rsidRDefault="00841F9B" w14:paraId="0A56BDC6" wp14:textId="77777777">
            <w:pPr>
              <w:rPr>
                <w:rFonts w:ascii="Arial" w:hAnsi="Arial" w:cs="Arial"/>
                <w:sz w:val="18"/>
                <w:szCs w:val="18"/>
                <w:lang w:val="en-GB"/>
              </w:rPr>
            </w:pPr>
          </w:p>
        </w:tc>
        <w:tc>
          <w:tcPr>
            <w:tcW w:w="355" w:type="dxa"/>
            <w:vMerge/>
            <w:tcBorders>
              <w:bottom w:val="single" w:color="auto" w:sz="4" w:space="0"/>
            </w:tcBorders>
          </w:tcPr>
          <w:p w:rsidRPr="00FB6A27" w:rsidR="00841F9B" w:rsidP="009B3730" w:rsidRDefault="00841F9B" w14:paraId="7FE267A1" wp14:textId="77777777">
            <w:pPr>
              <w:rPr>
                <w:rFonts w:ascii="Arial" w:hAnsi="Arial" w:cs="Arial"/>
                <w:sz w:val="18"/>
                <w:szCs w:val="18"/>
                <w:lang w:val="en-GB"/>
              </w:rPr>
            </w:pPr>
          </w:p>
        </w:tc>
        <w:tc>
          <w:tcPr>
            <w:tcW w:w="355" w:type="dxa"/>
            <w:vMerge/>
            <w:tcBorders>
              <w:bottom w:val="single" w:color="auto" w:sz="4" w:space="0"/>
            </w:tcBorders>
          </w:tcPr>
          <w:p w:rsidRPr="00FB6A27" w:rsidR="00841F9B" w:rsidP="009B3730" w:rsidRDefault="00841F9B" w14:paraId="39AA02EC" wp14:textId="77777777">
            <w:pPr>
              <w:rPr>
                <w:rFonts w:ascii="Arial" w:hAnsi="Arial" w:cs="Arial"/>
                <w:sz w:val="18"/>
                <w:szCs w:val="18"/>
                <w:lang w:val="en-GB"/>
              </w:rPr>
            </w:pPr>
          </w:p>
        </w:tc>
        <w:tc>
          <w:tcPr>
            <w:tcW w:w="355" w:type="dxa"/>
            <w:vMerge/>
            <w:tcBorders>
              <w:bottom w:val="single" w:color="auto" w:sz="4" w:space="0"/>
            </w:tcBorders>
          </w:tcPr>
          <w:p w:rsidRPr="00FB6A27" w:rsidR="00841F9B" w:rsidP="009B3730" w:rsidRDefault="00841F9B" w14:paraId="328E887E" wp14:textId="77777777">
            <w:pPr>
              <w:rPr>
                <w:rFonts w:ascii="Arial" w:hAnsi="Arial" w:cs="Arial"/>
                <w:sz w:val="18"/>
                <w:szCs w:val="18"/>
                <w:lang w:val="en-GB"/>
              </w:rPr>
            </w:pPr>
          </w:p>
        </w:tc>
        <w:tc>
          <w:tcPr>
            <w:tcW w:w="356" w:type="dxa"/>
            <w:vMerge/>
            <w:tcBorders>
              <w:bottom w:val="single" w:color="auto" w:sz="4" w:space="0"/>
            </w:tcBorders>
          </w:tcPr>
          <w:p w:rsidRPr="00FB6A27" w:rsidR="00841F9B" w:rsidP="009B3730" w:rsidRDefault="00841F9B" w14:paraId="5A4440EE" wp14:textId="77777777">
            <w:pPr>
              <w:rPr>
                <w:rFonts w:ascii="Arial" w:hAnsi="Arial" w:cs="Arial"/>
                <w:sz w:val="18"/>
                <w:szCs w:val="18"/>
                <w:lang w:val="en-GB"/>
              </w:rPr>
            </w:pPr>
          </w:p>
        </w:tc>
        <w:tc>
          <w:tcPr>
            <w:tcW w:w="356" w:type="dxa"/>
            <w:vMerge/>
            <w:tcBorders>
              <w:bottom w:val="single" w:color="auto" w:sz="4" w:space="0"/>
            </w:tcBorders>
          </w:tcPr>
          <w:p w:rsidRPr="00FB6A27" w:rsidR="00841F9B" w:rsidP="009B3730" w:rsidRDefault="00841F9B" w14:paraId="71E86D4E" wp14:textId="77777777">
            <w:pPr>
              <w:rPr>
                <w:rFonts w:ascii="Arial" w:hAnsi="Arial" w:cs="Arial"/>
                <w:sz w:val="18"/>
                <w:szCs w:val="18"/>
                <w:lang w:val="en-GB"/>
              </w:rPr>
            </w:pPr>
          </w:p>
        </w:tc>
        <w:tc>
          <w:tcPr>
            <w:tcW w:w="358" w:type="dxa"/>
            <w:vMerge/>
            <w:tcBorders>
              <w:bottom w:val="single" w:color="auto" w:sz="4" w:space="0"/>
            </w:tcBorders>
          </w:tcPr>
          <w:p w:rsidRPr="00FB6A27" w:rsidR="00841F9B" w:rsidP="009B3730" w:rsidRDefault="00841F9B" w14:paraId="4AF50F37" wp14:textId="77777777">
            <w:pPr>
              <w:rPr>
                <w:rFonts w:ascii="Arial" w:hAnsi="Arial" w:cs="Arial"/>
                <w:sz w:val="18"/>
                <w:szCs w:val="18"/>
                <w:lang w:val="en-GB"/>
              </w:rPr>
            </w:pPr>
          </w:p>
        </w:tc>
        <w:tc>
          <w:tcPr>
            <w:tcW w:w="2760" w:type="dxa"/>
          </w:tcPr>
          <w:p w:rsidRPr="00FB6A27" w:rsidR="00841F9B" w:rsidP="009B3730" w:rsidRDefault="00841F9B" w14:paraId="7E54882E" wp14:textId="77777777">
            <w:pPr>
              <w:rPr>
                <w:rFonts w:ascii="Arial" w:hAnsi="Arial" w:cs="Arial"/>
                <w:sz w:val="18"/>
                <w:szCs w:val="18"/>
                <w:lang w:val="en-GB"/>
              </w:rPr>
            </w:pPr>
            <w:r w:rsidRPr="00FB6A27">
              <w:rPr>
                <w:rFonts w:ascii="Arial" w:hAnsi="Arial" w:cs="Arial"/>
                <w:color w:val="FF0000"/>
                <w:sz w:val="18"/>
                <w:szCs w:val="18"/>
                <w:lang w:val="en-GB"/>
              </w:rPr>
              <w:t>TM:</w:t>
            </w:r>
          </w:p>
        </w:tc>
        <w:tc>
          <w:tcPr>
            <w:tcW w:w="365" w:type="dxa"/>
            <w:vMerge/>
          </w:tcPr>
          <w:p w:rsidRPr="00FB6A27" w:rsidR="00841F9B" w:rsidP="009B3730" w:rsidRDefault="00841F9B" w14:paraId="747CF5AC" wp14:textId="77777777">
            <w:pPr>
              <w:rPr>
                <w:rFonts w:ascii="Arial" w:hAnsi="Arial" w:cs="Arial"/>
                <w:sz w:val="18"/>
                <w:szCs w:val="18"/>
                <w:lang w:val="en-GB"/>
              </w:rPr>
            </w:pPr>
          </w:p>
        </w:tc>
        <w:tc>
          <w:tcPr>
            <w:tcW w:w="365" w:type="dxa"/>
            <w:vMerge/>
          </w:tcPr>
          <w:p w:rsidRPr="00FB6A27" w:rsidR="00841F9B" w:rsidP="009B3730" w:rsidRDefault="00841F9B" w14:paraId="5E454F11" wp14:textId="77777777">
            <w:pPr>
              <w:rPr>
                <w:rFonts w:ascii="Arial" w:hAnsi="Arial" w:cs="Arial"/>
                <w:sz w:val="18"/>
                <w:szCs w:val="18"/>
                <w:lang w:val="en-GB"/>
              </w:rPr>
            </w:pPr>
          </w:p>
        </w:tc>
        <w:tc>
          <w:tcPr>
            <w:tcW w:w="365" w:type="dxa"/>
            <w:vMerge/>
          </w:tcPr>
          <w:p w:rsidRPr="00FB6A27" w:rsidR="00841F9B" w:rsidP="009B3730" w:rsidRDefault="00841F9B" w14:paraId="2334F3C2" wp14:textId="77777777">
            <w:pPr>
              <w:rPr>
                <w:rFonts w:ascii="Arial" w:hAnsi="Arial" w:cs="Arial"/>
                <w:sz w:val="18"/>
                <w:szCs w:val="18"/>
                <w:lang w:val="en-GB"/>
              </w:rPr>
            </w:pPr>
          </w:p>
        </w:tc>
        <w:tc>
          <w:tcPr>
            <w:tcW w:w="365" w:type="dxa"/>
            <w:vMerge/>
          </w:tcPr>
          <w:p w:rsidRPr="00FB6A27" w:rsidR="00841F9B" w:rsidP="009B3730" w:rsidRDefault="00841F9B" w14:paraId="6688C5E5" wp14:textId="77777777">
            <w:pPr>
              <w:rPr>
                <w:rFonts w:ascii="Arial" w:hAnsi="Arial" w:cs="Arial"/>
                <w:sz w:val="18"/>
                <w:szCs w:val="18"/>
                <w:lang w:val="en-GB"/>
              </w:rPr>
            </w:pPr>
          </w:p>
        </w:tc>
        <w:tc>
          <w:tcPr>
            <w:tcW w:w="365" w:type="dxa"/>
            <w:vMerge/>
          </w:tcPr>
          <w:p w:rsidRPr="00FB6A27" w:rsidR="00841F9B" w:rsidP="009B3730" w:rsidRDefault="00841F9B" w14:paraId="4AE424E0" wp14:textId="77777777">
            <w:pPr>
              <w:rPr>
                <w:rFonts w:ascii="Arial" w:hAnsi="Arial" w:cs="Arial"/>
                <w:sz w:val="18"/>
                <w:szCs w:val="18"/>
                <w:lang w:val="en-GB"/>
              </w:rPr>
            </w:pPr>
          </w:p>
        </w:tc>
        <w:tc>
          <w:tcPr>
            <w:tcW w:w="365" w:type="dxa"/>
            <w:vMerge/>
          </w:tcPr>
          <w:p w:rsidRPr="00FB6A27" w:rsidR="00841F9B" w:rsidP="009B3730" w:rsidRDefault="00841F9B" w14:paraId="5FB90CE9" wp14:textId="77777777">
            <w:pPr>
              <w:rPr>
                <w:rFonts w:ascii="Arial" w:hAnsi="Arial" w:cs="Arial"/>
                <w:sz w:val="18"/>
                <w:szCs w:val="18"/>
                <w:lang w:val="en-GB"/>
              </w:rPr>
            </w:pPr>
          </w:p>
        </w:tc>
      </w:tr>
      <w:tr xmlns:wp14="http://schemas.microsoft.com/office/word/2010/wordml" w:rsidRPr="00FB6A27" w:rsidR="00841F9B" w:rsidTr="009B3730" w14:paraId="4C7EFA83" wp14:textId="77777777">
        <w:trPr>
          <w:tblHeader/>
        </w:trPr>
        <w:tc>
          <w:tcPr>
            <w:tcW w:w="1398" w:type="dxa"/>
            <w:shd w:val="clear" w:color="auto" w:fill="D9D9D9"/>
          </w:tcPr>
          <w:p w:rsidRPr="00FB6A27" w:rsidR="00841F9B" w:rsidP="009B3730" w:rsidRDefault="00841F9B" w14:paraId="23A7C8A6" wp14:textId="77777777">
            <w:pPr>
              <w:keepNext/>
              <w:rPr>
                <w:rFonts w:ascii="Arial" w:hAnsi="Arial" w:cs="Arial"/>
                <w:b/>
                <w:sz w:val="18"/>
                <w:szCs w:val="18"/>
                <w:lang w:val="en-GB"/>
              </w:rPr>
            </w:pPr>
            <w:r w:rsidRPr="00FB6A27">
              <w:rPr>
                <w:rFonts w:ascii="Arial" w:hAnsi="Arial" w:cs="Arial"/>
                <w:sz w:val="18"/>
                <w:szCs w:val="18"/>
              </w:rPr>
              <w:br w:type="page"/>
            </w:r>
            <w:r w:rsidRPr="00FB6A27">
              <w:rPr>
                <w:rFonts w:ascii="Arial" w:hAnsi="Arial" w:cs="Arial"/>
                <w:sz w:val="18"/>
                <w:szCs w:val="18"/>
              </w:rPr>
              <w:br w:type="page"/>
            </w:r>
          </w:p>
        </w:tc>
        <w:tc>
          <w:tcPr>
            <w:tcW w:w="1583" w:type="dxa"/>
            <w:shd w:val="clear" w:color="auto" w:fill="D9D9D9"/>
          </w:tcPr>
          <w:p w:rsidRPr="00FB6A27" w:rsidR="00841F9B" w:rsidP="009B3730" w:rsidRDefault="00841F9B" w14:paraId="236FC237" wp14:textId="77777777">
            <w:pPr>
              <w:rPr>
                <w:rFonts w:ascii="Arial" w:hAnsi="Arial" w:cs="Arial"/>
                <w:b/>
                <w:sz w:val="18"/>
                <w:szCs w:val="18"/>
                <w:lang w:val="en-GB"/>
              </w:rPr>
            </w:pPr>
          </w:p>
        </w:tc>
        <w:tc>
          <w:tcPr>
            <w:tcW w:w="1589" w:type="dxa"/>
            <w:shd w:val="clear" w:color="auto" w:fill="D9D9D9"/>
          </w:tcPr>
          <w:p w:rsidRPr="00FB6A27" w:rsidR="00841F9B" w:rsidP="009B3730" w:rsidRDefault="00841F9B" w14:paraId="064FF0C9" wp14:textId="77777777">
            <w:pPr>
              <w:rPr>
                <w:rFonts w:ascii="Arial" w:hAnsi="Arial" w:cs="Arial"/>
                <w:b/>
                <w:sz w:val="18"/>
                <w:szCs w:val="18"/>
                <w:lang w:val="en-GB"/>
              </w:rPr>
            </w:pPr>
          </w:p>
        </w:tc>
        <w:tc>
          <w:tcPr>
            <w:tcW w:w="1593" w:type="dxa"/>
            <w:tcBorders>
              <w:right w:val="single" w:color="auto" w:sz="12" w:space="0"/>
            </w:tcBorders>
            <w:shd w:val="clear" w:color="auto" w:fill="D9D9D9"/>
          </w:tcPr>
          <w:p w:rsidRPr="00FB6A27" w:rsidR="00841F9B" w:rsidP="009B3730" w:rsidRDefault="00841F9B" w14:paraId="619E7DCA" wp14:textId="77777777">
            <w:pPr>
              <w:rPr>
                <w:rFonts w:ascii="Arial" w:hAnsi="Arial" w:cs="Arial"/>
                <w:b/>
                <w:sz w:val="18"/>
                <w:szCs w:val="18"/>
                <w:lang w:val="en-GB"/>
              </w:rPr>
            </w:pPr>
          </w:p>
        </w:tc>
        <w:tc>
          <w:tcPr>
            <w:tcW w:w="2135" w:type="dxa"/>
            <w:gridSpan w:val="6"/>
            <w:tcBorders>
              <w:top w:val="single" w:color="auto" w:sz="12" w:space="0"/>
              <w:left w:val="single" w:color="auto" w:sz="12" w:space="0"/>
              <w:bottom w:val="single" w:color="auto" w:sz="12" w:space="0"/>
              <w:right w:val="single" w:color="auto" w:sz="12" w:space="0"/>
            </w:tcBorders>
            <w:shd w:val="clear" w:color="auto" w:fill="D9D9D9"/>
          </w:tcPr>
          <w:p w:rsidRPr="00FB6A27" w:rsidR="00841F9B" w:rsidP="009B3730" w:rsidRDefault="00841F9B" w14:paraId="3EC7C822" wp14:textId="77777777">
            <w:pPr>
              <w:jc w:val="center"/>
              <w:rPr>
                <w:rFonts w:ascii="Arial" w:hAnsi="Arial" w:cs="Arial"/>
                <w:b/>
                <w:sz w:val="18"/>
                <w:szCs w:val="18"/>
                <w:lang w:val="en-GB"/>
              </w:rPr>
            </w:pPr>
            <w:r w:rsidRPr="00FB6A27">
              <w:rPr>
                <w:rFonts w:ascii="Arial" w:hAnsi="Arial" w:cs="Arial"/>
                <w:b/>
                <w:sz w:val="18"/>
                <w:szCs w:val="18"/>
                <w:lang w:val="en-GB"/>
              </w:rPr>
              <w:t>Project Manager Rating</w:t>
            </w:r>
          </w:p>
        </w:tc>
        <w:tc>
          <w:tcPr>
            <w:tcW w:w="2760" w:type="dxa"/>
            <w:tcBorders>
              <w:top w:val="single" w:color="auto" w:sz="4" w:space="0"/>
              <w:left w:val="single" w:color="auto" w:sz="12" w:space="0"/>
              <w:bottom w:val="single" w:color="auto" w:sz="4" w:space="0"/>
              <w:right w:val="single" w:color="auto" w:sz="12" w:space="0"/>
            </w:tcBorders>
            <w:shd w:val="clear" w:color="auto" w:fill="D9D9D9"/>
          </w:tcPr>
          <w:p w:rsidRPr="00FB6A27" w:rsidR="00841F9B" w:rsidP="009B3730" w:rsidRDefault="00841F9B" w14:paraId="4707AF9E" wp14:textId="77777777">
            <w:pPr>
              <w:jc w:val="center"/>
              <w:rPr>
                <w:rFonts w:ascii="Arial" w:hAnsi="Arial" w:cs="Arial"/>
                <w:b/>
                <w:sz w:val="18"/>
                <w:szCs w:val="18"/>
                <w:lang w:val="en-GB"/>
              </w:rPr>
            </w:pPr>
            <w:r w:rsidRPr="00FB6A27">
              <w:rPr>
                <w:rFonts w:ascii="Arial" w:hAnsi="Arial" w:cs="Arial"/>
                <w:b/>
                <w:sz w:val="18"/>
                <w:szCs w:val="18"/>
                <w:lang w:val="en-GB"/>
              </w:rPr>
              <w:t>Notes</w:t>
            </w:r>
          </w:p>
        </w:tc>
        <w:tc>
          <w:tcPr>
            <w:tcW w:w="2190" w:type="dxa"/>
            <w:gridSpan w:val="6"/>
            <w:tcBorders>
              <w:top w:val="single" w:color="auto" w:sz="12" w:space="0"/>
              <w:left w:val="single" w:color="auto" w:sz="12" w:space="0"/>
              <w:bottom w:val="single" w:color="auto" w:sz="12" w:space="0"/>
              <w:right w:val="single" w:color="auto" w:sz="12" w:space="0"/>
            </w:tcBorders>
            <w:shd w:val="clear" w:color="auto" w:fill="CCFFFF"/>
          </w:tcPr>
          <w:p w:rsidRPr="00FB6A27" w:rsidR="00841F9B" w:rsidP="009B3730" w:rsidRDefault="00841F9B" w14:paraId="6F34FA18" wp14:textId="77777777">
            <w:pPr>
              <w:jc w:val="center"/>
              <w:rPr>
                <w:rFonts w:ascii="Arial" w:hAnsi="Arial" w:cs="Arial"/>
                <w:b/>
                <w:color w:val="FF0000"/>
                <w:sz w:val="18"/>
                <w:szCs w:val="18"/>
                <w:lang w:val="en-GB"/>
              </w:rPr>
            </w:pPr>
            <w:r w:rsidRPr="00FB6A27">
              <w:rPr>
                <w:rFonts w:ascii="Arial" w:hAnsi="Arial" w:cs="Arial"/>
                <w:b/>
                <w:color w:val="FF0000"/>
                <w:sz w:val="18"/>
                <w:szCs w:val="18"/>
                <w:lang w:val="en-GB"/>
              </w:rPr>
              <w:t>Task Manager Rating</w:t>
            </w:r>
          </w:p>
        </w:tc>
      </w:tr>
      <w:tr xmlns:wp14="http://schemas.microsoft.com/office/word/2010/wordml" w:rsidRPr="00FB6A27" w:rsidR="00FB6A27" w:rsidTr="009B3730" w14:paraId="5B7305B3" wp14:textId="77777777">
        <w:trPr>
          <w:cantSplit/>
          <w:trHeight w:val="1557"/>
          <w:tblHeader/>
        </w:trPr>
        <w:tc>
          <w:tcPr>
            <w:tcW w:w="1398" w:type="dxa"/>
            <w:tcBorders>
              <w:bottom w:val="single" w:color="auto" w:sz="4" w:space="0"/>
            </w:tcBorders>
            <w:shd w:val="clear" w:color="auto" w:fill="F3F3F3"/>
          </w:tcPr>
          <w:p w:rsidRPr="00FB6A27" w:rsidR="00841F9B" w:rsidP="009B3730" w:rsidRDefault="00841F9B" w14:paraId="240E0F04" wp14:textId="77777777">
            <w:pPr>
              <w:keepNext/>
              <w:jc w:val="center"/>
              <w:rPr>
                <w:rFonts w:ascii="Arial" w:hAnsi="Arial" w:cs="Arial"/>
                <w:b/>
                <w:sz w:val="18"/>
                <w:szCs w:val="18"/>
                <w:lang w:val="en-GB"/>
              </w:rPr>
            </w:pPr>
            <w:r w:rsidRPr="00FB6A27">
              <w:rPr>
                <w:rFonts w:ascii="Arial" w:hAnsi="Arial" w:cs="Arial"/>
                <w:b/>
                <w:sz w:val="18"/>
                <w:szCs w:val="18"/>
                <w:lang w:val="en-GB"/>
              </w:rPr>
              <w:t>Risk Factor</w:t>
            </w:r>
          </w:p>
        </w:tc>
        <w:tc>
          <w:tcPr>
            <w:tcW w:w="1583" w:type="dxa"/>
            <w:tcBorders>
              <w:bottom w:val="single" w:color="auto" w:sz="4" w:space="0"/>
            </w:tcBorders>
            <w:shd w:val="clear" w:color="auto" w:fill="F3F3F3"/>
          </w:tcPr>
          <w:p w:rsidRPr="00FB6A27" w:rsidR="00841F9B" w:rsidP="009B3730" w:rsidRDefault="00841F9B" w14:paraId="33519940" wp14:textId="77777777">
            <w:pPr>
              <w:jc w:val="center"/>
              <w:rPr>
                <w:rFonts w:ascii="Arial" w:hAnsi="Arial" w:cs="Arial"/>
                <w:b/>
                <w:sz w:val="18"/>
                <w:szCs w:val="18"/>
                <w:lang w:val="en-GB"/>
              </w:rPr>
            </w:pPr>
            <w:r w:rsidRPr="00FB6A27">
              <w:rPr>
                <w:rFonts w:ascii="Arial" w:hAnsi="Arial" w:cs="Arial"/>
                <w:b/>
                <w:sz w:val="18"/>
                <w:szCs w:val="18"/>
                <w:lang w:val="en-GB"/>
              </w:rPr>
              <w:t>Indicator of Low Risk</w:t>
            </w:r>
          </w:p>
        </w:tc>
        <w:tc>
          <w:tcPr>
            <w:tcW w:w="1589" w:type="dxa"/>
            <w:tcBorders>
              <w:bottom w:val="single" w:color="auto" w:sz="4" w:space="0"/>
            </w:tcBorders>
            <w:shd w:val="clear" w:color="auto" w:fill="F3F3F3"/>
          </w:tcPr>
          <w:p w:rsidRPr="00FB6A27" w:rsidR="00841F9B" w:rsidP="009B3730" w:rsidRDefault="00841F9B" w14:paraId="1CE9DFD3" wp14:textId="77777777">
            <w:pPr>
              <w:jc w:val="center"/>
              <w:rPr>
                <w:rFonts w:ascii="Arial" w:hAnsi="Arial" w:cs="Arial"/>
                <w:b/>
                <w:sz w:val="18"/>
                <w:szCs w:val="18"/>
                <w:lang w:val="en-GB"/>
              </w:rPr>
            </w:pPr>
            <w:r w:rsidRPr="00FB6A27">
              <w:rPr>
                <w:rFonts w:ascii="Arial" w:hAnsi="Arial" w:cs="Arial"/>
                <w:b/>
                <w:sz w:val="18"/>
                <w:szCs w:val="18"/>
                <w:lang w:val="en-GB"/>
              </w:rPr>
              <w:t>Indicator of Medium Risk</w:t>
            </w:r>
          </w:p>
        </w:tc>
        <w:tc>
          <w:tcPr>
            <w:tcW w:w="1593" w:type="dxa"/>
            <w:tcBorders>
              <w:bottom w:val="single" w:color="auto" w:sz="4" w:space="0"/>
              <w:right w:val="single" w:color="auto" w:sz="12" w:space="0"/>
            </w:tcBorders>
            <w:shd w:val="clear" w:color="auto" w:fill="F3F3F3"/>
          </w:tcPr>
          <w:p w:rsidRPr="00FB6A27" w:rsidR="00841F9B" w:rsidP="009B3730" w:rsidRDefault="00841F9B" w14:paraId="48B54DCD" wp14:textId="77777777">
            <w:pPr>
              <w:jc w:val="center"/>
              <w:rPr>
                <w:rFonts w:ascii="Arial" w:hAnsi="Arial" w:cs="Arial"/>
                <w:b/>
                <w:sz w:val="18"/>
                <w:szCs w:val="18"/>
                <w:lang w:val="en-GB"/>
              </w:rPr>
            </w:pPr>
            <w:r w:rsidRPr="00FB6A27">
              <w:rPr>
                <w:rFonts w:ascii="Arial" w:hAnsi="Arial" w:cs="Arial"/>
                <w:b/>
                <w:sz w:val="18"/>
                <w:szCs w:val="18"/>
                <w:lang w:val="en-GB"/>
              </w:rPr>
              <w:t>Indicator of High Risk</w:t>
            </w:r>
          </w:p>
        </w:tc>
        <w:tc>
          <w:tcPr>
            <w:tcW w:w="35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4C067F03" wp14:textId="77777777">
            <w:pPr>
              <w:ind w:left="113" w:right="113"/>
              <w:rPr>
                <w:rFonts w:ascii="Arial" w:hAnsi="Arial" w:cs="Arial"/>
                <w:sz w:val="18"/>
                <w:szCs w:val="18"/>
                <w:lang w:val="en-GB"/>
              </w:rPr>
            </w:pPr>
            <w:r w:rsidRPr="00FB6A27">
              <w:rPr>
                <w:rFonts w:ascii="Arial" w:hAnsi="Arial" w:cs="Arial"/>
                <w:sz w:val="18"/>
                <w:szCs w:val="18"/>
                <w:lang w:val="en-GB"/>
              </w:rPr>
              <w:t>Low</w:t>
            </w:r>
          </w:p>
        </w:tc>
        <w:tc>
          <w:tcPr>
            <w:tcW w:w="355" w:type="dxa"/>
            <w:tcBorders>
              <w:top w:val="single" w:color="auto" w:sz="12" w:space="0"/>
              <w:left w:val="single" w:color="auto" w:sz="12" w:space="0"/>
              <w:bottom w:val="single" w:color="auto" w:sz="4" w:space="0"/>
              <w:right w:val="single" w:color="auto" w:sz="12" w:space="0"/>
            </w:tcBorders>
            <w:shd w:val="clear" w:color="auto" w:fill="F2F2F2"/>
            <w:textDirection w:val="btLr"/>
          </w:tcPr>
          <w:p w:rsidRPr="00FB6A27" w:rsidR="00841F9B" w:rsidP="009B3730" w:rsidRDefault="00841F9B" w14:paraId="0770D6A3" wp14:textId="77777777">
            <w:pPr>
              <w:ind w:left="113" w:right="113"/>
              <w:rPr>
                <w:rFonts w:ascii="Arial" w:hAnsi="Arial" w:cs="Arial"/>
                <w:sz w:val="18"/>
                <w:szCs w:val="18"/>
                <w:lang w:val="en-GB"/>
              </w:rPr>
            </w:pPr>
            <w:r w:rsidRPr="00FB6A27">
              <w:rPr>
                <w:rFonts w:ascii="Arial" w:hAnsi="Arial" w:cs="Arial"/>
                <w:sz w:val="18"/>
                <w:szCs w:val="18"/>
                <w:lang w:val="en-GB"/>
              </w:rPr>
              <w:t>Medium</w:t>
            </w:r>
          </w:p>
        </w:tc>
        <w:tc>
          <w:tcPr>
            <w:tcW w:w="355" w:type="dxa"/>
            <w:tcBorders>
              <w:top w:val="single" w:color="auto" w:sz="12" w:space="0"/>
              <w:left w:val="single" w:color="auto" w:sz="12" w:space="0"/>
              <w:bottom w:val="single" w:color="auto" w:sz="4" w:space="0"/>
              <w:right w:val="single" w:color="auto" w:sz="12" w:space="0"/>
            </w:tcBorders>
            <w:shd w:val="clear" w:color="auto" w:fill="F2F2F2"/>
            <w:textDirection w:val="btLr"/>
            <w:vAlign w:val="center"/>
          </w:tcPr>
          <w:p w:rsidRPr="00FB6A27" w:rsidR="00841F9B" w:rsidP="009B3730" w:rsidRDefault="00841F9B" w14:paraId="57E069A3" wp14:textId="77777777">
            <w:pPr>
              <w:ind w:left="113" w:right="113"/>
              <w:rPr>
                <w:rFonts w:ascii="Arial" w:hAnsi="Arial" w:cs="Arial"/>
                <w:sz w:val="18"/>
                <w:szCs w:val="18"/>
                <w:lang w:val="en-GB"/>
              </w:rPr>
            </w:pPr>
            <w:r w:rsidRPr="00FB6A27">
              <w:rPr>
                <w:rFonts w:ascii="Arial" w:hAnsi="Arial" w:cs="Arial"/>
                <w:sz w:val="18"/>
                <w:szCs w:val="18"/>
                <w:lang w:val="en-GB"/>
              </w:rPr>
              <w:t>Substantial</w:t>
            </w:r>
          </w:p>
        </w:tc>
        <w:tc>
          <w:tcPr>
            <w:tcW w:w="356" w:type="dxa"/>
            <w:tcBorders>
              <w:top w:val="single" w:color="auto" w:sz="12" w:space="0"/>
              <w:left w:val="single" w:color="auto" w:sz="12" w:space="0"/>
              <w:bottom w:val="single" w:color="auto" w:sz="4" w:space="0"/>
              <w:right w:val="single" w:color="auto" w:sz="12" w:space="0"/>
            </w:tcBorders>
            <w:shd w:val="clear" w:color="auto" w:fill="F2F2F2"/>
            <w:textDirection w:val="btLr"/>
            <w:vAlign w:val="center"/>
          </w:tcPr>
          <w:p w:rsidRPr="00FB6A27" w:rsidR="00841F9B" w:rsidP="009B3730" w:rsidRDefault="00841F9B" w14:paraId="4D4E7786" wp14:textId="77777777">
            <w:pPr>
              <w:ind w:left="113" w:right="113"/>
              <w:rPr>
                <w:rFonts w:ascii="Arial" w:hAnsi="Arial" w:cs="Arial"/>
                <w:sz w:val="18"/>
                <w:szCs w:val="18"/>
                <w:lang w:val="en-GB"/>
              </w:rPr>
            </w:pPr>
            <w:r w:rsidRPr="00FB6A27">
              <w:rPr>
                <w:rFonts w:ascii="Arial" w:hAnsi="Arial" w:cs="Arial"/>
                <w:sz w:val="18"/>
                <w:szCs w:val="18"/>
                <w:lang w:val="en-GB"/>
              </w:rPr>
              <w:t>High</w:t>
            </w:r>
          </w:p>
        </w:tc>
        <w:tc>
          <w:tcPr>
            <w:tcW w:w="356"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1AACB0AE" wp14:textId="77777777">
            <w:pPr>
              <w:ind w:left="113" w:right="113"/>
              <w:rPr>
                <w:rFonts w:ascii="Arial" w:hAnsi="Arial" w:cs="Arial"/>
                <w:sz w:val="18"/>
                <w:szCs w:val="18"/>
                <w:lang w:val="en-GB"/>
              </w:rPr>
            </w:pPr>
            <w:r w:rsidRPr="00FB6A27">
              <w:rPr>
                <w:rFonts w:ascii="Arial" w:hAnsi="Arial" w:cs="Arial"/>
                <w:sz w:val="18"/>
                <w:szCs w:val="18"/>
                <w:lang w:val="en-GB"/>
              </w:rPr>
              <w:t>Not Applicable</w:t>
            </w:r>
          </w:p>
        </w:tc>
        <w:tc>
          <w:tcPr>
            <w:tcW w:w="358"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56A9A500" wp14:textId="77777777">
            <w:pPr>
              <w:ind w:left="113" w:right="113"/>
              <w:rPr>
                <w:rFonts w:ascii="Arial" w:hAnsi="Arial" w:cs="Arial"/>
                <w:sz w:val="18"/>
                <w:szCs w:val="18"/>
                <w:lang w:val="en-GB"/>
              </w:rPr>
            </w:pPr>
            <w:r w:rsidRPr="00FB6A27">
              <w:rPr>
                <w:rFonts w:ascii="Arial" w:hAnsi="Arial" w:cs="Arial"/>
                <w:sz w:val="18"/>
                <w:szCs w:val="18"/>
                <w:lang w:val="en-GB"/>
              </w:rPr>
              <w:t>To be determined</w:t>
            </w:r>
          </w:p>
        </w:tc>
        <w:tc>
          <w:tcPr>
            <w:tcW w:w="2760" w:type="dxa"/>
            <w:tcBorders>
              <w:top w:val="single" w:color="auto" w:sz="4" w:space="0"/>
              <w:left w:val="single" w:color="auto" w:sz="12" w:space="0"/>
              <w:bottom w:val="single" w:color="auto" w:sz="4" w:space="0"/>
              <w:right w:val="single" w:color="auto" w:sz="12" w:space="0"/>
            </w:tcBorders>
            <w:shd w:val="clear" w:color="auto" w:fill="F3F3F3"/>
          </w:tcPr>
          <w:p w:rsidRPr="00FB6A27" w:rsidR="00841F9B" w:rsidP="009B3730" w:rsidRDefault="00841F9B" w14:paraId="3D72BBB8" wp14:textId="77777777">
            <w:pPr>
              <w:rPr>
                <w:rFonts w:ascii="Arial" w:hAnsi="Arial" w:cs="Arial"/>
                <w:sz w:val="18"/>
                <w:szCs w:val="18"/>
                <w:lang w:val="en-GB"/>
              </w:rPr>
            </w:pP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281E5D69"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Low</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06EE576F"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Medium</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559CC4F2"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Substantial</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057E6F4C"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High</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10147EA5"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Not Applicable</w:t>
            </w:r>
          </w:p>
        </w:tc>
        <w:tc>
          <w:tcPr>
            <w:tcW w:w="365" w:type="dxa"/>
            <w:tcBorders>
              <w:top w:val="single" w:color="auto" w:sz="12" w:space="0"/>
              <w:left w:val="single" w:color="auto" w:sz="12" w:space="0"/>
              <w:bottom w:val="single" w:color="auto" w:sz="4" w:space="0"/>
              <w:right w:val="single" w:color="auto" w:sz="12" w:space="0"/>
            </w:tcBorders>
            <w:shd w:val="clear" w:color="auto" w:fill="F3F3F3"/>
            <w:textDirection w:val="btLr"/>
            <w:vAlign w:val="center"/>
          </w:tcPr>
          <w:p w:rsidRPr="00FB6A27" w:rsidR="00841F9B" w:rsidP="009B3730" w:rsidRDefault="00841F9B" w14:paraId="5F843C39" wp14:textId="77777777">
            <w:pPr>
              <w:ind w:left="113" w:right="113"/>
              <w:rPr>
                <w:rFonts w:ascii="Arial" w:hAnsi="Arial" w:cs="Arial"/>
                <w:color w:val="FF0000"/>
                <w:sz w:val="18"/>
                <w:szCs w:val="18"/>
                <w:lang w:val="en-GB"/>
              </w:rPr>
            </w:pPr>
            <w:r w:rsidRPr="00FB6A27">
              <w:rPr>
                <w:rFonts w:ascii="Arial" w:hAnsi="Arial" w:cs="Arial"/>
                <w:color w:val="FF0000"/>
                <w:sz w:val="18"/>
                <w:szCs w:val="18"/>
                <w:lang w:val="en-GB"/>
              </w:rPr>
              <w:t>To be determined</w:t>
            </w:r>
          </w:p>
        </w:tc>
      </w:tr>
      <w:tr xmlns:wp14="http://schemas.microsoft.com/office/word/2010/wordml" w:rsidRPr="00FB6A27" w:rsidR="00841F9B" w:rsidTr="009B3730" w14:paraId="775F7866" wp14:textId="77777777">
        <w:tblPrEx>
          <w:tblBorders>
            <w:right w:val="single" w:color="auto" w:sz="12" w:space="0"/>
            <w:insideH w:val="none" w:color="auto" w:sz="0" w:space="0"/>
            <w:insideV w:val="none" w:color="auto" w:sz="0" w:space="0"/>
          </w:tblBorders>
        </w:tblPrEx>
        <w:trPr>
          <w:cantSplit/>
          <w:trHeight w:val="300"/>
          <w:tblHeader/>
        </w:trPr>
        <w:tc>
          <w:tcPr>
            <w:tcW w:w="13248" w:type="dxa"/>
            <w:gridSpan w:val="17"/>
            <w:tcBorders>
              <w:top w:val="single" w:color="auto" w:sz="4" w:space="0"/>
              <w:bottom w:val="single" w:color="auto" w:sz="4" w:space="0"/>
              <w:right w:val="single" w:color="auto" w:sz="4" w:space="0"/>
            </w:tcBorders>
            <w:vAlign w:val="center"/>
          </w:tcPr>
          <w:p w:rsidRPr="00FB6A27" w:rsidR="00841F9B" w:rsidP="009B3730" w:rsidRDefault="00841F9B" w14:paraId="3A69BB26" wp14:textId="77777777">
            <w:pPr>
              <w:ind w:left="113" w:right="113"/>
              <w:jc w:val="center"/>
              <w:rPr>
                <w:rFonts w:ascii="Arial" w:hAnsi="Arial" w:cs="Arial"/>
                <w:b/>
                <w:sz w:val="18"/>
                <w:szCs w:val="18"/>
                <w:lang w:val="en-GB"/>
              </w:rPr>
            </w:pPr>
            <w:r w:rsidRPr="00FB6A27">
              <w:rPr>
                <w:rFonts w:ascii="Arial" w:hAnsi="Arial" w:cs="Arial"/>
                <w:b/>
                <w:sz w:val="18"/>
                <w:szCs w:val="18"/>
                <w:lang w:val="en-GB"/>
              </w:rPr>
              <w:t>EXTERNAL RISK</w:t>
            </w:r>
          </w:p>
        </w:tc>
      </w:tr>
      <w:tr xmlns:wp14="http://schemas.microsoft.com/office/word/2010/wordml" w:rsidRPr="00FB6A27" w:rsidR="00841F9B" w:rsidTr="009B3730" w14:paraId="58C104C1" wp14:textId="77777777">
        <w:trPr>
          <w:cantSplit/>
          <w:trHeight w:val="300"/>
          <w:tblHeader/>
        </w:trPr>
        <w:tc>
          <w:tcPr>
            <w:tcW w:w="13248" w:type="dxa"/>
            <w:gridSpan w:val="17"/>
            <w:tcBorders>
              <w:bottom w:val="single" w:color="auto" w:sz="4" w:space="0"/>
              <w:right w:val="single" w:color="auto" w:sz="4" w:space="0"/>
            </w:tcBorders>
            <w:shd w:val="clear" w:color="auto" w:fill="E0E0E0"/>
            <w:vAlign w:val="center"/>
          </w:tcPr>
          <w:p w:rsidRPr="00FB6A27" w:rsidR="00841F9B" w:rsidP="009B3730" w:rsidRDefault="00841F9B" w14:paraId="18988ABF" wp14:textId="77777777">
            <w:pPr>
              <w:ind w:left="113" w:right="113"/>
              <w:rPr>
                <w:rFonts w:ascii="Arial" w:hAnsi="Arial" w:cs="Arial"/>
                <w:b/>
                <w:sz w:val="18"/>
                <w:szCs w:val="18"/>
                <w:lang w:val="en-GB"/>
              </w:rPr>
            </w:pPr>
            <w:r w:rsidRPr="00FB6A27">
              <w:rPr>
                <w:rFonts w:ascii="Arial" w:hAnsi="Arial" w:cs="Arial"/>
                <w:b/>
                <w:sz w:val="18"/>
                <w:szCs w:val="18"/>
                <w:lang w:val="en-GB"/>
              </w:rPr>
              <w:t>Project context</w:t>
            </w:r>
          </w:p>
        </w:tc>
      </w:tr>
      <w:tr xmlns:wp14="http://schemas.microsoft.com/office/word/2010/wordml" w:rsidRPr="00FB6A27" w:rsidR="00841F9B" w:rsidTr="009B3730" w14:paraId="108989D9" wp14:textId="77777777">
        <w:trPr>
          <w:cantSplit/>
          <w:trHeight w:val="622"/>
        </w:trPr>
        <w:tc>
          <w:tcPr>
            <w:tcW w:w="1398" w:type="dxa"/>
            <w:vMerge w:val="restart"/>
          </w:tcPr>
          <w:p w:rsidRPr="00FB6A27" w:rsidR="00841F9B" w:rsidP="009B3730" w:rsidRDefault="00841F9B" w14:paraId="4AC48974" wp14:textId="77777777">
            <w:pPr>
              <w:rPr>
                <w:rFonts w:ascii="Arial" w:hAnsi="Arial" w:cs="Arial"/>
                <w:sz w:val="18"/>
                <w:szCs w:val="18"/>
                <w:lang w:val="en-GB"/>
              </w:rPr>
            </w:pPr>
            <w:r w:rsidRPr="00FB6A27">
              <w:rPr>
                <w:rFonts w:ascii="Arial" w:hAnsi="Arial" w:cs="Arial"/>
                <w:sz w:val="18"/>
                <w:szCs w:val="18"/>
                <w:lang w:val="en-GB"/>
              </w:rPr>
              <w:t>Political stability</w:t>
            </w:r>
          </w:p>
        </w:tc>
        <w:tc>
          <w:tcPr>
            <w:tcW w:w="1583" w:type="dxa"/>
            <w:vMerge w:val="restart"/>
          </w:tcPr>
          <w:p w:rsidRPr="00FB6A27" w:rsidR="00841F9B" w:rsidP="009B3730" w:rsidRDefault="00841F9B" w14:paraId="62D66CC6" wp14:textId="77777777">
            <w:pPr>
              <w:rPr>
                <w:rFonts w:ascii="Arial" w:hAnsi="Arial" w:cs="Arial"/>
                <w:sz w:val="18"/>
                <w:szCs w:val="18"/>
                <w:lang w:val="en-GB"/>
              </w:rPr>
            </w:pPr>
            <w:r w:rsidRPr="00FB6A27">
              <w:rPr>
                <w:rFonts w:ascii="Arial" w:hAnsi="Arial" w:cs="Arial"/>
                <w:sz w:val="18"/>
                <w:szCs w:val="18"/>
                <w:lang w:val="en-GB"/>
              </w:rPr>
              <w:t>Political context is stable and safe</w:t>
            </w:r>
          </w:p>
        </w:tc>
        <w:tc>
          <w:tcPr>
            <w:tcW w:w="1589" w:type="dxa"/>
            <w:vMerge w:val="restart"/>
          </w:tcPr>
          <w:p w:rsidRPr="00FB6A27" w:rsidR="00841F9B" w:rsidP="009B3730" w:rsidRDefault="00841F9B" w14:paraId="50E16BB7" wp14:textId="77777777">
            <w:pPr>
              <w:rPr>
                <w:rFonts w:ascii="Arial" w:hAnsi="Arial" w:cs="Arial"/>
                <w:sz w:val="18"/>
                <w:szCs w:val="18"/>
                <w:lang w:val="en-GB"/>
              </w:rPr>
            </w:pPr>
            <w:r w:rsidRPr="00FB6A27">
              <w:rPr>
                <w:rFonts w:ascii="Arial" w:hAnsi="Arial" w:cs="Arial"/>
                <w:sz w:val="18"/>
                <w:szCs w:val="18"/>
                <w:lang w:val="en-GB"/>
              </w:rPr>
              <w:t>Political context is unstable but predictable and not a threat to project implementation</w:t>
            </w:r>
          </w:p>
        </w:tc>
        <w:tc>
          <w:tcPr>
            <w:tcW w:w="1593" w:type="dxa"/>
            <w:vMerge w:val="restart"/>
          </w:tcPr>
          <w:p w:rsidRPr="00FB6A27" w:rsidR="00841F9B" w:rsidP="009B3730" w:rsidRDefault="00841F9B" w14:paraId="5AB53DE2" wp14:textId="77777777">
            <w:pPr>
              <w:rPr>
                <w:rFonts w:ascii="Arial" w:hAnsi="Arial" w:cs="Arial"/>
                <w:sz w:val="18"/>
                <w:szCs w:val="18"/>
                <w:lang w:val="en-GB"/>
              </w:rPr>
            </w:pPr>
            <w:r w:rsidRPr="00FB6A27">
              <w:rPr>
                <w:rFonts w:ascii="Arial" w:hAnsi="Arial" w:cs="Arial"/>
                <w:sz w:val="18"/>
                <w:szCs w:val="18"/>
                <w:lang w:val="en-GB"/>
              </w:rPr>
              <w:t>Very disruptive and volatile</w:t>
            </w:r>
          </w:p>
        </w:tc>
        <w:tc>
          <w:tcPr>
            <w:tcW w:w="355" w:type="dxa"/>
            <w:vMerge w:val="restart"/>
          </w:tcPr>
          <w:p w:rsidRPr="00FB6A27" w:rsidR="00841F9B" w:rsidP="009B3730" w:rsidRDefault="00841F9B" w14:paraId="54DFC063"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0FE0AA04" wp14:textId="77777777">
            <w:pPr>
              <w:rPr>
                <w:rFonts w:ascii="Arial" w:hAnsi="Arial" w:cs="Arial"/>
                <w:sz w:val="18"/>
                <w:szCs w:val="18"/>
                <w:lang w:val="en-GB"/>
              </w:rPr>
            </w:pPr>
          </w:p>
        </w:tc>
        <w:tc>
          <w:tcPr>
            <w:tcW w:w="355" w:type="dxa"/>
            <w:vMerge w:val="restart"/>
          </w:tcPr>
          <w:p w:rsidRPr="00FB6A27" w:rsidR="00841F9B" w:rsidP="009B3730" w:rsidRDefault="00841F9B" w14:paraId="05FFD593" wp14:textId="77777777">
            <w:pPr>
              <w:rPr>
                <w:rFonts w:ascii="Arial" w:hAnsi="Arial" w:cs="Arial"/>
                <w:sz w:val="18"/>
                <w:szCs w:val="18"/>
                <w:lang w:val="en-GB"/>
              </w:rPr>
            </w:pPr>
          </w:p>
        </w:tc>
        <w:tc>
          <w:tcPr>
            <w:tcW w:w="356" w:type="dxa"/>
            <w:vMerge w:val="restart"/>
          </w:tcPr>
          <w:p w:rsidRPr="00FB6A27" w:rsidR="00841F9B" w:rsidP="009B3730" w:rsidRDefault="00841F9B" w14:paraId="7618A91F" wp14:textId="77777777">
            <w:pPr>
              <w:rPr>
                <w:rFonts w:ascii="Arial" w:hAnsi="Arial" w:cs="Arial"/>
                <w:sz w:val="18"/>
                <w:szCs w:val="18"/>
                <w:lang w:val="en-GB"/>
              </w:rPr>
            </w:pPr>
          </w:p>
        </w:tc>
        <w:tc>
          <w:tcPr>
            <w:tcW w:w="356" w:type="dxa"/>
            <w:vMerge w:val="restart"/>
          </w:tcPr>
          <w:p w:rsidRPr="00FB6A27" w:rsidR="00841F9B" w:rsidP="009B3730" w:rsidRDefault="00841F9B" w14:paraId="250806ED" wp14:textId="77777777">
            <w:pPr>
              <w:rPr>
                <w:rFonts w:ascii="Arial" w:hAnsi="Arial" w:cs="Arial"/>
                <w:sz w:val="18"/>
                <w:szCs w:val="18"/>
                <w:lang w:val="en-GB"/>
              </w:rPr>
            </w:pPr>
          </w:p>
        </w:tc>
        <w:tc>
          <w:tcPr>
            <w:tcW w:w="358" w:type="dxa"/>
            <w:vMerge w:val="restart"/>
          </w:tcPr>
          <w:p w:rsidRPr="00FB6A27" w:rsidR="00841F9B" w:rsidP="009B3730" w:rsidRDefault="00841F9B" w14:paraId="3D35B4DD" wp14:textId="77777777">
            <w:pPr>
              <w:rPr>
                <w:rFonts w:ascii="Arial" w:hAnsi="Arial" w:cs="Arial"/>
                <w:sz w:val="18"/>
                <w:szCs w:val="18"/>
                <w:lang w:val="en-GB"/>
              </w:rPr>
            </w:pPr>
          </w:p>
        </w:tc>
        <w:tc>
          <w:tcPr>
            <w:tcW w:w="2760" w:type="dxa"/>
          </w:tcPr>
          <w:p w:rsidRPr="00FB6A27" w:rsidR="00841F9B" w:rsidP="009B3730" w:rsidRDefault="00841F9B" w14:paraId="46984419" wp14:textId="77777777">
            <w:pPr>
              <w:rPr>
                <w:rFonts w:ascii="Arial" w:hAnsi="Arial" w:cs="Arial"/>
                <w:sz w:val="18"/>
                <w:szCs w:val="18"/>
                <w:lang w:val="en-GB"/>
              </w:rPr>
            </w:pPr>
            <w:r w:rsidRPr="00FB6A27">
              <w:rPr>
                <w:rFonts w:ascii="Arial" w:hAnsi="Arial" w:cs="Arial"/>
                <w:sz w:val="18"/>
                <w:szCs w:val="18"/>
                <w:lang w:val="en-GB"/>
              </w:rPr>
              <w:t>PM:</w:t>
            </w:r>
          </w:p>
        </w:tc>
        <w:tc>
          <w:tcPr>
            <w:tcW w:w="365" w:type="dxa"/>
            <w:vMerge w:val="restart"/>
          </w:tcPr>
          <w:p w:rsidRPr="00FB6A27" w:rsidR="00841F9B" w:rsidP="009B3730" w:rsidRDefault="002D76B6" w14:paraId="58B47519" wp14:textId="77777777">
            <w:pPr>
              <w:rPr>
                <w:rFonts w:ascii="Arial" w:hAnsi="Arial" w:cs="Arial"/>
                <w:sz w:val="18"/>
                <w:szCs w:val="18"/>
                <w:lang w:val="en-GB"/>
              </w:rPr>
            </w:pPr>
            <w:r w:rsidRPr="002D76B6">
              <w:rPr>
                <w:rFonts w:ascii="Arial" w:hAnsi="Arial" w:cs="Arial"/>
                <w:sz w:val="18"/>
                <w:szCs w:val="18"/>
                <w:lang w:val="en-GB"/>
              </w:rPr>
              <w:t>X</w:t>
            </w:r>
          </w:p>
        </w:tc>
        <w:tc>
          <w:tcPr>
            <w:tcW w:w="365" w:type="dxa"/>
            <w:vMerge w:val="restart"/>
          </w:tcPr>
          <w:p w:rsidRPr="00FB6A27" w:rsidR="00841F9B" w:rsidP="009B3730" w:rsidRDefault="00841F9B" w14:paraId="6098C37B" wp14:textId="77777777">
            <w:pPr>
              <w:rPr>
                <w:rFonts w:ascii="Arial" w:hAnsi="Arial" w:cs="Arial"/>
                <w:sz w:val="18"/>
                <w:szCs w:val="18"/>
                <w:lang w:val="en-GB"/>
              </w:rPr>
            </w:pPr>
          </w:p>
        </w:tc>
        <w:tc>
          <w:tcPr>
            <w:tcW w:w="365" w:type="dxa"/>
            <w:vMerge w:val="restart"/>
          </w:tcPr>
          <w:p w:rsidRPr="00FB6A27" w:rsidR="00841F9B" w:rsidP="009B3730" w:rsidRDefault="00841F9B" w14:paraId="24A2EE5C" wp14:textId="77777777">
            <w:pPr>
              <w:rPr>
                <w:rFonts w:ascii="Arial" w:hAnsi="Arial" w:cs="Arial"/>
                <w:sz w:val="18"/>
                <w:szCs w:val="18"/>
                <w:lang w:val="en-GB"/>
              </w:rPr>
            </w:pPr>
          </w:p>
        </w:tc>
        <w:tc>
          <w:tcPr>
            <w:tcW w:w="365" w:type="dxa"/>
            <w:vMerge w:val="restart"/>
          </w:tcPr>
          <w:p w:rsidRPr="00FB6A27" w:rsidR="00841F9B" w:rsidP="009B3730" w:rsidRDefault="00841F9B" w14:paraId="0233563C" wp14:textId="77777777">
            <w:pPr>
              <w:rPr>
                <w:rFonts w:ascii="Arial" w:hAnsi="Arial" w:cs="Arial"/>
                <w:sz w:val="18"/>
                <w:szCs w:val="18"/>
                <w:lang w:val="en-GB"/>
              </w:rPr>
            </w:pPr>
          </w:p>
        </w:tc>
        <w:tc>
          <w:tcPr>
            <w:tcW w:w="365" w:type="dxa"/>
            <w:vMerge w:val="restart"/>
          </w:tcPr>
          <w:p w:rsidRPr="00FB6A27" w:rsidR="00841F9B" w:rsidP="009B3730" w:rsidRDefault="00841F9B" w14:paraId="5947B4EE" wp14:textId="77777777">
            <w:pPr>
              <w:rPr>
                <w:rFonts w:ascii="Arial" w:hAnsi="Arial" w:cs="Arial"/>
                <w:sz w:val="18"/>
                <w:szCs w:val="18"/>
                <w:lang w:val="en-GB"/>
              </w:rPr>
            </w:pPr>
          </w:p>
        </w:tc>
        <w:tc>
          <w:tcPr>
            <w:tcW w:w="365" w:type="dxa"/>
            <w:vMerge w:val="restart"/>
          </w:tcPr>
          <w:p w:rsidRPr="00FB6A27" w:rsidR="00841F9B" w:rsidP="009B3730" w:rsidRDefault="00841F9B" w14:paraId="61C81E77" wp14:textId="77777777">
            <w:pPr>
              <w:rPr>
                <w:rFonts w:ascii="Arial" w:hAnsi="Arial" w:cs="Arial"/>
                <w:sz w:val="18"/>
                <w:szCs w:val="18"/>
                <w:lang w:val="en-GB"/>
              </w:rPr>
            </w:pPr>
          </w:p>
        </w:tc>
      </w:tr>
      <w:tr xmlns:wp14="http://schemas.microsoft.com/office/word/2010/wordml" w:rsidRPr="00FB6A27" w:rsidR="00841F9B" w:rsidTr="009B3730" w14:paraId="1B02CEB6" wp14:textId="77777777">
        <w:trPr>
          <w:cantSplit/>
          <w:trHeight w:val="622"/>
        </w:trPr>
        <w:tc>
          <w:tcPr>
            <w:tcW w:w="1398" w:type="dxa"/>
            <w:vMerge/>
          </w:tcPr>
          <w:p w:rsidRPr="00FB6A27" w:rsidR="00841F9B" w:rsidP="009B3730" w:rsidRDefault="00841F9B" w14:paraId="7999C2FD" wp14:textId="77777777">
            <w:pPr>
              <w:rPr>
                <w:rFonts w:ascii="Arial" w:hAnsi="Arial" w:cs="Arial"/>
                <w:sz w:val="18"/>
                <w:szCs w:val="18"/>
                <w:lang w:val="en-GB"/>
              </w:rPr>
            </w:pPr>
          </w:p>
        </w:tc>
        <w:tc>
          <w:tcPr>
            <w:tcW w:w="1583" w:type="dxa"/>
            <w:vMerge/>
          </w:tcPr>
          <w:p w:rsidRPr="00FB6A27" w:rsidR="00841F9B" w:rsidP="009B3730" w:rsidRDefault="00841F9B" w14:paraId="7B7C8C32" wp14:textId="77777777">
            <w:pPr>
              <w:rPr>
                <w:rFonts w:ascii="Arial" w:hAnsi="Arial" w:cs="Arial"/>
                <w:sz w:val="18"/>
                <w:szCs w:val="18"/>
                <w:lang w:val="en-GB"/>
              </w:rPr>
            </w:pPr>
          </w:p>
        </w:tc>
        <w:tc>
          <w:tcPr>
            <w:tcW w:w="1589" w:type="dxa"/>
            <w:vMerge/>
          </w:tcPr>
          <w:p w:rsidRPr="00FB6A27" w:rsidR="00841F9B" w:rsidP="009B3730" w:rsidRDefault="00841F9B" w14:paraId="27758D73" wp14:textId="77777777">
            <w:pPr>
              <w:rPr>
                <w:rFonts w:ascii="Arial" w:hAnsi="Arial" w:cs="Arial"/>
                <w:sz w:val="18"/>
                <w:szCs w:val="18"/>
                <w:lang w:val="en-GB"/>
              </w:rPr>
            </w:pPr>
          </w:p>
        </w:tc>
        <w:tc>
          <w:tcPr>
            <w:tcW w:w="1593" w:type="dxa"/>
            <w:vMerge/>
          </w:tcPr>
          <w:p w:rsidRPr="00FB6A27" w:rsidR="00841F9B" w:rsidP="009B3730" w:rsidRDefault="00841F9B" w14:paraId="1AF35F8B" wp14:textId="77777777">
            <w:pPr>
              <w:rPr>
                <w:rFonts w:ascii="Arial" w:hAnsi="Arial" w:cs="Arial"/>
                <w:sz w:val="18"/>
                <w:szCs w:val="18"/>
                <w:lang w:val="en-GB"/>
              </w:rPr>
            </w:pPr>
          </w:p>
        </w:tc>
        <w:tc>
          <w:tcPr>
            <w:tcW w:w="355" w:type="dxa"/>
            <w:vMerge/>
          </w:tcPr>
          <w:p w:rsidRPr="00FB6A27" w:rsidR="00841F9B" w:rsidP="009B3730" w:rsidRDefault="00841F9B" w14:paraId="0DA819DD" wp14:textId="77777777">
            <w:pPr>
              <w:rPr>
                <w:rFonts w:ascii="Arial" w:hAnsi="Arial" w:cs="Arial"/>
                <w:sz w:val="18"/>
                <w:szCs w:val="18"/>
                <w:lang w:val="en-GB"/>
              </w:rPr>
            </w:pPr>
          </w:p>
        </w:tc>
        <w:tc>
          <w:tcPr>
            <w:tcW w:w="355" w:type="dxa"/>
            <w:vMerge/>
          </w:tcPr>
          <w:p w:rsidRPr="00FB6A27" w:rsidR="00841F9B" w:rsidP="009B3730" w:rsidRDefault="00841F9B" w14:paraId="521832CA" wp14:textId="77777777">
            <w:pPr>
              <w:rPr>
                <w:rFonts w:ascii="Arial" w:hAnsi="Arial" w:cs="Arial"/>
                <w:sz w:val="18"/>
                <w:szCs w:val="18"/>
                <w:lang w:val="en-GB"/>
              </w:rPr>
            </w:pPr>
          </w:p>
        </w:tc>
        <w:tc>
          <w:tcPr>
            <w:tcW w:w="355" w:type="dxa"/>
            <w:vMerge/>
          </w:tcPr>
          <w:p w:rsidRPr="00FB6A27" w:rsidR="00841F9B" w:rsidP="009B3730" w:rsidRDefault="00841F9B" w14:paraId="689978F1" wp14:textId="77777777">
            <w:pPr>
              <w:rPr>
                <w:rFonts w:ascii="Arial" w:hAnsi="Arial" w:cs="Arial"/>
                <w:sz w:val="18"/>
                <w:szCs w:val="18"/>
                <w:lang w:val="en-GB"/>
              </w:rPr>
            </w:pPr>
          </w:p>
        </w:tc>
        <w:tc>
          <w:tcPr>
            <w:tcW w:w="356" w:type="dxa"/>
            <w:vMerge/>
          </w:tcPr>
          <w:p w:rsidRPr="00FB6A27" w:rsidR="00841F9B" w:rsidP="009B3730" w:rsidRDefault="00841F9B" w14:paraId="621AFB6B" wp14:textId="77777777">
            <w:pPr>
              <w:rPr>
                <w:rFonts w:ascii="Arial" w:hAnsi="Arial" w:cs="Arial"/>
                <w:sz w:val="18"/>
                <w:szCs w:val="18"/>
                <w:lang w:val="en-GB"/>
              </w:rPr>
            </w:pPr>
          </w:p>
        </w:tc>
        <w:tc>
          <w:tcPr>
            <w:tcW w:w="356" w:type="dxa"/>
            <w:vMerge/>
          </w:tcPr>
          <w:p w:rsidRPr="00FB6A27" w:rsidR="00841F9B" w:rsidP="009B3730" w:rsidRDefault="00841F9B" w14:paraId="2E471027" wp14:textId="77777777">
            <w:pPr>
              <w:rPr>
                <w:rFonts w:ascii="Arial" w:hAnsi="Arial" w:cs="Arial"/>
                <w:sz w:val="18"/>
                <w:szCs w:val="18"/>
                <w:lang w:val="en-GB"/>
              </w:rPr>
            </w:pPr>
          </w:p>
        </w:tc>
        <w:tc>
          <w:tcPr>
            <w:tcW w:w="358" w:type="dxa"/>
            <w:vMerge/>
          </w:tcPr>
          <w:p w:rsidRPr="00FB6A27" w:rsidR="00841F9B" w:rsidP="009B3730" w:rsidRDefault="00841F9B" w14:paraId="0915588A" wp14:textId="77777777">
            <w:pPr>
              <w:rPr>
                <w:rFonts w:ascii="Arial" w:hAnsi="Arial" w:cs="Arial"/>
                <w:sz w:val="18"/>
                <w:szCs w:val="18"/>
                <w:lang w:val="en-GB"/>
              </w:rPr>
            </w:pPr>
          </w:p>
        </w:tc>
        <w:tc>
          <w:tcPr>
            <w:tcW w:w="2760" w:type="dxa"/>
          </w:tcPr>
          <w:p w:rsidRPr="00FB6A27" w:rsidR="00841F9B" w:rsidP="009B3730" w:rsidRDefault="00841F9B" w14:paraId="3B24CBBA" wp14:textId="77777777">
            <w:pPr>
              <w:rPr>
                <w:rFonts w:ascii="Arial" w:hAnsi="Arial" w:cs="Arial"/>
                <w:sz w:val="18"/>
                <w:szCs w:val="18"/>
                <w:lang w:val="en-GB"/>
              </w:rPr>
            </w:pPr>
            <w:r w:rsidRPr="00FB6A27">
              <w:rPr>
                <w:rFonts w:ascii="Arial" w:hAnsi="Arial" w:cs="Arial"/>
                <w:color w:val="FF0000"/>
                <w:sz w:val="18"/>
                <w:szCs w:val="18"/>
                <w:lang w:val="en-GB"/>
              </w:rPr>
              <w:t>TM:</w:t>
            </w:r>
          </w:p>
        </w:tc>
        <w:tc>
          <w:tcPr>
            <w:tcW w:w="365" w:type="dxa"/>
            <w:vMerge/>
          </w:tcPr>
          <w:p w:rsidRPr="00FB6A27" w:rsidR="00841F9B" w:rsidP="009B3730" w:rsidRDefault="00841F9B" w14:paraId="567625D5" wp14:textId="77777777">
            <w:pPr>
              <w:rPr>
                <w:rFonts w:ascii="Arial" w:hAnsi="Arial" w:cs="Arial"/>
                <w:sz w:val="18"/>
                <w:szCs w:val="18"/>
                <w:lang w:val="en-GB"/>
              </w:rPr>
            </w:pPr>
          </w:p>
        </w:tc>
        <w:tc>
          <w:tcPr>
            <w:tcW w:w="365" w:type="dxa"/>
            <w:vMerge/>
          </w:tcPr>
          <w:p w:rsidRPr="00FB6A27" w:rsidR="00841F9B" w:rsidP="009B3730" w:rsidRDefault="00841F9B" w14:paraId="22739900" wp14:textId="77777777">
            <w:pPr>
              <w:rPr>
                <w:rFonts w:ascii="Arial" w:hAnsi="Arial" w:cs="Arial"/>
                <w:sz w:val="18"/>
                <w:szCs w:val="18"/>
                <w:lang w:val="en-GB"/>
              </w:rPr>
            </w:pPr>
          </w:p>
        </w:tc>
        <w:tc>
          <w:tcPr>
            <w:tcW w:w="365" w:type="dxa"/>
            <w:vMerge/>
          </w:tcPr>
          <w:p w:rsidRPr="00FB6A27" w:rsidR="00841F9B" w:rsidP="009B3730" w:rsidRDefault="00841F9B" w14:paraId="563E7600" wp14:textId="77777777">
            <w:pPr>
              <w:rPr>
                <w:rFonts w:ascii="Arial" w:hAnsi="Arial" w:cs="Arial"/>
                <w:sz w:val="18"/>
                <w:szCs w:val="18"/>
                <w:lang w:val="en-GB"/>
              </w:rPr>
            </w:pPr>
          </w:p>
        </w:tc>
        <w:tc>
          <w:tcPr>
            <w:tcW w:w="365" w:type="dxa"/>
            <w:vMerge/>
          </w:tcPr>
          <w:p w:rsidRPr="00FB6A27" w:rsidR="00841F9B" w:rsidP="009B3730" w:rsidRDefault="00841F9B" w14:paraId="57DB30B1" wp14:textId="77777777">
            <w:pPr>
              <w:rPr>
                <w:rFonts w:ascii="Arial" w:hAnsi="Arial" w:cs="Arial"/>
                <w:sz w:val="18"/>
                <w:szCs w:val="18"/>
                <w:lang w:val="en-GB"/>
              </w:rPr>
            </w:pPr>
          </w:p>
        </w:tc>
        <w:tc>
          <w:tcPr>
            <w:tcW w:w="365" w:type="dxa"/>
            <w:vMerge/>
          </w:tcPr>
          <w:p w:rsidRPr="00FB6A27" w:rsidR="00841F9B" w:rsidP="009B3730" w:rsidRDefault="00841F9B" w14:paraId="7E70EDB5" wp14:textId="77777777">
            <w:pPr>
              <w:rPr>
                <w:rFonts w:ascii="Arial" w:hAnsi="Arial" w:cs="Arial"/>
                <w:sz w:val="18"/>
                <w:szCs w:val="18"/>
                <w:lang w:val="en-GB"/>
              </w:rPr>
            </w:pPr>
          </w:p>
        </w:tc>
        <w:tc>
          <w:tcPr>
            <w:tcW w:w="365" w:type="dxa"/>
            <w:vMerge/>
          </w:tcPr>
          <w:p w:rsidRPr="00FB6A27" w:rsidR="00841F9B" w:rsidP="009B3730" w:rsidRDefault="00841F9B" w14:paraId="18D76BA2" wp14:textId="77777777">
            <w:pPr>
              <w:rPr>
                <w:rFonts w:ascii="Arial" w:hAnsi="Arial" w:cs="Arial"/>
                <w:sz w:val="18"/>
                <w:szCs w:val="18"/>
                <w:lang w:val="en-GB"/>
              </w:rPr>
            </w:pPr>
          </w:p>
        </w:tc>
      </w:tr>
      <w:tr xmlns:wp14="http://schemas.microsoft.com/office/word/2010/wordml" w:rsidRPr="00FB6A27" w:rsidR="00841F9B" w:rsidTr="009B3730" w14:paraId="53BDD8D7" wp14:textId="77777777">
        <w:trPr>
          <w:cantSplit/>
          <w:trHeight w:val="622"/>
        </w:trPr>
        <w:tc>
          <w:tcPr>
            <w:tcW w:w="1398" w:type="dxa"/>
            <w:vMerge w:val="restart"/>
          </w:tcPr>
          <w:p w:rsidRPr="00FB6A27" w:rsidR="00841F9B" w:rsidP="009B3730" w:rsidRDefault="00841F9B" w14:paraId="364CB3C5" wp14:textId="77777777">
            <w:pPr>
              <w:rPr>
                <w:rFonts w:ascii="Arial" w:hAnsi="Arial" w:cs="Arial"/>
                <w:sz w:val="18"/>
                <w:szCs w:val="18"/>
                <w:lang w:val="en-GB"/>
              </w:rPr>
            </w:pPr>
            <w:r w:rsidRPr="00FB6A27">
              <w:rPr>
                <w:rFonts w:ascii="Arial" w:hAnsi="Arial" w:cs="Arial"/>
                <w:sz w:val="18"/>
                <w:szCs w:val="18"/>
                <w:lang w:val="en-GB"/>
              </w:rPr>
              <w:t>Environmental conditions</w:t>
            </w:r>
          </w:p>
        </w:tc>
        <w:tc>
          <w:tcPr>
            <w:tcW w:w="1583" w:type="dxa"/>
            <w:vMerge w:val="restart"/>
          </w:tcPr>
          <w:p w:rsidRPr="00FB6A27" w:rsidR="00841F9B" w:rsidP="009B3730" w:rsidRDefault="00841F9B" w14:paraId="7FBFB010" wp14:textId="77777777">
            <w:pPr>
              <w:rPr>
                <w:rFonts w:ascii="Arial" w:hAnsi="Arial" w:cs="Arial"/>
                <w:sz w:val="18"/>
                <w:szCs w:val="18"/>
                <w:lang w:val="en-GB"/>
              </w:rPr>
            </w:pPr>
            <w:r w:rsidRPr="00FB6A27">
              <w:rPr>
                <w:rFonts w:ascii="Arial" w:hAnsi="Arial" w:cs="Arial"/>
                <w:sz w:val="18"/>
                <w:szCs w:val="18"/>
                <w:lang w:val="en-GB"/>
              </w:rPr>
              <w:t>Project area is not affected by severe weather events or major environmental stress factors</w:t>
            </w:r>
          </w:p>
        </w:tc>
        <w:tc>
          <w:tcPr>
            <w:tcW w:w="1589" w:type="dxa"/>
            <w:vMerge w:val="restart"/>
          </w:tcPr>
          <w:p w:rsidRPr="00FB6A27" w:rsidR="00841F9B" w:rsidP="009B3730" w:rsidRDefault="00841F9B" w14:paraId="565F2AF2" wp14:textId="77777777">
            <w:pPr>
              <w:rPr>
                <w:rFonts w:ascii="Arial" w:hAnsi="Arial" w:cs="Arial"/>
                <w:sz w:val="18"/>
                <w:szCs w:val="18"/>
                <w:lang w:val="en-GB"/>
              </w:rPr>
            </w:pPr>
            <w:r w:rsidRPr="00FB6A27">
              <w:rPr>
                <w:rFonts w:ascii="Arial" w:hAnsi="Arial" w:cs="Arial"/>
                <w:sz w:val="18"/>
                <w:szCs w:val="18"/>
                <w:lang w:val="en-GB"/>
              </w:rPr>
              <w:t>Project area is subject to more or less predictable disasters or changes</w:t>
            </w:r>
          </w:p>
        </w:tc>
        <w:tc>
          <w:tcPr>
            <w:tcW w:w="1593" w:type="dxa"/>
            <w:vMerge w:val="restart"/>
          </w:tcPr>
          <w:p w:rsidRPr="00FB6A27" w:rsidR="00841F9B" w:rsidP="009B3730" w:rsidRDefault="00841F9B" w14:paraId="25F4E919" wp14:textId="77777777">
            <w:pPr>
              <w:rPr>
                <w:rFonts w:ascii="Arial" w:hAnsi="Arial" w:cs="Arial"/>
                <w:sz w:val="18"/>
                <w:szCs w:val="18"/>
                <w:lang w:val="en-GB"/>
              </w:rPr>
            </w:pPr>
            <w:r w:rsidRPr="00FB6A27">
              <w:rPr>
                <w:rFonts w:ascii="Arial" w:hAnsi="Arial" w:cs="Arial"/>
                <w:sz w:val="18"/>
                <w:szCs w:val="18"/>
                <w:lang w:val="en-GB"/>
              </w:rPr>
              <w:t>Project area has very harsh environmental conditions</w:t>
            </w:r>
          </w:p>
        </w:tc>
        <w:tc>
          <w:tcPr>
            <w:tcW w:w="355" w:type="dxa"/>
            <w:vMerge w:val="restart"/>
          </w:tcPr>
          <w:p w:rsidRPr="00FB6A27" w:rsidR="00841F9B" w:rsidP="009B3730" w:rsidRDefault="00C458BB" w14:paraId="31D6CAC8"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23660C18" wp14:textId="77777777">
            <w:pPr>
              <w:rPr>
                <w:rFonts w:ascii="Arial" w:hAnsi="Arial" w:cs="Arial"/>
                <w:sz w:val="18"/>
                <w:szCs w:val="18"/>
                <w:lang w:val="en-GB"/>
              </w:rPr>
            </w:pPr>
          </w:p>
        </w:tc>
        <w:tc>
          <w:tcPr>
            <w:tcW w:w="355" w:type="dxa"/>
            <w:vMerge w:val="restart"/>
          </w:tcPr>
          <w:p w:rsidRPr="00FB6A27" w:rsidR="00841F9B" w:rsidP="009B3730" w:rsidRDefault="00841F9B" w14:paraId="6B82FBB0" wp14:textId="77777777">
            <w:pPr>
              <w:rPr>
                <w:rFonts w:ascii="Arial" w:hAnsi="Arial" w:cs="Arial"/>
                <w:sz w:val="18"/>
                <w:szCs w:val="18"/>
                <w:lang w:val="en-GB"/>
              </w:rPr>
            </w:pPr>
          </w:p>
        </w:tc>
        <w:tc>
          <w:tcPr>
            <w:tcW w:w="356" w:type="dxa"/>
            <w:vMerge w:val="restart"/>
          </w:tcPr>
          <w:p w:rsidRPr="00FB6A27" w:rsidR="00841F9B" w:rsidP="009B3730" w:rsidRDefault="00841F9B" w14:paraId="72337203" wp14:textId="77777777">
            <w:pPr>
              <w:rPr>
                <w:rFonts w:ascii="Arial" w:hAnsi="Arial" w:cs="Arial"/>
                <w:sz w:val="18"/>
                <w:szCs w:val="18"/>
                <w:lang w:val="en-GB"/>
              </w:rPr>
            </w:pPr>
          </w:p>
        </w:tc>
        <w:tc>
          <w:tcPr>
            <w:tcW w:w="356" w:type="dxa"/>
            <w:vMerge w:val="restart"/>
          </w:tcPr>
          <w:p w:rsidRPr="00FB6A27" w:rsidR="00841F9B" w:rsidP="009B3730" w:rsidRDefault="00841F9B" w14:paraId="0A9D056E" wp14:textId="77777777">
            <w:pPr>
              <w:rPr>
                <w:rFonts w:ascii="Arial" w:hAnsi="Arial" w:cs="Arial"/>
                <w:sz w:val="18"/>
                <w:szCs w:val="18"/>
                <w:lang w:val="en-GB"/>
              </w:rPr>
            </w:pPr>
          </w:p>
        </w:tc>
        <w:tc>
          <w:tcPr>
            <w:tcW w:w="358" w:type="dxa"/>
            <w:vMerge w:val="restart"/>
          </w:tcPr>
          <w:p w:rsidRPr="00FB6A27" w:rsidR="00841F9B" w:rsidP="009B3730" w:rsidRDefault="00841F9B" w14:paraId="780C8507" wp14:textId="77777777">
            <w:pPr>
              <w:rPr>
                <w:rFonts w:ascii="Arial" w:hAnsi="Arial" w:cs="Arial"/>
                <w:sz w:val="18"/>
                <w:szCs w:val="18"/>
                <w:lang w:val="en-GB"/>
              </w:rPr>
            </w:pPr>
          </w:p>
        </w:tc>
        <w:tc>
          <w:tcPr>
            <w:tcW w:w="2760" w:type="dxa"/>
          </w:tcPr>
          <w:p w:rsidRPr="00FB6A27" w:rsidR="00841F9B" w:rsidP="00C458BB" w:rsidRDefault="00841F9B" w14:paraId="68F17C4C" wp14:textId="77777777">
            <w:pPr>
              <w:jc w:val="both"/>
              <w:rPr>
                <w:rFonts w:ascii="Arial" w:hAnsi="Arial" w:cs="Arial"/>
                <w:sz w:val="18"/>
                <w:szCs w:val="18"/>
                <w:lang w:val="en-GB"/>
              </w:rPr>
            </w:pPr>
            <w:r w:rsidRPr="00FB6A27">
              <w:rPr>
                <w:rFonts w:ascii="Arial" w:hAnsi="Arial" w:cs="Arial"/>
                <w:sz w:val="18"/>
                <w:szCs w:val="18"/>
                <w:lang w:val="en-GB"/>
              </w:rPr>
              <w:t xml:space="preserve">PM: </w:t>
            </w:r>
          </w:p>
        </w:tc>
        <w:tc>
          <w:tcPr>
            <w:tcW w:w="365" w:type="dxa"/>
            <w:vMerge w:val="restart"/>
          </w:tcPr>
          <w:p w:rsidRPr="00FB6A27" w:rsidR="00841F9B" w:rsidP="009B3730" w:rsidRDefault="00841F9B" w14:paraId="70EA92A7" wp14:textId="77777777">
            <w:pPr>
              <w:rPr>
                <w:rFonts w:ascii="Arial" w:hAnsi="Arial" w:cs="Arial"/>
                <w:sz w:val="18"/>
                <w:szCs w:val="18"/>
                <w:lang w:val="en-GB"/>
              </w:rPr>
            </w:pPr>
          </w:p>
        </w:tc>
        <w:tc>
          <w:tcPr>
            <w:tcW w:w="365" w:type="dxa"/>
            <w:vMerge w:val="restart"/>
          </w:tcPr>
          <w:p w:rsidRPr="00FB6A27" w:rsidR="00841F9B" w:rsidP="009B3730" w:rsidRDefault="002D76B6" w14:paraId="43C354A8" wp14:textId="77777777">
            <w:pPr>
              <w:rPr>
                <w:rFonts w:ascii="Arial" w:hAnsi="Arial" w:cs="Arial"/>
                <w:sz w:val="18"/>
                <w:szCs w:val="18"/>
                <w:lang w:val="en-GB"/>
              </w:rPr>
            </w:pPr>
            <w:r w:rsidRPr="002D76B6">
              <w:rPr>
                <w:rFonts w:ascii="Arial" w:hAnsi="Arial" w:cs="Arial"/>
                <w:sz w:val="18"/>
                <w:szCs w:val="18"/>
                <w:lang w:val="en-GB"/>
              </w:rPr>
              <w:t>X</w:t>
            </w:r>
          </w:p>
        </w:tc>
        <w:tc>
          <w:tcPr>
            <w:tcW w:w="365" w:type="dxa"/>
            <w:vMerge w:val="restart"/>
          </w:tcPr>
          <w:p w:rsidRPr="00FB6A27" w:rsidR="00841F9B" w:rsidP="009B3730" w:rsidRDefault="00841F9B" w14:paraId="56B38645" wp14:textId="77777777">
            <w:pPr>
              <w:rPr>
                <w:rFonts w:ascii="Arial" w:hAnsi="Arial" w:cs="Arial"/>
                <w:sz w:val="18"/>
                <w:szCs w:val="18"/>
                <w:lang w:val="en-GB"/>
              </w:rPr>
            </w:pPr>
          </w:p>
        </w:tc>
        <w:tc>
          <w:tcPr>
            <w:tcW w:w="365" w:type="dxa"/>
            <w:vMerge w:val="restart"/>
          </w:tcPr>
          <w:p w:rsidRPr="00FB6A27" w:rsidR="00841F9B" w:rsidP="009B3730" w:rsidRDefault="00841F9B" w14:paraId="54E926FA" wp14:textId="77777777">
            <w:pPr>
              <w:rPr>
                <w:rFonts w:ascii="Arial" w:hAnsi="Arial" w:cs="Arial"/>
                <w:sz w:val="18"/>
                <w:szCs w:val="18"/>
                <w:lang w:val="en-GB"/>
              </w:rPr>
            </w:pPr>
          </w:p>
        </w:tc>
        <w:tc>
          <w:tcPr>
            <w:tcW w:w="365" w:type="dxa"/>
            <w:vMerge w:val="restart"/>
          </w:tcPr>
          <w:p w:rsidRPr="00FB6A27" w:rsidR="00841F9B" w:rsidP="009B3730" w:rsidRDefault="00841F9B" w14:paraId="782F4E45" wp14:textId="77777777">
            <w:pPr>
              <w:rPr>
                <w:rFonts w:ascii="Arial" w:hAnsi="Arial" w:cs="Arial"/>
                <w:sz w:val="18"/>
                <w:szCs w:val="18"/>
                <w:lang w:val="en-GB"/>
              </w:rPr>
            </w:pPr>
          </w:p>
        </w:tc>
        <w:tc>
          <w:tcPr>
            <w:tcW w:w="365" w:type="dxa"/>
            <w:vMerge w:val="restart"/>
          </w:tcPr>
          <w:p w:rsidRPr="00FB6A27" w:rsidR="00841F9B" w:rsidP="009B3730" w:rsidRDefault="00841F9B" w14:paraId="754BFDB0" wp14:textId="77777777">
            <w:pPr>
              <w:rPr>
                <w:rFonts w:ascii="Arial" w:hAnsi="Arial" w:cs="Arial"/>
                <w:sz w:val="18"/>
                <w:szCs w:val="18"/>
                <w:lang w:val="en-GB"/>
              </w:rPr>
            </w:pPr>
          </w:p>
        </w:tc>
      </w:tr>
      <w:tr xmlns:wp14="http://schemas.microsoft.com/office/word/2010/wordml" w:rsidRPr="00FB6A27" w:rsidR="00841F9B" w:rsidTr="009B3730" w14:paraId="07304D5A" wp14:textId="77777777">
        <w:trPr>
          <w:cantSplit/>
          <w:trHeight w:val="622"/>
        </w:trPr>
        <w:tc>
          <w:tcPr>
            <w:tcW w:w="1398" w:type="dxa"/>
            <w:vMerge/>
          </w:tcPr>
          <w:p w:rsidRPr="00FB6A27" w:rsidR="00841F9B" w:rsidP="009B3730" w:rsidRDefault="00841F9B" w14:paraId="3B2FA98D" wp14:textId="77777777">
            <w:pPr>
              <w:rPr>
                <w:rFonts w:ascii="Arial" w:hAnsi="Arial" w:cs="Arial"/>
                <w:sz w:val="18"/>
                <w:szCs w:val="18"/>
                <w:lang w:val="en-GB"/>
              </w:rPr>
            </w:pPr>
          </w:p>
        </w:tc>
        <w:tc>
          <w:tcPr>
            <w:tcW w:w="1583" w:type="dxa"/>
            <w:vMerge/>
          </w:tcPr>
          <w:p w:rsidRPr="00FB6A27" w:rsidR="00841F9B" w:rsidP="009B3730" w:rsidRDefault="00841F9B" w14:paraId="7D907026" wp14:textId="77777777">
            <w:pPr>
              <w:rPr>
                <w:rFonts w:ascii="Arial" w:hAnsi="Arial" w:cs="Arial"/>
                <w:sz w:val="18"/>
                <w:szCs w:val="18"/>
                <w:lang w:val="en-GB"/>
              </w:rPr>
            </w:pPr>
          </w:p>
        </w:tc>
        <w:tc>
          <w:tcPr>
            <w:tcW w:w="1589" w:type="dxa"/>
            <w:vMerge/>
          </w:tcPr>
          <w:p w:rsidRPr="00FB6A27" w:rsidR="00841F9B" w:rsidP="009B3730" w:rsidRDefault="00841F9B" w14:paraId="07610692" wp14:textId="77777777">
            <w:pPr>
              <w:rPr>
                <w:rFonts w:ascii="Arial" w:hAnsi="Arial" w:cs="Arial"/>
                <w:sz w:val="18"/>
                <w:szCs w:val="18"/>
                <w:lang w:val="en-GB"/>
              </w:rPr>
            </w:pPr>
          </w:p>
        </w:tc>
        <w:tc>
          <w:tcPr>
            <w:tcW w:w="1593" w:type="dxa"/>
            <w:vMerge/>
          </w:tcPr>
          <w:p w:rsidRPr="00FB6A27" w:rsidR="00841F9B" w:rsidP="009B3730" w:rsidRDefault="00841F9B" w14:paraId="17773534" wp14:textId="77777777">
            <w:pPr>
              <w:rPr>
                <w:rFonts w:ascii="Arial" w:hAnsi="Arial" w:cs="Arial"/>
                <w:sz w:val="18"/>
                <w:szCs w:val="18"/>
                <w:lang w:val="en-GB"/>
              </w:rPr>
            </w:pPr>
          </w:p>
        </w:tc>
        <w:tc>
          <w:tcPr>
            <w:tcW w:w="355" w:type="dxa"/>
            <w:vMerge/>
          </w:tcPr>
          <w:p w:rsidRPr="00FB6A27" w:rsidR="00841F9B" w:rsidP="009B3730" w:rsidRDefault="00841F9B" w14:paraId="5814E077" wp14:textId="77777777">
            <w:pPr>
              <w:rPr>
                <w:rFonts w:ascii="Arial" w:hAnsi="Arial" w:cs="Arial"/>
                <w:sz w:val="18"/>
                <w:szCs w:val="18"/>
                <w:lang w:val="en-GB"/>
              </w:rPr>
            </w:pPr>
          </w:p>
        </w:tc>
        <w:tc>
          <w:tcPr>
            <w:tcW w:w="355" w:type="dxa"/>
            <w:vMerge/>
          </w:tcPr>
          <w:p w:rsidRPr="00FB6A27" w:rsidR="00841F9B" w:rsidP="009B3730" w:rsidRDefault="00841F9B" w14:paraId="5F5FE86C" wp14:textId="77777777">
            <w:pPr>
              <w:rPr>
                <w:rFonts w:ascii="Arial" w:hAnsi="Arial" w:cs="Arial"/>
                <w:sz w:val="18"/>
                <w:szCs w:val="18"/>
                <w:lang w:val="en-GB"/>
              </w:rPr>
            </w:pPr>
          </w:p>
        </w:tc>
        <w:tc>
          <w:tcPr>
            <w:tcW w:w="355" w:type="dxa"/>
            <w:vMerge/>
          </w:tcPr>
          <w:p w:rsidRPr="00FB6A27" w:rsidR="00841F9B" w:rsidP="009B3730" w:rsidRDefault="00841F9B" w14:paraId="14F1DBAD" wp14:textId="77777777">
            <w:pPr>
              <w:rPr>
                <w:rFonts w:ascii="Arial" w:hAnsi="Arial" w:cs="Arial"/>
                <w:sz w:val="18"/>
                <w:szCs w:val="18"/>
                <w:lang w:val="en-GB"/>
              </w:rPr>
            </w:pPr>
          </w:p>
        </w:tc>
        <w:tc>
          <w:tcPr>
            <w:tcW w:w="356" w:type="dxa"/>
            <w:vMerge/>
          </w:tcPr>
          <w:p w:rsidRPr="00FB6A27" w:rsidR="00841F9B" w:rsidP="009B3730" w:rsidRDefault="00841F9B" w14:paraId="71B4DA0F" wp14:textId="77777777">
            <w:pPr>
              <w:rPr>
                <w:rFonts w:ascii="Arial" w:hAnsi="Arial" w:cs="Arial"/>
                <w:sz w:val="18"/>
                <w:szCs w:val="18"/>
                <w:lang w:val="en-GB"/>
              </w:rPr>
            </w:pPr>
          </w:p>
        </w:tc>
        <w:tc>
          <w:tcPr>
            <w:tcW w:w="356" w:type="dxa"/>
            <w:vMerge/>
          </w:tcPr>
          <w:p w:rsidRPr="00FB6A27" w:rsidR="00841F9B" w:rsidP="009B3730" w:rsidRDefault="00841F9B" w14:paraId="6B663432" wp14:textId="77777777">
            <w:pPr>
              <w:rPr>
                <w:rFonts w:ascii="Arial" w:hAnsi="Arial" w:cs="Arial"/>
                <w:sz w:val="18"/>
                <w:szCs w:val="18"/>
                <w:lang w:val="en-GB"/>
              </w:rPr>
            </w:pPr>
          </w:p>
        </w:tc>
        <w:tc>
          <w:tcPr>
            <w:tcW w:w="358" w:type="dxa"/>
            <w:vMerge/>
          </w:tcPr>
          <w:p w:rsidRPr="00FB6A27" w:rsidR="00841F9B" w:rsidP="009B3730" w:rsidRDefault="00841F9B" w14:paraId="08AAA810" wp14:textId="77777777">
            <w:pPr>
              <w:rPr>
                <w:rFonts w:ascii="Arial" w:hAnsi="Arial" w:cs="Arial"/>
                <w:sz w:val="18"/>
                <w:szCs w:val="18"/>
                <w:lang w:val="en-GB"/>
              </w:rPr>
            </w:pPr>
          </w:p>
        </w:tc>
        <w:tc>
          <w:tcPr>
            <w:tcW w:w="2760" w:type="dxa"/>
          </w:tcPr>
          <w:p w:rsidRPr="00FB6A27" w:rsidR="00841F9B" w:rsidP="00C458BB" w:rsidRDefault="00841F9B" w14:paraId="4E4BDC0B" wp14:textId="77777777">
            <w:pPr>
              <w:jc w:val="both"/>
              <w:rPr>
                <w:rFonts w:ascii="Arial" w:hAnsi="Arial" w:cs="Arial"/>
                <w:sz w:val="18"/>
                <w:szCs w:val="18"/>
                <w:lang w:val="en-GB"/>
              </w:rPr>
            </w:pPr>
            <w:r w:rsidRPr="00FB6A27">
              <w:rPr>
                <w:rFonts w:ascii="Arial" w:hAnsi="Arial" w:cs="Arial"/>
                <w:color w:val="FF0000"/>
                <w:sz w:val="18"/>
                <w:szCs w:val="18"/>
                <w:lang w:val="en-GB"/>
              </w:rPr>
              <w:t xml:space="preserve">TM: </w:t>
            </w:r>
            <w:r w:rsidRPr="00451631" w:rsidR="00451631">
              <w:rPr>
                <w:rFonts w:ascii="Arial" w:hAnsi="Arial" w:cs="Arial"/>
                <w:color w:val="FF0000"/>
                <w:sz w:val="18"/>
                <w:szCs w:val="18"/>
                <w:lang w:val="en-GB"/>
              </w:rPr>
              <w:t>This could be an issue, but considered a small risk to the project given that all activities are wrapped up.</w:t>
            </w:r>
          </w:p>
        </w:tc>
        <w:tc>
          <w:tcPr>
            <w:tcW w:w="365" w:type="dxa"/>
            <w:vMerge/>
          </w:tcPr>
          <w:p w:rsidRPr="00FB6A27" w:rsidR="00841F9B" w:rsidP="009B3730" w:rsidRDefault="00841F9B" w14:paraId="39BF548E" wp14:textId="77777777">
            <w:pPr>
              <w:rPr>
                <w:rFonts w:ascii="Arial" w:hAnsi="Arial" w:cs="Arial"/>
                <w:sz w:val="18"/>
                <w:szCs w:val="18"/>
                <w:lang w:val="en-GB"/>
              </w:rPr>
            </w:pPr>
          </w:p>
        </w:tc>
        <w:tc>
          <w:tcPr>
            <w:tcW w:w="365" w:type="dxa"/>
            <w:vMerge/>
          </w:tcPr>
          <w:p w:rsidRPr="00FB6A27" w:rsidR="00841F9B" w:rsidP="009B3730" w:rsidRDefault="00841F9B" w14:paraId="6F7F107B" wp14:textId="77777777">
            <w:pPr>
              <w:rPr>
                <w:rFonts w:ascii="Arial" w:hAnsi="Arial" w:cs="Arial"/>
                <w:sz w:val="18"/>
                <w:szCs w:val="18"/>
                <w:lang w:val="en-GB"/>
              </w:rPr>
            </w:pPr>
          </w:p>
        </w:tc>
        <w:tc>
          <w:tcPr>
            <w:tcW w:w="365" w:type="dxa"/>
            <w:vMerge/>
          </w:tcPr>
          <w:p w:rsidRPr="00FB6A27" w:rsidR="00841F9B" w:rsidP="009B3730" w:rsidRDefault="00841F9B" w14:paraId="4224ED7C" wp14:textId="77777777">
            <w:pPr>
              <w:rPr>
                <w:rFonts w:ascii="Arial" w:hAnsi="Arial" w:cs="Arial"/>
                <w:sz w:val="18"/>
                <w:szCs w:val="18"/>
                <w:lang w:val="en-GB"/>
              </w:rPr>
            </w:pPr>
          </w:p>
        </w:tc>
        <w:tc>
          <w:tcPr>
            <w:tcW w:w="365" w:type="dxa"/>
            <w:vMerge/>
          </w:tcPr>
          <w:p w:rsidRPr="00FB6A27" w:rsidR="00841F9B" w:rsidP="009B3730" w:rsidRDefault="00841F9B" w14:paraId="330838BD" wp14:textId="77777777">
            <w:pPr>
              <w:rPr>
                <w:rFonts w:ascii="Arial" w:hAnsi="Arial" w:cs="Arial"/>
                <w:sz w:val="18"/>
                <w:szCs w:val="18"/>
                <w:lang w:val="en-GB"/>
              </w:rPr>
            </w:pPr>
          </w:p>
        </w:tc>
        <w:tc>
          <w:tcPr>
            <w:tcW w:w="365" w:type="dxa"/>
            <w:vMerge/>
          </w:tcPr>
          <w:p w:rsidRPr="00FB6A27" w:rsidR="00841F9B" w:rsidP="009B3730" w:rsidRDefault="00841F9B" w14:paraId="3941A625" wp14:textId="77777777">
            <w:pPr>
              <w:rPr>
                <w:rFonts w:ascii="Arial" w:hAnsi="Arial" w:cs="Arial"/>
                <w:sz w:val="18"/>
                <w:szCs w:val="18"/>
                <w:lang w:val="en-GB"/>
              </w:rPr>
            </w:pPr>
          </w:p>
        </w:tc>
        <w:tc>
          <w:tcPr>
            <w:tcW w:w="365" w:type="dxa"/>
            <w:vMerge/>
          </w:tcPr>
          <w:p w:rsidRPr="00FB6A27" w:rsidR="00841F9B" w:rsidP="009B3730" w:rsidRDefault="00841F9B" w14:paraId="1BF5E8EE" wp14:textId="77777777">
            <w:pPr>
              <w:rPr>
                <w:rFonts w:ascii="Arial" w:hAnsi="Arial" w:cs="Arial"/>
                <w:sz w:val="18"/>
                <w:szCs w:val="18"/>
                <w:lang w:val="en-GB"/>
              </w:rPr>
            </w:pPr>
          </w:p>
        </w:tc>
      </w:tr>
      <w:tr xmlns:wp14="http://schemas.microsoft.com/office/word/2010/wordml" w:rsidRPr="00FB6A27" w:rsidR="00841F9B" w:rsidTr="009B3730" w14:paraId="6BA260BF" wp14:textId="77777777">
        <w:trPr>
          <w:cantSplit/>
          <w:trHeight w:val="933"/>
        </w:trPr>
        <w:tc>
          <w:tcPr>
            <w:tcW w:w="1398" w:type="dxa"/>
            <w:vMerge w:val="restart"/>
          </w:tcPr>
          <w:p w:rsidRPr="00FB6A27" w:rsidR="00841F9B" w:rsidP="009B3730" w:rsidRDefault="00841F9B" w14:paraId="04B4E3E9" wp14:textId="77777777">
            <w:pPr>
              <w:rPr>
                <w:rFonts w:ascii="Arial" w:hAnsi="Arial" w:cs="Arial"/>
                <w:sz w:val="18"/>
                <w:szCs w:val="18"/>
                <w:lang w:val="en-GB"/>
              </w:rPr>
            </w:pPr>
            <w:r w:rsidRPr="00FB6A27">
              <w:rPr>
                <w:rFonts w:ascii="Arial" w:hAnsi="Arial" w:cs="Arial"/>
                <w:sz w:val="18"/>
                <w:szCs w:val="18"/>
                <w:lang w:val="en-GB"/>
              </w:rPr>
              <w:t>Social, cultural and economic factors</w:t>
            </w:r>
          </w:p>
        </w:tc>
        <w:tc>
          <w:tcPr>
            <w:tcW w:w="1583" w:type="dxa"/>
            <w:vMerge w:val="restart"/>
          </w:tcPr>
          <w:p w:rsidRPr="00FB6A27" w:rsidR="00841F9B" w:rsidP="009B3730" w:rsidRDefault="00841F9B" w14:paraId="1FEE634F" wp14:textId="77777777">
            <w:pPr>
              <w:rPr>
                <w:rFonts w:ascii="Arial" w:hAnsi="Arial" w:cs="Arial"/>
                <w:sz w:val="18"/>
                <w:szCs w:val="18"/>
                <w:lang w:val="en-GB"/>
              </w:rPr>
            </w:pPr>
            <w:r w:rsidRPr="00FB6A27">
              <w:rPr>
                <w:rFonts w:ascii="Arial" w:hAnsi="Arial" w:cs="Arial"/>
                <w:sz w:val="18"/>
                <w:szCs w:val="18"/>
                <w:lang w:val="en-GB"/>
              </w:rPr>
              <w:t>There are no evident social, cultural and/or economic issues that may affect project performance and results</w:t>
            </w:r>
          </w:p>
        </w:tc>
        <w:tc>
          <w:tcPr>
            <w:tcW w:w="1589" w:type="dxa"/>
            <w:vMerge w:val="restart"/>
          </w:tcPr>
          <w:p w:rsidRPr="00FB6A27" w:rsidR="00841F9B" w:rsidP="009B3730" w:rsidRDefault="00841F9B" w14:paraId="7254D707" wp14:textId="77777777">
            <w:pPr>
              <w:rPr>
                <w:rFonts w:ascii="Arial" w:hAnsi="Arial" w:cs="Arial"/>
                <w:sz w:val="18"/>
                <w:szCs w:val="18"/>
                <w:lang w:val="en-GB"/>
              </w:rPr>
            </w:pPr>
            <w:r w:rsidRPr="00FB6A27">
              <w:rPr>
                <w:rFonts w:ascii="Arial" w:hAnsi="Arial" w:cs="Arial"/>
                <w:sz w:val="18"/>
                <w:szCs w:val="18"/>
                <w:lang w:val="en-GB"/>
              </w:rPr>
              <w:t>Social or economic issues or changes pose challenges to project implementation but mitigation strategies have been developed</w:t>
            </w:r>
          </w:p>
        </w:tc>
        <w:tc>
          <w:tcPr>
            <w:tcW w:w="1593" w:type="dxa"/>
            <w:vMerge w:val="restart"/>
          </w:tcPr>
          <w:p w:rsidRPr="00FB6A27" w:rsidR="00841F9B" w:rsidP="009B3730" w:rsidRDefault="00841F9B" w14:paraId="276D17B9" wp14:textId="77777777">
            <w:pPr>
              <w:rPr>
                <w:rFonts w:ascii="Arial" w:hAnsi="Arial" w:cs="Arial"/>
                <w:sz w:val="18"/>
                <w:szCs w:val="18"/>
                <w:lang w:val="en-GB"/>
              </w:rPr>
            </w:pPr>
            <w:r w:rsidRPr="00FB6A27">
              <w:rPr>
                <w:rFonts w:ascii="Arial" w:hAnsi="Arial" w:cs="Arial"/>
                <w:sz w:val="18"/>
                <w:szCs w:val="18"/>
                <w:lang w:val="en-GB"/>
              </w:rPr>
              <w:t>Project is highly sensitive to economic fluctuations, to social issues or cultural barriers</w:t>
            </w:r>
          </w:p>
        </w:tc>
        <w:tc>
          <w:tcPr>
            <w:tcW w:w="355" w:type="dxa"/>
            <w:vMerge w:val="restart"/>
          </w:tcPr>
          <w:p w:rsidRPr="00FB6A27" w:rsidR="00841F9B" w:rsidP="009B3730" w:rsidRDefault="00841F9B" w14:paraId="48BFD5E1"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7B3403DF" wp14:textId="77777777">
            <w:pPr>
              <w:rPr>
                <w:rFonts w:ascii="Arial" w:hAnsi="Arial" w:cs="Arial"/>
                <w:sz w:val="18"/>
                <w:szCs w:val="18"/>
                <w:lang w:val="en-GB"/>
              </w:rPr>
            </w:pPr>
          </w:p>
        </w:tc>
        <w:tc>
          <w:tcPr>
            <w:tcW w:w="355" w:type="dxa"/>
            <w:vMerge w:val="restart"/>
          </w:tcPr>
          <w:p w:rsidRPr="00FB6A27" w:rsidR="00841F9B" w:rsidP="009B3730" w:rsidRDefault="00841F9B" w14:paraId="2DB483DF" wp14:textId="77777777">
            <w:pPr>
              <w:rPr>
                <w:rFonts w:ascii="Arial" w:hAnsi="Arial" w:cs="Arial"/>
                <w:sz w:val="18"/>
                <w:szCs w:val="18"/>
                <w:lang w:val="en-GB"/>
              </w:rPr>
            </w:pPr>
          </w:p>
        </w:tc>
        <w:tc>
          <w:tcPr>
            <w:tcW w:w="356" w:type="dxa"/>
            <w:vMerge w:val="restart"/>
          </w:tcPr>
          <w:p w:rsidRPr="00FB6A27" w:rsidR="00841F9B" w:rsidP="009B3730" w:rsidRDefault="00841F9B" w14:paraId="0994303C" wp14:textId="77777777">
            <w:pPr>
              <w:rPr>
                <w:rFonts w:ascii="Arial" w:hAnsi="Arial" w:cs="Arial"/>
                <w:sz w:val="18"/>
                <w:szCs w:val="18"/>
                <w:lang w:val="en-GB"/>
              </w:rPr>
            </w:pPr>
          </w:p>
        </w:tc>
        <w:tc>
          <w:tcPr>
            <w:tcW w:w="356" w:type="dxa"/>
            <w:vMerge w:val="restart"/>
          </w:tcPr>
          <w:p w:rsidRPr="00FB6A27" w:rsidR="00841F9B" w:rsidP="009B3730" w:rsidRDefault="00841F9B" w14:paraId="0613CC25" wp14:textId="77777777">
            <w:pPr>
              <w:rPr>
                <w:rFonts w:ascii="Arial" w:hAnsi="Arial" w:cs="Arial"/>
                <w:sz w:val="18"/>
                <w:szCs w:val="18"/>
                <w:lang w:val="en-GB"/>
              </w:rPr>
            </w:pPr>
          </w:p>
        </w:tc>
        <w:tc>
          <w:tcPr>
            <w:tcW w:w="358" w:type="dxa"/>
            <w:vMerge w:val="restart"/>
          </w:tcPr>
          <w:p w:rsidRPr="00FB6A27" w:rsidR="00841F9B" w:rsidP="009B3730" w:rsidRDefault="00841F9B" w14:paraId="7836CA9C" wp14:textId="77777777">
            <w:pPr>
              <w:rPr>
                <w:rFonts w:ascii="Arial" w:hAnsi="Arial" w:cs="Arial"/>
                <w:sz w:val="18"/>
                <w:szCs w:val="18"/>
                <w:lang w:val="en-GB"/>
              </w:rPr>
            </w:pPr>
          </w:p>
        </w:tc>
        <w:tc>
          <w:tcPr>
            <w:tcW w:w="2760" w:type="dxa"/>
          </w:tcPr>
          <w:p w:rsidRPr="00FB6A27" w:rsidR="00841F9B" w:rsidP="009B3730" w:rsidRDefault="00841F9B" w14:paraId="238D2688" wp14:textId="77777777">
            <w:pPr>
              <w:rPr>
                <w:rFonts w:ascii="Arial" w:hAnsi="Arial" w:cs="Arial"/>
                <w:sz w:val="18"/>
                <w:szCs w:val="18"/>
                <w:lang w:val="en-GB"/>
              </w:rPr>
            </w:pPr>
            <w:r w:rsidRPr="00FB6A27">
              <w:rPr>
                <w:rFonts w:ascii="Arial" w:hAnsi="Arial" w:cs="Arial"/>
                <w:sz w:val="18"/>
                <w:szCs w:val="18"/>
                <w:lang w:val="en-GB"/>
              </w:rPr>
              <w:t>PM:</w:t>
            </w:r>
          </w:p>
        </w:tc>
        <w:tc>
          <w:tcPr>
            <w:tcW w:w="365" w:type="dxa"/>
            <w:vMerge w:val="restart"/>
          </w:tcPr>
          <w:p w:rsidRPr="00FB6A27" w:rsidR="00841F9B" w:rsidP="009B3730" w:rsidRDefault="002D76B6" w14:paraId="457FA147" wp14:textId="77777777">
            <w:pPr>
              <w:rPr>
                <w:rFonts w:ascii="Arial" w:hAnsi="Arial" w:cs="Arial"/>
                <w:sz w:val="18"/>
                <w:szCs w:val="18"/>
                <w:lang w:val="en-GB"/>
              </w:rPr>
            </w:pPr>
            <w:r w:rsidRPr="002D76B6">
              <w:rPr>
                <w:rFonts w:ascii="Arial" w:hAnsi="Arial" w:cs="Arial"/>
                <w:sz w:val="18"/>
                <w:szCs w:val="18"/>
                <w:lang w:val="en-GB"/>
              </w:rPr>
              <w:t>X</w:t>
            </w:r>
          </w:p>
        </w:tc>
        <w:tc>
          <w:tcPr>
            <w:tcW w:w="365" w:type="dxa"/>
            <w:vMerge w:val="restart"/>
          </w:tcPr>
          <w:p w:rsidRPr="00FB6A27" w:rsidR="00841F9B" w:rsidP="009B3730" w:rsidRDefault="00841F9B" w14:paraId="140836A0" wp14:textId="77777777">
            <w:pPr>
              <w:rPr>
                <w:rFonts w:ascii="Arial" w:hAnsi="Arial" w:cs="Arial"/>
                <w:sz w:val="18"/>
                <w:szCs w:val="18"/>
                <w:lang w:val="en-GB"/>
              </w:rPr>
            </w:pPr>
          </w:p>
        </w:tc>
        <w:tc>
          <w:tcPr>
            <w:tcW w:w="365" w:type="dxa"/>
            <w:vMerge w:val="restart"/>
          </w:tcPr>
          <w:p w:rsidRPr="00FB6A27" w:rsidR="00841F9B" w:rsidP="009B3730" w:rsidRDefault="00841F9B" w14:paraId="14A57484" wp14:textId="77777777">
            <w:pPr>
              <w:rPr>
                <w:rFonts w:ascii="Arial" w:hAnsi="Arial" w:cs="Arial"/>
                <w:sz w:val="18"/>
                <w:szCs w:val="18"/>
                <w:lang w:val="en-GB"/>
              </w:rPr>
            </w:pPr>
          </w:p>
        </w:tc>
        <w:tc>
          <w:tcPr>
            <w:tcW w:w="365" w:type="dxa"/>
            <w:vMerge w:val="restart"/>
          </w:tcPr>
          <w:p w:rsidRPr="00FB6A27" w:rsidR="00841F9B" w:rsidP="009B3730" w:rsidRDefault="00841F9B" w14:paraId="42E3FBC2" wp14:textId="77777777">
            <w:pPr>
              <w:rPr>
                <w:rFonts w:ascii="Arial" w:hAnsi="Arial" w:cs="Arial"/>
                <w:sz w:val="18"/>
                <w:szCs w:val="18"/>
                <w:lang w:val="en-GB"/>
              </w:rPr>
            </w:pPr>
          </w:p>
        </w:tc>
        <w:tc>
          <w:tcPr>
            <w:tcW w:w="365" w:type="dxa"/>
            <w:vMerge w:val="restart"/>
          </w:tcPr>
          <w:p w:rsidRPr="00FB6A27" w:rsidR="00841F9B" w:rsidP="009B3730" w:rsidRDefault="00841F9B" w14:paraId="18113A09" wp14:textId="77777777">
            <w:pPr>
              <w:rPr>
                <w:rFonts w:ascii="Arial" w:hAnsi="Arial" w:cs="Arial"/>
                <w:sz w:val="18"/>
                <w:szCs w:val="18"/>
                <w:lang w:val="en-GB"/>
              </w:rPr>
            </w:pPr>
          </w:p>
        </w:tc>
        <w:tc>
          <w:tcPr>
            <w:tcW w:w="365" w:type="dxa"/>
            <w:vMerge w:val="restart"/>
          </w:tcPr>
          <w:p w:rsidRPr="00FB6A27" w:rsidR="00841F9B" w:rsidP="009B3730" w:rsidRDefault="00841F9B" w14:paraId="18AF15B3" wp14:textId="77777777">
            <w:pPr>
              <w:rPr>
                <w:rFonts w:ascii="Arial" w:hAnsi="Arial" w:cs="Arial"/>
                <w:sz w:val="18"/>
                <w:szCs w:val="18"/>
                <w:lang w:val="en-GB"/>
              </w:rPr>
            </w:pPr>
          </w:p>
        </w:tc>
      </w:tr>
      <w:tr xmlns:wp14="http://schemas.microsoft.com/office/word/2010/wordml" w:rsidRPr="00FB6A27" w:rsidR="00841F9B" w:rsidTr="009B3730" w14:paraId="26F6617D" wp14:textId="77777777">
        <w:trPr>
          <w:cantSplit/>
          <w:trHeight w:val="933"/>
        </w:trPr>
        <w:tc>
          <w:tcPr>
            <w:tcW w:w="1398" w:type="dxa"/>
            <w:vMerge/>
          </w:tcPr>
          <w:p w:rsidRPr="00FB6A27" w:rsidR="00841F9B" w:rsidP="009B3730" w:rsidRDefault="00841F9B" w14:paraId="44EC7652" wp14:textId="77777777">
            <w:pPr>
              <w:rPr>
                <w:rFonts w:ascii="Arial" w:hAnsi="Arial" w:cs="Arial"/>
                <w:sz w:val="18"/>
                <w:szCs w:val="18"/>
                <w:lang w:val="en-GB"/>
              </w:rPr>
            </w:pPr>
          </w:p>
        </w:tc>
        <w:tc>
          <w:tcPr>
            <w:tcW w:w="1583" w:type="dxa"/>
            <w:vMerge/>
          </w:tcPr>
          <w:p w:rsidRPr="00FB6A27" w:rsidR="00841F9B" w:rsidP="009B3730" w:rsidRDefault="00841F9B" w14:paraId="3ADFD508" wp14:textId="77777777">
            <w:pPr>
              <w:rPr>
                <w:rFonts w:ascii="Arial" w:hAnsi="Arial" w:cs="Arial"/>
                <w:sz w:val="18"/>
                <w:szCs w:val="18"/>
                <w:lang w:val="en-GB"/>
              </w:rPr>
            </w:pPr>
          </w:p>
        </w:tc>
        <w:tc>
          <w:tcPr>
            <w:tcW w:w="1589" w:type="dxa"/>
            <w:vMerge/>
          </w:tcPr>
          <w:p w:rsidRPr="00FB6A27" w:rsidR="00841F9B" w:rsidP="009B3730" w:rsidRDefault="00841F9B" w14:paraId="1935F1DB" wp14:textId="77777777">
            <w:pPr>
              <w:rPr>
                <w:rFonts w:ascii="Arial" w:hAnsi="Arial" w:cs="Arial"/>
                <w:sz w:val="18"/>
                <w:szCs w:val="18"/>
                <w:lang w:val="en-GB"/>
              </w:rPr>
            </w:pPr>
          </w:p>
        </w:tc>
        <w:tc>
          <w:tcPr>
            <w:tcW w:w="1593" w:type="dxa"/>
            <w:vMerge/>
          </w:tcPr>
          <w:p w:rsidRPr="00FB6A27" w:rsidR="00841F9B" w:rsidP="009B3730" w:rsidRDefault="00841F9B" w14:paraId="63F7BA64" wp14:textId="77777777">
            <w:pPr>
              <w:rPr>
                <w:rFonts w:ascii="Arial" w:hAnsi="Arial" w:cs="Arial"/>
                <w:sz w:val="18"/>
                <w:szCs w:val="18"/>
                <w:lang w:val="en-GB"/>
              </w:rPr>
            </w:pPr>
          </w:p>
        </w:tc>
        <w:tc>
          <w:tcPr>
            <w:tcW w:w="355" w:type="dxa"/>
            <w:vMerge/>
          </w:tcPr>
          <w:p w:rsidRPr="00FB6A27" w:rsidR="00841F9B" w:rsidP="009B3730" w:rsidRDefault="00841F9B" w14:paraId="11AD48F1" wp14:textId="77777777">
            <w:pPr>
              <w:rPr>
                <w:rFonts w:ascii="Arial" w:hAnsi="Arial" w:cs="Arial"/>
                <w:sz w:val="18"/>
                <w:szCs w:val="18"/>
                <w:lang w:val="en-GB"/>
              </w:rPr>
            </w:pPr>
          </w:p>
        </w:tc>
        <w:tc>
          <w:tcPr>
            <w:tcW w:w="355" w:type="dxa"/>
            <w:vMerge/>
          </w:tcPr>
          <w:p w:rsidRPr="00FB6A27" w:rsidR="00841F9B" w:rsidP="009B3730" w:rsidRDefault="00841F9B" w14:paraId="3547A4C1" wp14:textId="77777777">
            <w:pPr>
              <w:rPr>
                <w:rFonts w:ascii="Arial" w:hAnsi="Arial" w:cs="Arial"/>
                <w:sz w:val="18"/>
                <w:szCs w:val="18"/>
                <w:lang w:val="en-GB"/>
              </w:rPr>
            </w:pPr>
          </w:p>
        </w:tc>
        <w:tc>
          <w:tcPr>
            <w:tcW w:w="355" w:type="dxa"/>
            <w:vMerge/>
          </w:tcPr>
          <w:p w:rsidRPr="00FB6A27" w:rsidR="00841F9B" w:rsidP="009B3730" w:rsidRDefault="00841F9B" w14:paraId="6F1FF6B7" wp14:textId="77777777">
            <w:pPr>
              <w:rPr>
                <w:rFonts w:ascii="Arial" w:hAnsi="Arial" w:cs="Arial"/>
                <w:sz w:val="18"/>
                <w:szCs w:val="18"/>
                <w:lang w:val="en-GB"/>
              </w:rPr>
            </w:pPr>
          </w:p>
        </w:tc>
        <w:tc>
          <w:tcPr>
            <w:tcW w:w="356" w:type="dxa"/>
            <w:vMerge/>
          </w:tcPr>
          <w:p w:rsidRPr="00FB6A27" w:rsidR="00841F9B" w:rsidP="009B3730" w:rsidRDefault="00841F9B" w14:paraId="08D2AF85" wp14:textId="77777777">
            <w:pPr>
              <w:rPr>
                <w:rFonts w:ascii="Arial" w:hAnsi="Arial" w:cs="Arial"/>
                <w:sz w:val="18"/>
                <w:szCs w:val="18"/>
                <w:lang w:val="en-GB"/>
              </w:rPr>
            </w:pPr>
          </w:p>
        </w:tc>
        <w:tc>
          <w:tcPr>
            <w:tcW w:w="356" w:type="dxa"/>
            <w:vMerge/>
          </w:tcPr>
          <w:p w:rsidRPr="00FB6A27" w:rsidR="00841F9B" w:rsidP="009B3730" w:rsidRDefault="00841F9B" w14:paraId="5A259495" wp14:textId="77777777">
            <w:pPr>
              <w:rPr>
                <w:rFonts w:ascii="Arial" w:hAnsi="Arial" w:cs="Arial"/>
                <w:sz w:val="18"/>
                <w:szCs w:val="18"/>
                <w:lang w:val="en-GB"/>
              </w:rPr>
            </w:pPr>
          </w:p>
        </w:tc>
        <w:tc>
          <w:tcPr>
            <w:tcW w:w="358" w:type="dxa"/>
            <w:vMerge/>
          </w:tcPr>
          <w:p w:rsidRPr="00FB6A27" w:rsidR="00841F9B" w:rsidP="009B3730" w:rsidRDefault="00841F9B" w14:paraId="676C0DDA" wp14:textId="77777777">
            <w:pPr>
              <w:rPr>
                <w:rFonts w:ascii="Arial" w:hAnsi="Arial" w:cs="Arial"/>
                <w:sz w:val="18"/>
                <w:szCs w:val="18"/>
                <w:lang w:val="en-GB"/>
              </w:rPr>
            </w:pPr>
          </w:p>
        </w:tc>
        <w:tc>
          <w:tcPr>
            <w:tcW w:w="2760" w:type="dxa"/>
          </w:tcPr>
          <w:p w:rsidRPr="00FB6A27" w:rsidR="00841F9B" w:rsidP="009B3730" w:rsidRDefault="00841F9B" w14:paraId="437223B9" wp14:textId="77777777">
            <w:pPr>
              <w:rPr>
                <w:rFonts w:ascii="Arial" w:hAnsi="Arial" w:cs="Arial"/>
                <w:sz w:val="18"/>
                <w:szCs w:val="18"/>
                <w:lang w:val="en-GB"/>
              </w:rPr>
            </w:pPr>
            <w:r w:rsidRPr="00FB6A27">
              <w:rPr>
                <w:rFonts w:ascii="Arial" w:hAnsi="Arial" w:cs="Arial"/>
                <w:color w:val="FF0000"/>
                <w:sz w:val="18"/>
                <w:szCs w:val="18"/>
                <w:lang w:val="en-GB"/>
              </w:rPr>
              <w:t>TM:</w:t>
            </w:r>
          </w:p>
        </w:tc>
        <w:tc>
          <w:tcPr>
            <w:tcW w:w="365" w:type="dxa"/>
            <w:vMerge/>
          </w:tcPr>
          <w:p w:rsidRPr="00FB6A27" w:rsidR="00841F9B" w:rsidP="009B3730" w:rsidRDefault="00841F9B" w14:paraId="60EC9516" wp14:textId="77777777">
            <w:pPr>
              <w:rPr>
                <w:rFonts w:ascii="Arial" w:hAnsi="Arial" w:cs="Arial"/>
                <w:sz w:val="18"/>
                <w:szCs w:val="18"/>
                <w:lang w:val="en-GB"/>
              </w:rPr>
            </w:pPr>
          </w:p>
        </w:tc>
        <w:tc>
          <w:tcPr>
            <w:tcW w:w="365" w:type="dxa"/>
            <w:vMerge/>
          </w:tcPr>
          <w:p w:rsidRPr="00FB6A27" w:rsidR="00841F9B" w:rsidP="009B3730" w:rsidRDefault="00841F9B" w14:paraId="5945FE44" wp14:textId="77777777">
            <w:pPr>
              <w:rPr>
                <w:rFonts w:ascii="Arial" w:hAnsi="Arial" w:cs="Arial"/>
                <w:sz w:val="18"/>
                <w:szCs w:val="18"/>
                <w:lang w:val="en-GB"/>
              </w:rPr>
            </w:pPr>
          </w:p>
        </w:tc>
        <w:tc>
          <w:tcPr>
            <w:tcW w:w="365" w:type="dxa"/>
            <w:vMerge/>
          </w:tcPr>
          <w:p w:rsidRPr="00FB6A27" w:rsidR="00841F9B" w:rsidP="009B3730" w:rsidRDefault="00841F9B" w14:paraId="66387125" wp14:textId="77777777">
            <w:pPr>
              <w:rPr>
                <w:rFonts w:ascii="Arial" w:hAnsi="Arial" w:cs="Arial"/>
                <w:sz w:val="18"/>
                <w:szCs w:val="18"/>
                <w:lang w:val="en-GB"/>
              </w:rPr>
            </w:pPr>
          </w:p>
        </w:tc>
        <w:tc>
          <w:tcPr>
            <w:tcW w:w="365" w:type="dxa"/>
            <w:vMerge/>
          </w:tcPr>
          <w:p w:rsidRPr="00FB6A27" w:rsidR="00841F9B" w:rsidP="009B3730" w:rsidRDefault="00841F9B" w14:paraId="06C30544" wp14:textId="77777777">
            <w:pPr>
              <w:rPr>
                <w:rFonts w:ascii="Arial" w:hAnsi="Arial" w:cs="Arial"/>
                <w:sz w:val="18"/>
                <w:szCs w:val="18"/>
                <w:lang w:val="en-GB"/>
              </w:rPr>
            </w:pPr>
          </w:p>
        </w:tc>
        <w:tc>
          <w:tcPr>
            <w:tcW w:w="365" w:type="dxa"/>
            <w:vMerge/>
          </w:tcPr>
          <w:p w:rsidRPr="00FB6A27" w:rsidR="00841F9B" w:rsidP="009B3730" w:rsidRDefault="00841F9B" w14:paraId="0F517030" wp14:textId="77777777">
            <w:pPr>
              <w:rPr>
                <w:rFonts w:ascii="Arial" w:hAnsi="Arial" w:cs="Arial"/>
                <w:sz w:val="18"/>
                <w:szCs w:val="18"/>
                <w:lang w:val="en-GB"/>
              </w:rPr>
            </w:pPr>
          </w:p>
        </w:tc>
        <w:tc>
          <w:tcPr>
            <w:tcW w:w="365" w:type="dxa"/>
            <w:vMerge/>
          </w:tcPr>
          <w:p w:rsidRPr="00FB6A27" w:rsidR="00841F9B" w:rsidP="009B3730" w:rsidRDefault="00841F9B" w14:paraId="65559C6B" wp14:textId="77777777">
            <w:pPr>
              <w:rPr>
                <w:rFonts w:ascii="Arial" w:hAnsi="Arial" w:cs="Arial"/>
                <w:sz w:val="18"/>
                <w:szCs w:val="18"/>
                <w:lang w:val="en-GB"/>
              </w:rPr>
            </w:pPr>
          </w:p>
        </w:tc>
      </w:tr>
      <w:tr xmlns:wp14="http://schemas.microsoft.com/office/word/2010/wordml" w:rsidRPr="00FB6A27" w:rsidR="00841F9B" w:rsidTr="009B3730" w14:paraId="072464E9" wp14:textId="77777777">
        <w:trPr>
          <w:cantSplit/>
          <w:trHeight w:val="726"/>
        </w:trPr>
        <w:tc>
          <w:tcPr>
            <w:tcW w:w="1398" w:type="dxa"/>
            <w:vMerge w:val="restart"/>
          </w:tcPr>
          <w:p w:rsidRPr="00FB6A27" w:rsidR="00841F9B" w:rsidP="009B3730" w:rsidRDefault="00841F9B" w14:paraId="0D295FD6" wp14:textId="77777777">
            <w:pPr>
              <w:rPr>
                <w:rFonts w:ascii="Arial" w:hAnsi="Arial" w:cs="Arial"/>
                <w:sz w:val="18"/>
                <w:szCs w:val="18"/>
                <w:lang w:val="en-GB"/>
              </w:rPr>
            </w:pPr>
            <w:r w:rsidRPr="00FB6A27">
              <w:rPr>
                <w:rFonts w:ascii="Arial" w:hAnsi="Arial" w:cs="Arial"/>
                <w:sz w:val="18"/>
                <w:szCs w:val="18"/>
                <w:lang w:val="en-GB"/>
              </w:rPr>
              <w:t>Capacity issues</w:t>
            </w:r>
          </w:p>
        </w:tc>
        <w:tc>
          <w:tcPr>
            <w:tcW w:w="1583" w:type="dxa"/>
            <w:vMerge w:val="restart"/>
          </w:tcPr>
          <w:p w:rsidRPr="00FB6A27" w:rsidR="00841F9B" w:rsidP="009B3730" w:rsidRDefault="00841F9B" w14:paraId="5A4B6EC6" wp14:textId="77777777">
            <w:pPr>
              <w:rPr>
                <w:rFonts w:ascii="Arial" w:hAnsi="Arial" w:cs="Arial"/>
                <w:sz w:val="18"/>
                <w:szCs w:val="18"/>
                <w:lang w:val="en-GB"/>
              </w:rPr>
            </w:pPr>
            <w:r w:rsidRPr="00FB6A27">
              <w:rPr>
                <w:rFonts w:ascii="Arial" w:hAnsi="Arial" w:cs="Arial"/>
                <w:sz w:val="18"/>
                <w:szCs w:val="18"/>
                <w:lang w:val="en-GB"/>
              </w:rPr>
              <w:t xml:space="preserve">Sound technical and managerial capacity of institutions and other project partners </w:t>
            </w:r>
          </w:p>
        </w:tc>
        <w:tc>
          <w:tcPr>
            <w:tcW w:w="1589" w:type="dxa"/>
            <w:vMerge w:val="restart"/>
          </w:tcPr>
          <w:p w:rsidRPr="00FB6A27" w:rsidR="00841F9B" w:rsidP="009B3730" w:rsidRDefault="00841F9B" w14:paraId="6523E06A" wp14:textId="77777777">
            <w:pPr>
              <w:rPr>
                <w:rFonts w:ascii="Arial" w:hAnsi="Arial" w:cs="Arial"/>
                <w:sz w:val="18"/>
                <w:szCs w:val="18"/>
                <w:lang w:val="en-GB"/>
              </w:rPr>
            </w:pPr>
            <w:r w:rsidRPr="00FB6A27">
              <w:rPr>
                <w:rFonts w:ascii="Arial" w:hAnsi="Arial" w:cs="Arial"/>
                <w:sz w:val="18"/>
                <w:szCs w:val="18"/>
                <w:lang w:val="en-GB"/>
              </w:rPr>
              <w:t>Weaknesses exist but have been identified and actions is taken to build the necessary capacity</w:t>
            </w:r>
          </w:p>
        </w:tc>
        <w:tc>
          <w:tcPr>
            <w:tcW w:w="1593" w:type="dxa"/>
            <w:vMerge w:val="restart"/>
          </w:tcPr>
          <w:p w:rsidRPr="00FB6A27" w:rsidR="00841F9B" w:rsidP="009B3730" w:rsidRDefault="00841F9B" w14:paraId="1832E1BE" wp14:textId="77777777">
            <w:pPr>
              <w:rPr>
                <w:rFonts w:ascii="Arial" w:hAnsi="Arial" w:cs="Arial"/>
                <w:sz w:val="18"/>
                <w:szCs w:val="18"/>
                <w:lang w:val="en-GB"/>
              </w:rPr>
            </w:pPr>
            <w:r w:rsidRPr="00FB6A27">
              <w:rPr>
                <w:rFonts w:ascii="Arial" w:hAnsi="Arial" w:cs="Arial"/>
                <w:sz w:val="18"/>
                <w:szCs w:val="18"/>
                <w:lang w:val="en-GB"/>
              </w:rPr>
              <w:t>Capacity is very low at all levels and partners require constant support and technical assistance</w:t>
            </w:r>
          </w:p>
        </w:tc>
        <w:tc>
          <w:tcPr>
            <w:tcW w:w="355" w:type="dxa"/>
            <w:vMerge w:val="restart"/>
          </w:tcPr>
          <w:p w:rsidRPr="00FB6A27" w:rsidR="00841F9B" w:rsidP="009B3730" w:rsidRDefault="00841F9B" w14:paraId="7BF4EFEF" wp14:textId="77777777">
            <w:pPr>
              <w:rPr>
                <w:rFonts w:ascii="Arial" w:hAnsi="Arial" w:cs="Arial"/>
                <w:sz w:val="18"/>
                <w:szCs w:val="18"/>
                <w:lang w:val="en-GB"/>
              </w:rPr>
            </w:pPr>
            <w:r w:rsidRPr="00FB6A27">
              <w:rPr>
                <w:rFonts w:ascii="Arial" w:hAnsi="Arial" w:cs="Arial"/>
                <w:sz w:val="18"/>
                <w:szCs w:val="18"/>
                <w:lang w:val="en-GB"/>
              </w:rPr>
              <w:t>x</w:t>
            </w:r>
          </w:p>
        </w:tc>
        <w:tc>
          <w:tcPr>
            <w:tcW w:w="355" w:type="dxa"/>
            <w:vMerge w:val="restart"/>
          </w:tcPr>
          <w:p w:rsidRPr="00FB6A27" w:rsidR="00841F9B" w:rsidP="009B3730" w:rsidRDefault="00841F9B" w14:paraId="3785B1E1" wp14:textId="77777777">
            <w:pPr>
              <w:rPr>
                <w:rFonts w:ascii="Arial" w:hAnsi="Arial" w:cs="Arial"/>
                <w:sz w:val="18"/>
                <w:szCs w:val="18"/>
                <w:lang w:val="en-GB"/>
              </w:rPr>
            </w:pPr>
          </w:p>
        </w:tc>
        <w:tc>
          <w:tcPr>
            <w:tcW w:w="355" w:type="dxa"/>
            <w:vMerge w:val="restart"/>
          </w:tcPr>
          <w:p w:rsidRPr="00FB6A27" w:rsidR="00841F9B" w:rsidP="009B3730" w:rsidRDefault="00841F9B" w14:paraId="23710AEB" wp14:textId="77777777">
            <w:pPr>
              <w:rPr>
                <w:rFonts w:ascii="Arial" w:hAnsi="Arial" w:cs="Arial"/>
                <w:sz w:val="18"/>
                <w:szCs w:val="18"/>
                <w:lang w:val="en-GB"/>
              </w:rPr>
            </w:pPr>
          </w:p>
        </w:tc>
        <w:tc>
          <w:tcPr>
            <w:tcW w:w="356" w:type="dxa"/>
            <w:vMerge w:val="restart"/>
          </w:tcPr>
          <w:p w:rsidRPr="00FB6A27" w:rsidR="00841F9B" w:rsidP="009B3730" w:rsidRDefault="00841F9B" w14:paraId="7CA4C9BB" wp14:textId="77777777">
            <w:pPr>
              <w:rPr>
                <w:rFonts w:ascii="Arial" w:hAnsi="Arial" w:cs="Arial"/>
                <w:sz w:val="18"/>
                <w:szCs w:val="18"/>
                <w:lang w:val="en-GB"/>
              </w:rPr>
            </w:pPr>
          </w:p>
        </w:tc>
        <w:tc>
          <w:tcPr>
            <w:tcW w:w="356" w:type="dxa"/>
            <w:vMerge w:val="restart"/>
          </w:tcPr>
          <w:p w:rsidRPr="00FB6A27" w:rsidR="00841F9B" w:rsidP="009B3730" w:rsidRDefault="00841F9B" w14:paraId="19750B75" wp14:textId="77777777">
            <w:pPr>
              <w:rPr>
                <w:rFonts w:ascii="Arial" w:hAnsi="Arial" w:cs="Arial"/>
                <w:sz w:val="18"/>
                <w:szCs w:val="18"/>
                <w:lang w:val="en-GB"/>
              </w:rPr>
            </w:pPr>
          </w:p>
        </w:tc>
        <w:tc>
          <w:tcPr>
            <w:tcW w:w="358" w:type="dxa"/>
            <w:vMerge w:val="restart"/>
          </w:tcPr>
          <w:p w:rsidRPr="00FB6A27" w:rsidR="00841F9B" w:rsidP="009B3730" w:rsidRDefault="00841F9B" w14:paraId="196539C0" wp14:textId="77777777">
            <w:pPr>
              <w:rPr>
                <w:rFonts w:ascii="Arial" w:hAnsi="Arial" w:cs="Arial"/>
                <w:sz w:val="18"/>
                <w:szCs w:val="18"/>
                <w:lang w:val="en-GB"/>
              </w:rPr>
            </w:pPr>
          </w:p>
        </w:tc>
        <w:tc>
          <w:tcPr>
            <w:tcW w:w="2760" w:type="dxa"/>
          </w:tcPr>
          <w:p w:rsidRPr="00FB6A27" w:rsidR="00841F9B" w:rsidP="009B3730" w:rsidRDefault="00841F9B" w14:paraId="355F1F18" wp14:textId="77777777">
            <w:pPr>
              <w:rPr>
                <w:rFonts w:ascii="Arial" w:hAnsi="Arial" w:cs="Arial"/>
                <w:sz w:val="18"/>
                <w:szCs w:val="18"/>
                <w:lang w:val="en-GB"/>
              </w:rPr>
            </w:pPr>
            <w:r w:rsidRPr="00FB6A27">
              <w:rPr>
                <w:rFonts w:ascii="Arial" w:hAnsi="Arial" w:cs="Arial"/>
                <w:sz w:val="18"/>
                <w:szCs w:val="18"/>
                <w:lang w:val="en-GB"/>
              </w:rPr>
              <w:t>PM:</w:t>
            </w:r>
          </w:p>
        </w:tc>
        <w:tc>
          <w:tcPr>
            <w:tcW w:w="365" w:type="dxa"/>
            <w:vMerge w:val="restart"/>
          </w:tcPr>
          <w:p w:rsidRPr="00FB6A27" w:rsidR="00841F9B" w:rsidP="009B3730" w:rsidRDefault="00841F9B" w14:paraId="4CD14B65" wp14:textId="77777777">
            <w:pPr>
              <w:rPr>
                <w:rFonts w:ascii="Arial" w:hAnsi="Arial" w:cs="Arial"/>
                <w:sz w:val="18"/>
                <w:szCs w:val="18"/>
                <w:lang w:val="en-GB"/>
              </w:rPr>
            </w:pPr>
          </w:p>
        </w:tc>
        <w:tc>
          <w:tcPr>
            <w:tcW w:w="365" w:type="dxa"/>
            <w:vMerge w:val="restart"/>
          </w:tcPr>
          <w:p w:rsidRPr="00FB6A27" w:rsidR="00841F9B" w:rsidP="009B3730" w:rsidRDefault="002D76B6" w14:paraId="0FDFCD0A" wp14:textId="77777777">
            <w:pPr>
              <w:rPr>
                <w:rFonts w:ascii="Arial" w:hAnsi="Arial" w:cs="Arial"/>
                <w:sz w:val="18"/>
                <w:szCs w:val="18"/>
                <w:lang w:val="en-GB"/>
              </w:rPr>
            </w:pPr>
            <w:r w:rsidRPr="00175D5D">
              <w:rPr>
                <w:rFonts w:ascii="Arial" w:hAnsi="Arial" w:cs="Arial"/>
                <w:sz w:val="18"/>
                <w:szCs w:val="18"/>
                <w:lang w:val="en-GB"/>
              </w:rPr>
              <w:t>X</w:t>
            </w:r>
          </w:p>
        </w:tc>
        <w:tc>
          <w:tcPr>
            <w:tcW w:w="365" w:type="dxa"/>
            <w:vMerge w:val="restart"/>
          </w:tcPr>
          <w:p w:rsidRPr="00FB6A27" w:rsidR="00841F9B" w:rsidP="009B3730" w:rsidRDefault="00841F9B" w14:paraId="321EC6C3" wp14:textId="77777777">
            <w:pPr>
              <w:rPr>
                <w:rFonts w:ascii="Arial" w:hAnsi="Arial" w:cs="Arial"/>
                <w:sz w:val="18"/>
                <w:szCs w:val="18"/>
                <w:lang w:val="en-GB"/>
              </w:rPr>
            </w:pPr>
          </w:p>
        </w:tc>
        <w:tc>
          <w:tcPr>
            <w:tcW w:w="365" w:type="dxa"/>
            <w:vMerge w:val="restart"/>
          </w:tcPr>
          <w:p w:rsidRPr="00FB6A27" w:rsidR="00841F9B" w:rsidP="009B3730" w:rsidRDefault="00841F9B" w14:paraId="34243052" wp14:textId="77777777">
            <w:pPr>
              <w:rPr>
                <w:rFonts w:ascii="Arial" w:hAnsi="Arial" w:cs="Arial"/>
                <w:sz w:val="18"/>
                <w:szCs w:val="18"/>
                <w:lang w:val="en-GB"/>
              </w:rPr>
            </w:pPr>
          </w:p>
        </w:tc>
        <w:tc>
          <w:tcPr>
            <w:tcW w:w="365" w:type="dxa"/>
            <w:vMerge w:val="restart"/>
          </w:tcPr>
          <w:p w:rsidRPr="00FB6A27" w:rsidR="00841F9B" w:rsidP="009B3730" w:rsidRDefault="00841F9B" w14:paraId="181D7EFB" wp14:textId="77777777">
            <w:pPr>
              <w:rPr>
                <w:rFonts w:ascii="Arial" w:hAnsi="Arial" w:cs="Arial"/>
                <w:sz w:val="18"/>
                <w:szCs w:val="18"/>
                <w:lang w:val="en-GB"/>
              </w:rPr>
            </w:pPr>
          </w:p>
        </w:tc>
        <w:tc>
          <w:tcPr>
            <w:tcW w:w="365" w:type="dxa"/>
            <w:vMerge w:val="restart"/>
          </w:tcPr>
          <w:p w:rsidRPr="00FB6A27" w:rsidR="00841F9B" w:rsidP="009B3730" w:rsidRDefault="00841F9B" w14:paraId="5DB8B760" wp14:textId="77777777">
            <w:pPr>
              <w:rPr>
                <w:rFonts w:ascii="Arial" w:hAnsi="Arial" w:cs="Arial"/>
                <w:sz w:val="18"/>
                <w:szCs w:val="18"/>
                <w:lang w:val="en-GB"/>
              </w:rPr>
            </w:pPr>
          </w:p>
        </w:tc>
      </w:tr>
      <w:tr xmlns:wp14="http://schemas.microsoft.com/office/word/2010/wordml" w:rsidRPr="00FB6A27" w:rsidR="00841F9B" w:rsidTr="009B3730" w14:paraId="14A250D5" wp14:textId="77777777">
        <w:trPr>
          <w:cantSplit/>
          <w:trHeight w:val="726"/>
        </w:trPr>
        <w:tc>
          <w:tcPr>
            <w:tcW w:w="1398" w:type="dxa"/>
            <w:vMerge/>
          </w:tcPr>
          <w:p w:rsidRPr="00FB6A27" w:rsidR="00841F9B" w:rsidP="009B3730" w:rsidRDefault="00841F9B" w14:paraId="79739E70" wp14:textId="77777777">
            <w:pPr>
              <w:rPr>
                <w:rFonts w:ascii="Arial" w:hAnsi="Arial" w:cs="Arial"/>
                <w:sz w:val="18"/>
                <w:szCs w:val="18"/>
                <w:lang w:val="en-GB"/>
              </w:rPr>
            </w:pPr>
          </w:p>
        </w:tc>
        <w:tc>
          <w:tcPr>
            <w:tcW w:w="1583" w:type="dxa"/>
            <w:vMerge/>
          </w:tcPr>
          <w:p w:rsidRPr="00FB6A27" w:rsidR="00841F9B" w:rsidP="009B3730" w:rsidRDefault="00841F9B" w14:paraId="66B7A83A" wp14:textId="77777777">
            <w:pPr>
              <w:rPr>
                <w:rFonts w:ascii="Arial" w:hAnsi="Arial" w:cs="Arial"/>
                <w:sz w:val="18"/>
                <w:szCs w:val="18"/>
                <w:lang w:val="en-GB"/>
              </w:rPr>
            </w:pPr>
          </w:p>
        </w:tc>
        <w:tc>
          <w:tcPr>
            <w:tcW w:w="1589" w:type="dxa"/>
            <w:vMerge/>
          </w:tcPr>
          <w:p w:rsidRPr="00FB6A27" w:rsidR="00841F9B" w:rsidP="009B3730" w:rsidRDefault="00841F9B" w14:paraId="7233886B" wp14:textId="77777777">
            <w:pPr>
              <w:rPr>
                <w:rFonts w:ascii="Arial" w:hAnsi="Arial" w:cs="Arial"/>
                <w:sz w:val="18"/>
                <w:szCs w:val="18"/>
                <w:lang w:val="en-GB"/>
              </w:rPr>
            </w:pPr>
          </w:p>
        </w:tc>
        <w:tc>
          <w:tcPr>
            <w:tcW w:w="1593" w:type="dxa"/>
            <w:vMerge/>
          </w:tcPr>
          <w:p w:rsidRPr="00FB6A27" w:rsidR="00841F9B" w:rsidP="009B3730" w:rsidRDefault="00841F9B" w14:paraId="191852F8" wp14:textId="77777777">
            <w:pPr>
              <w:rPr>
                <w:rFonts w:ascii="Arial" w:hAnsi="Arial" w:cs="Arial"/>
                <w:sz w:val="18"/>
                <w:szCs w:val="18"/>
                <w:lang w:val="en-GB"/>
              </w:rPr>
            </w:pPr>
          </w:p>
        </w:tc>
        <w:tc>
          <w:tcPr>
            <w:tcW w:w="355" w:type="dxa"/>
            <w:vMerge/>
          </w:tcPr>
          <w:p w:rsidRPr="00FB6A27" w:rsidR="00841F9B" w:rsidP="009B3730" w:rsidRDefault="00841F9B" w14:paraId="13D271C3" wp14:textId="77777777">
            <w:pPr>
              <w:rPr>
                <w:rFonts w:ascii="Arial" w:hAnsi="Arial" w:cs="Arial"/>
                <w:sz w:val="18"/>
                <w:szCs w:val="18"/>
                <w:lang w:val="en-GB"/>
              </w:rPr>
            </w:pPr>
          </w:p>
        </w:tc>
        <w:tc>
          <w:tcPr>
            <w:tcW w:w="355" w:type="dxa"/>
            <w:vMerge/>
          </w:tcPr>
          <w:p w:rsidRPr="00FB6A27" w:rsidR="00841F9B" w:rsidP="009B3730" w:rsidRDefault="00841F9B" w14:paraId="6C0DA9BA" wp14:textId="77777777">
            <w:pPr>
              <w:rPr>
                <w:rFonts w:ascii="Arial" w:hAnsi="Arial" w:cs="Arial"/>
                <w:sz w:val="18"/>
                <w:szCs w:val="18"/>
                <w:lang w:val="en-GB"/>
              </w:rPr>
            </w:pPr>
          </w:p>
        </w:tc>
        <w:tc>
          <w:tcPr>
            <w:tcW w:w="355" w:type="dxa"/>
            <w:vMerge/>
          </w:tcPr>
          <w:p w:rsidRPr="00FB6A27" w:rsidR="00841F9B" w:rsidP="009B3730" w:rsidRDefault="00841F9B" w14:paraId="4F287B89" wp14:textId="77777777">
            <w:pPr>
              <w:rPr>
                <w:rFonts w:ascii="Arial" w:hAnsi="Arial" w:cs="Arial"/>
                <w:sz w:val="18"/>
                <w:szCs w:val="18"/>
                <w:lang w:val="en-GB"/>
              </w:rPr>
            </w:pPr>
          </w:p>
        </w:tc>
        <w:tc>
          <w:tcPr>
            <w:tcW w:w="356" w:type="dxa"/>
            <w:vMerge/>
          </w:tcPr>
          <w:p w:rsidRPr="00FB6A27" w:rsidR="00841F9B" w:rsidP="009B3730" w:rsidRDefault="00841F9B" w14:paraId="6E1C584A" wp14:textId="77777777">
            <w:pPr>
              <w:rPr>
                <w:rFonts w:ascii="Arial" w:hAnsi="Arial" w:cs="Arial"/>
                <w:sz w:val="18"/>
                <w:szCs w:val="18"/>
                <w:lang w:val="en-GB"/>
              </w:rPr>
            </w:pPr>
          </w:p>
        </w:tc>
        <w:tc>
          <w:tcPr>
            <w:tcW w:w="356" w:type="dxa"/>
            <w:vMerge/>
          </w:tcPr>
          <w:p w:rsidRPr="00FB6A27" w:rsidR="00841F9B" w:rsidP="009B3730" w:rsidRDefault="00841F9B" w14:paraId="2D163F8E" wp14:textId="77777777">
            <w:pPr>
              <w:rPr>
                <w:rFonts w:ascii="Arial" w:hAnsi="Arial" w:cs="Arial"/>
                <w:sz w:val="18"/>
                <w:szCs w:val="18"/>
                <w:lang w:val="en-GB"/>
              </w:rPr>
            </w:pPr>
          </w:p>
        </w:tc>
        <w:tc>
          <w:tcPr>
            <w:tcW w:w="358" w:type="dxa"/>
            <w:vMerge/>
          </w:tcPr>
          <w:p w:rsidRPr="00FB6A27" w:rsidR="00841F9B" w:rsidP="009B3730" w:rsidRDefault="00841F9B" w14:paraId="573AE814" wp14:textId="77777777">
            <w:pPr>
              <w:rPr>
                <w:rFonts w:ascii="Arial" w:hAnsi="Arial" w:cs="Arial"/>
                <w:sz w:val="18"/>
                <w:szCs w:val="18"/>
                <w:lang w:val="en-GB"/>
              </w:rPr>
            </w:pPr>
          </w:p>
        </w:tc>
        <w:tc>
          <w:tcPr>
            <w:tcW w:w="2760" w:type="dxa"/>
          </w:tcPr>
          <w:p w:rsidRPr="00FB6A27" w:rsidR="00841F9B" w:rsidP="00C458BB" w:rsidRDefault="00841F9B" w14:paraId="45A61593" wp14:textId="77777777">
            <w:pPr>
              <w:jc w:val="both"/>
              <w:rPr>
                <w:rFonts w:ascii="Arial" w:hAnsi="Arial" w:cs="Arial"/>
                <w:sz w:val="18"/>
                <w:szCs w:val="18"/>
                <w:lang w:val="en-GB"/>
              </w:rPr>
            </w:pPr>
            <w:r w:rsidRPr="00FB6A27">
              <w:rPr>
                <w:rFonts w:ascii="Arial" w:hAnsi="Arial" w:cs="Arial"/>
                <w:color w:val="FF0000"/>
                <w:sz w:val="18"/>
                <w:szCs w:val="18"/>
                <w:lang w:val="en-GB"/>
              </w:rPr>
              <w:t>TM:</w:t>
            </w:r>
            <w:r w:rsidR="00451631">
              <w:rPr>
                <w:rFonts w:ascii="Arial" w:hAnsi="Arial" w:cs="Arial"/>
                <w:color w:val="FF0000"/>
                <w:sz w:val="18"/>
                <w:szCs w:val="18"/>
                <w:lang w:val="en-GB"/>
              </w:rPr>
              <w:t xml:space="preserve">  </w:t>
            </w:r>
            <w:r w:rsidRPr="00451631" w:rsidR="00451631">
              <w:rPr>
                <w:rFonts w:ascii="Arial" w:hAnsi="Arial" w:cs="Arial"/>
                <w:color w:val="FF0000"/>
                <w:sz w:val="18"/>
                <w:szCs w:val="18"/>
                <w:lang w:val="en-GB"/>
              </w:rPr>
              <w:t>In Caribbean SIDS the staff complements in many agencies charged with management responsibility for biosafety matters remains relatively low and the status may not change in the mid to long term.  This will have some bearing on sustainability.</w:t>
            </w:r>
          </w:p>
        </w:tc>
        <w:tc>
          <w:tcPr>
            <w:tcW w:w="365" w:type="dxa"/>
            <w:vMerge/>
          </w:tcPr>
          <w:p w:rsidRPr="00FB6A27" w:rsidR="00841F9B" w:rsidP="009B3730" w:rsidRDefault="00841F9B" w14:paraId="7EC72A95" wp14:textId="77777777">
            <w:pPr>
              <w:rPr>
                <w:rFonts w:ascii="Arial" w:hAnsi="Arial" w:cs="Arial"/>
                <w:sz w:val="18"/>
                <w:szCs w:val="18"/>
                <w:lang w:val="en-GB"/>
              </w:rPr>
            </w:pPr>
          </w:p>
        </w:tc>
        <w:tc>
          <w:tcPr>
            <w:tcW w:w="365" w:type="dxa"/>
            <w:vMerge/>
          </w:tcPr>
          <w:p w:rsidRPr="00FB6A27" w:rsidR="00841F9B" w:rsidP="009B3730" w:rsidRDefault="00841F9B" w14:paraId="27A8754D" wp14:textId="77777777">
            <w:pPr>
              <w:rPr>
                <w:rFonts w:ascii="Arial" w:hAnsi="Arial" w:cs="Arial"/>
                <w:sz w:val="18"/>
                <w:szCs w:val="18"/>
                <w:lang w:val="en-GB"/>
              </w:rPr>
            </w:pPr>
          </w:p>
        </w:tc>
        <w:tc>
          <w:tcPr>
            <w:tcW w:w="365" w:type="dxa"/>
            <w:vMerge/>
          </w:tcPr>
          <w:p w:rsidRPr="00FB6A27" w:rsidR="00841F9B" w:rsidP="009B3730" w:rsidRDefault="00841F9B" w14:paraId="2B2C3BEE" wp14:textId="77777777">
            <w:pPr>
              <w:rPr>
                <w:rFonts w:ascii="Arial" w:hAnsi="Arial" w:cs="Arial"/>
                <w:sz w:val="18"/>
                <w:szCs w:val="18"/>
                <w:lang w:val="en-GB"/>
              </w:rPr>
            </w:pPr>
          </w:p>
        </w:tc>
        <w:tc>
          <w:tcPr>
            <w:tcW w:w="365" w:type="dxa"/>
            <w:vMerge/>
          </w:tcPr>
          <w:p w:rsidRPr="00FB6A27" w:rsidR="00841F9B" w:rsidP="009B3730" w:rsidRDefault="00841F9B" w14:paraId="1D75F981" wp14:textId="77777777">
            <w:pPr>
              <w:rPr>
                <w:rFonts w:ascii="Arial" w:hAnsi="Arial" w:cs="Arial"/>
                <w:sz w:val="18"/>
                <w:szCs w:val="18"/>
                <w:lang w:val="en-GB"/>
              </w:rPr>
            </w:pPr>
          </w:p>
        </w:tc>
        <w:tc>
          <w:tcPr>
            <w:tcW w:w="365" w:type="dxa"/>
            <w:vMerge/>
          </w:tcPr>
          <w:p w:rsidRPr="00FB6A27" w:rsidR="00841F9B" w:rsidP="009B3730" w:rsidRDefault="00841F9B" w14:paraId="492E0C3C" wp14:textId="77777777">
            <w:pPr>
              <w:rPr>
                <w:rFonts w:ascii="Arial" w:hAnsi="Arial" w:cs="Arial"/>
                <w:sz w:val="18"/>
                <w:szCs w:val="18"/>
                <w:lang w:val="en-GB"/>
              </w:rPr>
            </w:pPr>
          </w:p>
        </w:tc>
        <w:tc>
          <w:tcPr>
            <w:tcW w:w="365" w:type="dxa"/>
            <w:vMerge/>
          </w:tcPr>
          <w:p w:rsidRPr="00FB6A27" w:rsidR="00841F9B" w:rsidP="009B3730" w:rsidRDefault="00841F9B" w14:paraId="025559CF" wp14:textId="77777777">
            <w:pPr>
              <w:rPr>
                <w:rFonts w:ascii="Arial" w:hAnsi="Arial" w:cs="Arial"/>
                <w:sz w:val="18"/>
                <w:szCs w:val="18"/>
                <w:lang w:val="en-GB"/>
              </w:rPr>
            </w:pPr>
          </w:p>
        </w:tc>
      </w:tr>
      <w:tr xmlns:wp14="http://schemas.microsoft.com/office/word/2010/wordml" w:rsidRPr="00FB6A27" w:rsidR="00841F9B" w:rsidTr="009B3730" w14:paraId="205C8D4C" wp14:textId="77777777">
        <w:tc>
          <w:tcPr>
            <w:tcW w:w="1398" w:type="dxa"/>
          </w:tcPr>
          <w:p w:rsidRPr="00FB6A27" w:rsidR="00841F9B" w:rsidP="009B3730" w:rsidRDefault="00841F9B" w14:paraId="6696981E" wp14:textId="77777777">
            <w:pPr>
              <w:rPr>
                <w:rFonts w:ascii="Arial" w:hAnsi="Arial" w:cs="Arial"/>
                <w:sz w:val="18"/>
                <w:szCs w:val="18"/>
                <w:lang w:val="en-GB"/>
              </w:rPr>
            </w:pPr>
            <w:r w:rsidRPr="00FB6A27">
              <w:rPr>
                <w:rFonts w:ascii="Arial" w:hAnsi="Arial" w:cs="Arial"/>
                <w:sz w:val="18"/>
                <w:szCs w:val="18"/>
                <w:lang w:val="en-GB"/>
              </w:rPr>
              <w:t>Others, please specify</w:t>
            </w:r>
            <w:r w:rsidR="00FB6A27">
              <w:rPr>
                <w:rFonts w:ascii="Arial" w:hAnsi="Arial" w:cs="Arial"/>
                <w:sz w:val="18"/>
                <w:szCs w:val="18"/>
                <w:lang w:val="en-GB"/>
              </w:rPr>
              <w:t xml:space="preserve">.  Add rows as necessary </w:t>
            </w:r>
          </w:p>
        </w:tc>
        <w:tc>
          <w:tcPr>
            <w:tcW w:w="1583" w:type="dxa"/>
          </w:tcPr>
          <w:p w:rsidRPr="00FB6A27" w:rsidR="00841F9B" w:rsidP="009B3730" w:rsidRDefault="00841F9B" w14:paraId="09013C57" wp14:textId="77777777">
            <w:pPr>
              <w:rPr>
                <w:rFonts w:ascii="Arial" w:hAnsi="Arial" w:cs="Arial"/>
                <w:sz w:val="18"/>
                <w:szCs w:val="18"/>
                <w:lang w:val="en-GB"/>
              </w:rPr>
            </w:pPr>
          </w:p>
        </w:tc>
        <w:tc>
          <w:tcPr>
            <w:tcW w:w="1589" w:type="dxa"/>
          </w:tcPr>
          <w:p w:rsidRPr="00FB6A27" w:rsidR="00841F9B" w:rsidP="009B3730" w:rsidRDefault="00841F9B" w14:paraId="30921DD6" wp14:textId="77777777">
            <w:pPr>
              <w:rPr>
                <w:rFonts w:ascii="Arial" w:hAnsi="Arial" w:cs="Arial"/>
                <w:sz w:val="18"/>
                <w:szCs w:val="18"/>
                <w:lang w:val="en-GB"/>
              </w:rPr>
            </w:pPr>
          </w:p>
        </w:tc>
        <w:tc>
          <w:tcPr>
            <w:tcW w:w="1593" w:type="dxa"/>
          </w:tcPr>
          <w:p w:rsidRPr="00FB6A27" w:rsidR="00841F9B" w:rsidP="009B3730" w:rsidRDefault="00841F9B" w14:paraId="532D7643" wp14:textId="77777777">
            <w:pPr>
              <w:rPr>
                <w:rFonts w:ascii="Arial" w:hAnsi="Arial" w:cs="Arial"/>
                <w:sz w:val="18"/>
                <w:szCs w:val="18"/>
                <w:lang w:val="en-GB"/>
              </w:rPr>
            </w:pPr>
          </w:p>
        </w:tc>
        <w:tc>
          <w:tcPr>
            <w:tcW w:w="355" w:type="dxa"/>
          </w:tcPr>
          <w:p w:rsidRPr="00FB6A27" w:rsidR="00841F9B" w:rsidP="009B3730" w:rsidRDefault="00841F9B" w14:paraId="65166A0A" wp14:textId="77777777">
            <w:pPr>
              <w:rPr>
                <w:rFonts w:ascii="Arial" w:hAnsi="Arial" w:cs="Arial"/>
                <w:sz w:val="18"/>
                <w:szCs w:val="18"/>
                <w:lang w:val="en-GB"/>
              </w:rPr>
            </w:pPr>
          </w:p>
        </w:tc>
        <w:tc>
          <w:tcPr>
            <w:tcW w:w="355" w:type="dxa"/>
          </w:tcPr>
          <w:p w:rsidRPr="00FB6A27" w:rsidR="00841F9B" w:rsidP="009B3730" w:rsidRDefault="00841F9B" w14:paraId="62C2D79E" wp14:textId="77777777">
            <w:pPr>
              <w:rPr>
                <w:rFonts w:ascii="Arial" w:hAnsi="Arial" w:cs="Arial"/>
                <w:sz w:val="18"/>
                <w:szCs w:val="18"/>
                <w:lang w:val="en-GB"/>
              </w:rPr>
            </w:pPr>
          </w:p>
        </w:tc>
        <w:tc>
          <w:tcPr>
            <w:tcW w:w="355" w:type="dxa"/>
          </w:tcPr>
          <w:p w:rsidRPr="00FB6A27" w:rsidR="00841F9B" w:rsidP="009B3730" w:rsidRDefault="00841F9B" w14:paraId="6338D6A5" wp14:textId="77777777">
            <w:pPr>
              <w:rPr>
                <w:rFonts w:ascii="Arial" w:hAnsi="Arial" w:cs="Arial"/>
                <w:sz w:val="18"/>
                <w:szCs w:val="18"/>
                <w:lang w:val="en-GB"/>
              </w:rPr>
            </w:pPr>
          </w:p>
        </w:tc>
        <w:tc>
          <w:tcPr>
            <w:tcW w:w="356" w:type="dxa"/>
          </w:tcPr>
          <w:p w:rsidRPr="00FB6A27" w:rsidR="00841F9B" w:rsidP="009B3730" w:rsidRDefault="00841F9B" w14:paraId="0CFCD97B" wp14:textId="77777777">
            <w:pPr>
              <w:rPr>
                <w:rFonts w:ascii="Arial" w:hAnsi="Arial" w:cs="Arial"/>
                <w:sz w:val="18"/>
                <w:szCs w:val="18"/>
                <w:lang w:val="en-GB"/>
              </w:rPr>
            </w:pPr>
          </w:p>
        </w:tc>
        <w:tc>
          <w:tcPr>
            <w:tcW w:w="356" w:type="dxa"/>
          </w:tcPr>
          <w:p w:rsidRPr="00FB6A27" w:rsidR="00841F9B" w:rsidP="009B3730" w:rsidRDefault="00841F9B" w14:paraId="7001A5AA" wp14:textId="77777777">
            <w:pPr>
              <w:rPr>
                <w:rFonts w:ascii="Arial" w:hAnsi="Arial" w:cs="Arial"/>
                <w:sz w:val="18"/>
                <w:szCs w:val="18"/>
                <w:lang w:val="en-GB"/>
              </w:rPr>
            </w:pPr>
          </w:p>
        </w:tc>
        <w:tc>
          <w:tcPr>
            <w:tcW w:w="358" w:type="dxa"/>
          </w:tcPr>
          <w:p w:rsidRPr="00FB6A27" w:rsidR="00841F9B" w:rsidP="009B3730" w:rsidRDefault="00841F9B" w14:paraId="52832FE1" wp14:textId="77777777">
            <w:pPr>
              <w:rPr>
                <w:rFonts w:ascii="Arial" w:hAnsi="Arial" w:cs="Arial"/>
                <w:sz w:val="18"/>
                <w:szCs w:val="18"/>
                <w:lang w:val="en-GB"/>
              </w:rPr>
            </w:pPr>
          </w:p>
        </w:tc>
        <w:tc>
          <w:tcPr>
            <w:tcW w:w="2760" w:type="dxa"/>
          </w:tcPr>
          <w:p w:rsidRPr="00FB6A27" w:rsidR="00841F9B" w:rsidP="009B3730" w:rsidRDefault="00841F9B" w14:paraId="7586E6C1" wp14:textId="77777777">
            <w:pPr>
              <w:rPr>
                <w:rFonts w:ascii="Arial" w:hAnsi="Arial" w:cs="Arial"/>
                <w:sz w:val="18"/>
                <w:szCs w:val="18"/>
                <w:lang w:val="en-GB"/>
              </w:rPr>
            </w:pPr>
          </w:p>
        </w:tc>
        <w:tc>
          <w:tcPr>
            <w:tcW w:w="365" w:type="dxa"/>
          </w:tcPr>
          <w:p w:rsidRPr="00FB6A27" w:rsidR="00841F9B" w:rsidP="009B3730" w:rsidRDefault="00841F9B" w14:paraId="34D9DEF3" wp14:textId="77777777">
            <w:pPr>
              <w:rPr>
                <w:rFonts w:ascii="Arial" w:hAnsi="Arial" w:cs="Arial"/>
                <w:sz w:val="18"/>
                <w:szCs w:val="18"/>
                <w:lang w:val="en-GB"/>
              </w:rPr>
            </w:pPr>
          </w:p>
        </w:tc>
        <w:tc>
          <w:tcPr>
            <w:tcW w:w="365" w:type="dxa"/>
          </w:tcPr>
          <w:p w:rsidRPr="00FB6A27" w:rsidR="00841F9B" w:rsidP="009B3730" w:rsidRDefault="00841F9B" w14:paraId="42DC095F" wp14:textId="77777777">
            <w:pPr>
              <w:rPr>
                <w:rFonts w:ascii="Arial" w:hAnsi="Arial" w:cs="Arial"/>
                <w:sz w:val="18"/>
                <w:szCs w:val="18"/>
                <w:lang w:val="en-GB"/>
              </w:rPr>
            </w:pPr>
          </w:p>
        </w:tc>
        <w:tc>
          <w:tcPr>
            <w:tcW w:w="365" w:type="dxa"/>
          </w:tcPr>
          <w:p w:rsidRPr="00FB6A27" w:rsidR="00841F9B" w:rsidP="009B3730" w:rsidRDefault="00841F9B" w14:paraId="0D6FC255" wp14:textId="77777777">
            <w:pPr>
              <w:rPr>
                <w:rFonts w:ascii="Arial" w:hAnsi="Arial" w:cs="Arial"/>
                <w:sz w:val="18"/>
                <w:szCs w:val="18"/>
                <w:lang w:val="en-GB"/>
              </w:rPr>
            </w:pPr>
          </w:p>
        </w:tc>
        <w:tc>
          <w:tcPr>
            <w:tcW w:w="365" w:type="dxa"/>
          </w:tcPr>
          <w:p w:rsidRPr="00FB6A27" w:rsidR="00841F9B" w:rsidP="009B3730" w:rsidRDefault="00841F9B" w14:paraId="4823D41C" wp14:textId="77777777">
            <w:pPr>
              <w:rPr>
                <w:rFonts w:ascii="Arial" w:hAnsi="Arial" w:cs="Arial"/>
                <w:sz w:val="18"/>
                <w:szCs w:val="18"/>
                <w:lang w:val="en-GB"/>
              </w:rPr>
            </w:pPr>
          </w:p>
        </w:tc>
        <w:tc>
          <w:tcPr>
            <w:tcW w:w="365" w:type="dxa"/>
          </w:tcPr>
          <w:p w:rsidRPr="00FB6A27" w:rsidR="00841F9B" w:rsidP="009B3730" w:rsidRDefault="00841F9B" w14:paraId="256E56B6" wp14:textId="77777777">
            <w:pPr>
              <w:rPr>
                <w:rFonts w:ascii="Arial" w:hAnsi="Arial" w:cs="Arial"/>
                <w:sz w:val="18"/>
                <w:szCs w:val="18"/>
                <w:lang w:val="en-GB"/>
              </w:rPr>
            </w:pPr>
          </w:p>
        </w:tc>
        <w:tc>
          <w:tcPr>
            <w:tcW w:w="365" w:type="dxa"/>
          </w:tcPr>
          <w:p w:rsidRPr="00FB6A27" w:rsidR="00841F9B" w:rsidP="009B3730" w:rsidRDefault="00841F9B" w14:paraId="3E05DC03" wp14:textId="77777777">
            <w:pPr>
              <w:rPr>
                <w:rFonts w:ascii="Arial" w:hAnsi="Arial" w:cs="Arial"/>
                <w:sz w:val="18"/>
                <w:szCs w:val="18"/>
                <w:lang w:val="en-GB"/>
              </w:rPr>
            </w:pPr>
          </w:p>
        </w:tc>
      </w:tr>
    </w:tbl>
    <w:p xmlns:wp14="http://schemas.microsoft.com/office/word/2010/wordml" w:rsidRPr="00047286" w:rsidR="00841F9B" w:rsidP="00447B9C" w:rsidRDefault="00841F9B" w14:paraId="7C72859A" wp14:textId="77777777">
      <w:pPr>
        <w:pStyle w:val="NormalWeb"/>
        <w:rPr>
          <w:rFonts w:ascii="Arial" w:hAnsi="Arial" w:cs="Arial"/>
        </w:rPr>
      </w:pPr>
    </w:p>
    <w:p xmlns:wp14="http://schemas.microsoft.com/office/word/2010/wordml" w:rsidRPr="00047286" w:rsidR="00A30A23" w:rsidRDefault="00A30A23" w14:paraId="1717D80B" wp14:textId="77777777">
      <w:pPr>
        <w:keepNext/>
        <w:rPr>
          <w:rFonts w:ascii="Arial" w:hAnsi="Arial" w:cs="Arial"/>
          <w:i/>
          <w:sz w:val="20"/>
          <w:szCs w:val="20"/>
          <w:lang w:val="en-GB"/>
        </w:rPr>
      </w:pPr>
      <w:r w:rsidRPr="00047286">
        <w:rPr>
          <w:rFonts w:ascii="Arial" w:hAnsi="Arial" w:cs="Arial"/>
          <w:i/>
          <w:sz w:val="20"/>
          <w:szCs w:val="20"/>
          <w:lang w:val="en-GB"/>
        </w:rPr>
        <w:t xml:space="preserve">If there is a significant (over 50% of risk factors) discrepancy between Project Manager and Task Manager rating, an explanation by the </w:t>
      </w:r>
      <w:r w:rsidRPr="00047286">
        <w:rPr>
          <w:rFonts w:ascii="Arial" w:hAnsi="Arial" w:cs="Arial"/>
          <w:i/>
          <w:color w:val="FF0000"/>
          <w:sz w:val="20"/>
          <w:szCs w:val="20"/>
          <w:lang w:val="en-GB"/>
        </w:rPr>
        <w:t>Task Manager</w:t>
      </w:r>
      <w:r w:rsidRPr="00047286">
        <w:rPr>
          <w:rFonts w:ascii="Arial" w:hAnsi="Arial" w:cs="Arial"/>
          <w:i/>
          <w:sz w:val="20"/>
          <w:szCs w:val="20"/>
          <w:lang w:val="en-GB"/>
        </w:rPr>
        <w:t xml:space="preserve"> should be provided below</w:t>
      </w:r>
    </w:p>
    <w:p xmlns:wp14="http://schemas.microsoft.com/office/word/2010/wordml" w:rsidRPr="00047286" w:rsidR="00A30A23" w:rsidRDefault="00A30A23" w14:paraId="48D8542A" wp14:textId="77777777">
      <w:pPr>
        <w:keepNext/>
        <w:rPr>
          <w:rFonts w:ascii="Arial" w:hAnsi="Arial" w:cs="Arial"/>
          <w:sz w:val="20"/>
          <w:szCs w:val="20"/>
          <w:lang w:val="en-G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2950"/>
      </w:tblGrid>
      <w:tr xmlns:wp14="http://schemas.microsoft.com/office/word/2010/wordml" w:rsidRPr="00047286" w:rsidR="00A30A23" w14:paraId="49F93B4E" wp14:textId="77777777">
        <w:tc>
          <w:tcPr>
            <w:tcW w:w="13176" w:type="dxa"/>
          </w:tcPr>
          <w:p w:rsidRPr="00047286" w:rsidR="00A30A23" w:rsidRDefault="00695E49" w14:paraId="01070BE8" wp14:textId="77777777">
            <w:pPr>
              <w:rPr>
                <w:rFonts w:ascii="Arial" w:hAnsi="Arial" w:cs="Arial"/>
                <w:sz w:val="20"/>
                <w:szCs w:val="20"/>
                <w:lang w:val="en-GB"/>
              </w:rPr>
            </w:pPr>
            <w:r>
              <w:rPr>
                <w:rFonts w:ascii="Arial" w:hAnsi="Arial" w:cs="Arial"/>
                <w:sz w:val="20"/>
                <w:szCs w:val="20"/>
                <w:lang w:val="en-GB"/>
              </w:rPr>
              <w:t>N/A</w:t>
            </w:r>
          </w:p>
        </w:tc>
      </w:tr>
    </w:tbl>
    <w:p xmlns:wp14="http://schemas.microsoft.com/office/word/2010/wordml" w:rsidRPr="00047286" w:rsidR="00A30A23" w:rsidRDefault="00A30A23" w14:paraId="6C835F51" wp14:textId="77777777">
      <w:pPr>
        <w:rPr>
          <w:rFonts w:ascii="Arial" w:hAnsi="Arial" w:cs="Arial"/>
          <w:sz w:val="20"/>
          <w:szCs w:val="20"/>
          <w:lang w:val="en-GB"/>
        </w:rPr>
      </w:pPr>
    </w:p>
    <w:p xmlns:wp14="http://schemas.microsoft.com/office/word/2010/wordml" w:rsidRPr="00047286" w:rsidR="00A30A23" w:rsidRDefault="00A30A23" w14:paraId="01654B64" wp14:textId="77777777">
      <w:pPr>
        <w:ind w:firstLine="360"/>
        <w:rPr>
          <w:rFonts w:ascii="Arial" w:hAnsi="Arial" w:cs="Arial"/>
          <w:b/>
          <w:sz w:val="20"/>
          <w:szCs w:val="20"/>
          <w:lang w:val="en-GB"/>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3248"/>
      </w:tblGrid>
      <w:tr xmlns:wp14="http://schemas.microsoft.com/office/word/2010/wordml" w:rsidRPr="00047286" w:rsidR="00A30A23" w:rsidTr="003E4C62" w14:paraId="75D02C8A" wp14:textId="77777777">
        <w:tc>
          <w:tcPr>
            <w:tcW w:w="13248" w:type="dxa"/>
            <w:tcBorders>
              <w:bottom w:val="single" w:color="auto" w:sz="4" w:space="0"/>
            </w:tcBorders>
            <w:shd w:val="clear" w:color="auto" w:fill="CCCCCC"/>
          </w:tcPr>
          <w:p w:rsidRPr="00047286" w:rsidR="00A30A23" w:rsidRDefault="00A30A23" w14:paraId="5221C5D6" wp14:textId="77777777">
            <w:pPr>
              <w:keepNext/>
              <w:jc w:val="center"/>
              <w:rPr>
                <w:rFonts w:ascii="Arial" w:hAnsi="Arial" w:cs="Arial"/>
                <w:b/>
                <w:sz w:val="20"/>
                <w:szCs w:val="20"/>
                <w:lang w:val="en-GB"/>
              </w:rPr>
            </w:pPr>
            <w:r w:rsidRPr="00047286">
              <w:rPr>
                <w:rFonts w:ascii="Arial" w:hAnsi="Arial" w:cs="Arial"/>
                <w:b/>
                <w:sz w:val="20"/>
                <w:szCs w:val="20"/>
                <w:lang w:val="en-GB"/>
              </w:rPr>
              <w:t>TOP RISK MITIGATION PLAN</w:t>
            </w:r>
          </w:p>
        </w:tc>
      </w:tr>
      <w:tr xmlns:wp14="http://schemas.microsoft.com/office/word/2010/wordml" w:rsidRPr="00047286" w:rsidR="00A30A23" w:rsidTr="003E4C62" w14:paraId="1BFF42C6" wp14:textId="77777777">
        <w:tc>
          <w:tcPr>
            <w:tcW w:w="13248" w:type="dxa"/>
            <w:shd w:val="clear" w:color="auto" w:fill="F3F3F3"/>
          </w:tcPr>
          <w:p w:rsidRPr="00047286" w:rsidR="00A30A23" w:rsidRDefault="00A30A23" w14:paraId="2486B94A" wp14:textId="77777777">
            <w:pPr>
              <w:keepNext/>
              <w:rPr>
                <w:rFonts w:ascii="Arial" w:hAnsi="Arial" w:cs="Arial"/>
                <w:sz w:val="20"/>
                <w:szCs w:val="20"/>
                <w:lang w:val="en-GB"/>
              </w:rPr>
            </w:pPr>
            <w:r w:rsidRPr="00047286">
              <w:rPr>
                <w:rFonts w:ascii="Arial" w:hAnsi="Arial" w:cs="Arial"/>
                <w:sz w:val="20"/>
                <w:szCs w:val="20"/>
                <w:lang w:val="en-GB"/>
              </w:rPr>
              <w:t>Rank – importance of risk</w:t>
            </w:r>
          </w:p>
          <w:p w:rsidRPr="00047286" w:rsidR="00A30A23" w:rsidRDefault="00A30A23" w14:paraId="48329D67" wp14:textId="77777777">
            <w:pPr>
              <w:keepNext/>
              <w:rPr>
                <w:rFonts w:ascii="Arial" w:hAnsi="Arial" w:cs="Arial"/>
                <w:sz w:val="20"/>
                <w:szCs w:val="20"/>
                <w:lang w:val="en-GB"/>
              </w:rPr>
            </w:pPr>
            <w:r w:rsidRPr="00047286">
              <w:rPr>
                <w:rFonts w:ascii="Arial" w:hAnsi="Arial" w:cs="Arial"/>
                <w:sz w:val="20"/>
                <w:szCs w:val="20"/>
                <w:lang w:val="en-GB"/>
              </w:rPr>
              <w:t>Risk Statement – potential problem (condition and consequence)</w:t>
            </w:r>
          </w:p>
          <w:p w:rsidRPr="00047286" w:rsidR="00A30A23" w:rsidRDefault="00A30A23" w14:paraId="2CA432F0" wp14:textId="77777777">
            <w:pPr>
              <w:keepNext/>
              <w:rPr>
                <w:rFonts w:ascii="Arial" w:hAnsi="Arial" w:cs="Arial"/>
                <w:sz w:val="20"/>
                <w:szCs w:val="20"/>
                <w:lang w:val="en-GB"/>
              </w:rPr>
            </w:pPr>
            <w:r w:rsidRPr="00047286">
              <w:rPr>
                <w:rFonts w:ascii="Arial" w:hAnsi="Arial" w:cs="Arial"/>
                <w:sz w:val="20"/>
                <w:szCs w:val="20"/>
                <w:lang w:val="en-GB"/>
              </w:rPr>
              <w:t>Action to take – action planned/taken to handle the risk</w:t>
            </w:r>
          </w:p>
          <w:p w:rsidRPr="00047286" w:rsidR="00A30A23" w:rsidRDefault="00A30A23" w14:paraId="5E07AAC6" wp14:textId="77777777">
            <w:pPr>
              <w:keepNext/>
              <w:rPr>
                <w:rFonts w:ascii="Arial" w:hAnsi="Arial" w:cs="Arial"/>
                <w:sz w:val="20"/>
                <w:szCs w:val="20"/>
                <w:lang w:val="en-GB"/>
              </w:rPr>
            </w:pPr>
            <w:r w:rsidRPr="00047286">
              <w:rPr>
                <w:rFonts w:ascii="Arial" w:hAnsi="Arial" w:cs="Arial"/>
                <w:sz w:val="20"/>
                <w:szCs w:val="20"/>
                <w:lang w:val="en-GB"/>
              </w:rPr>
              <w:t>Who – person(s) responsible for the action</w:t>
            </w:r>
          </w:p>
          <w:p w:rsidRPr="00047286" w:rsidR="00A30A23" w:rsidRDefault="00A30A23" w14:paraId="356EEA7C" wp14:textId="77777777">
            <w:pPr>
              <w:keepNext/>
              <w:rPr>
                <w:rFonts w:ascii="Arial" w:hAnsi="Arial" w:cs="Arial"/>
                <w:sz w:val="20"/>
                <w:szCs w:val="20"/>
                <w:lang w:val="en-GB"/>
              </w:rPr>
            </w:pPr>
            <w:r w:rsidRPr="00047286">
              <w:rPr>
                <w:rFonts w:ascii="Arial" w:hAnsi="Arial" w:cs="Arial"/>
                <w:sz w:val="20"/>
                <w:szCs w:val="20"/>
                <w:lang w:val="en-GB"/>
              </w:rPr>
              <w:t xml:space="preserve">Date – date by which action needs to be or was completed </w:t>
            </w:r>
          </w:p>
        </w:tc>
      </w:tr>
    </w:tbl>
    <w:p xmlns:wp14="http://schemas.microsoft.com/office/word/2010/wordml" w:rsidRPr="00047286" w:rsidR="00A30A23" w:rsidRDefault="00A30A23" w14:paraId="3F784C44" wp14:textId="77777777">
      <w:pPr>
        <w:keepNext/>
        <w:rPr>
          <w:rFonts w:ascii="Arial" w:hAnsi="Arial" w:cs="Arial"/>
          <w:sz w:val="20"/>
          <w:szCs w:val="20"/>
        </w:rPr>
      </w:pPr>
    </w:p>
    <w:tbl>
      <w:tblPr>
        <w:tblW w:w="13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008"/>
        <w:gridCol w:w="2520"/>
        <w:gridCol w:w="2520"/>
        <w:gridCol w:w="3420"/>
        <w:gridCol w:w="2520"/>
        <w:gridCol w:w="1260"/>
      </w:tblGrid>
      <w:tr xmlns:wp14="http://schemas.microsoft.com/office/word/2010/wordml" w:rsidRPr="00047286" w:rsidR="00A30A23" w:rsidTr="003E4C62" w14:paraId="00B45E56" wp14:textId="77777777">
        <w:trPr>
          <w:tblHeader/>
        </w:trPr>
        <w:tc>
          <w:tcPr>
            <w:tcW w:w="1008" w:type="dxa"/>
            <w:tcBorders>
              <w:bottom w:val="single" w:color="auto" w:sz="4" w:space="0"/>
            </w:tcBorders>
            <w:shd w:val="clear" w:color="auto" w:fill="D9D9D9"/>
          </w:tcPr>
          <w:p w:rsidRPr="00047286" w:rsidR="00A30A23" w:rsidRDefault="00A30A23" w14:paraId="6A5A7F46" wp14:textId="77777777">
            <w:pPr>
              <w:keepNext/>
              <w:rPr>
                <w:rFonts w:ascii="Arial" w:hAnsi="Arial" w:cs="Arial"/>
                <w:b/>
                <w:sz w:val="20"/>
                <w:szCs w:val="20"/>
                <w:lang w:val="en-GB"/>
              </w:rPr>
            </w:pPr>
            <w:r w:rsidRPr="00047286">
              <w:rPr>
                <w:rFonts w:ascii="Arial" w:hAnsi="Arial" w:cs="Arial"/>
                <w:b/>
                <w:sz w:val="20"/>
                <w:szCs w:val="20"/>
                <w:lang w:val="en-GB"/>
              </w:rPr>
              <w:t>Rank</w:t>
            </w:r>
          </w:p>
        </w:tc>
        <w:tc>
          <w:tcPr>
            <w:tcW w:w="5040" w:type="dxa"/>
            <w:gridSpan w:val="2"/>
            <w:tcBorders>
              <w:bottom w:val="single" w:color="auto" w:sz="4" w:space="0"/>
            </w:tcBorders>
            <w:shd w:val="clear" w:color="auto" w:fill="D9D9D9"/>
          </w:tcPr>
          <w:p w:rsidRPr="00047286" w:rsidR="00A30A23" w:rsidRDefault="00A30A23" w14:paraId="4DDDDEC9" wp14:textId="77777777">
            <w:pPr>
              <w:keepNext/>
              <w:jc w:val="center"/>
              <w:rPr>
                <w:rFonts w:ascii="Arial" w:hAnsi="Arial" w:cs="Arial"/>
                <w:b/>
                <w:sz w:val="20"/>
                <w:szCs w:val="20"/>
                <w:lang w:val="en-GB"/>
              </w:rPr>
            </w:pPr>
            <w:r w:rsidRPr="00047286">
              <w:rPr>
                <w:rFonts w:ascii="Arial" w:hAnsi="Arial" w:cs="Arial"/>
                <w:b/>
                <w:sz w:val="20"/>
                <w:szCs w:val="20"/>
                <w:lang w:val="en-GB"/>
              </w:rPr>
              <w:t>Risk Statement</w:t>
            </w:r>
            <w:r w:rsidRPr="00047286">
              <w:rPr>
                <w:rStyle w:val="FootnoteReference"/>
                <w:rFonts w:ascii="Arial" w:hAnsi="Arial" w:cs="Arial"/>
                <w:b/>
                <w:sz w:val="20"/>
                <w:szCs w:val="20"/>
                <w:lang w:val="en-GB"/>
              </w:rPr>
              <w:footnoteReference w:id="3"/>
            </w:r>
          </w:p>
        </w:tc>
        <w:tc>
          <w:tcPr>
            <w:tcW w:w="3420" w:type="dxa"/>
            <w:tcBorders>
              <w:bottom w:val="single" w:color="auto" w:sz="4" w:space="0"/>
            </w:tcBorders>
            <w:shd w:val="clear" w:color="auto" w:fill="D9D9D9"/>
          </w:tcPr>
          <w:p w:rsidRPr="00047286" w:rsidR="00A30A23" w:rsidRDefault="00A30A23" w14:paraId="1D35F922" wp14:textId="77777777">
            <w:pPr>
              <w:keepNext/>
              <w:rPr>
                <w:rFonts w:ascii="Arial" w:hAnsi="Arial" w:cs="Arial"/>
                <w:b/>
                <w:sz w:val="20"/>
                <w:szCs w:val="20"/>
                <w:lang w:val="en-GB"/>
              </w:rPr>
            </w:pPr>
            <w:r w:rsidRPr="00047286">
              <w:rPr>
                <w:rFonts w:ascii="Arial" w:hAnsi="Arial" w:cs="Arial"/>
                <w:b/>
                <w:sz w:val="20"/>
                <w:szCs w:val="20"/>
                <w:lang w:val="en-GB"/>
              </w:rPr>
              <w:t>Action to Take</w:t>
            </w:r>
          </w:p>
        </w:tc>
        <w:tc>
          <w:tcPr>
            <w:tcW w:w="2520" w:type="dxa"/>
            <w:tcBorders>
              <w:bottom w:val="single" w:color="auto" w:sz="4" w:space="0"/>
            </w:tcBorders>
            <w:shd w:val="clear" w:color="auto" w:fill="D9D9D9"/>
          </w:tcPr>
          <w:p w:rsidRPr="00047286" w:rsidR="00A30A23" w:rsidRDefault="00A30A23" w14:paraId="3A19083A" wp14:textId="77777777">
            <w:pPr>
              <w:keepNext/>
              <w:rPr>
                <w:rFonts w:ascii="Arial" w:hAnsi="Arial" w:cs="Arial"/>
                <w:b/>
                <w:sz w:val="20"/>
                <w:szCs w:val="20"/>
                <w:lang w:val="en-GB"/>
              </w:rPr>
            </w:pPr>
            <w:r w:rsidRPr="00047286">
              <w:rPr>
                <w:rFonts w:ascii="Arial" w:hAnsi="Arial" w:cs="Arial"/>
                <w:b/>
                <w:sz w:val="20"/>
                <w:szCs w:val="20"/>
                <w:lang w:val="en-GB"/>
              </w:rPr>
              <w:t>Who</w:t>
            </w:r>
          </w:p>
        </w:tc>
        <w:tc>
          <w:tcPr>
            <w:tcW w:w="1260" w:type="dxa"/>
            <w:tcBorders>
              <w:bottom w:val="single" w:color="auto" w:sz="4" w:space="0"/>
            </w:tcBorders>
            <w:shd w:val="clear" w:color="auto" w:fill="D9D9D9"/>
          </w:tcPr>
          <w:p w:rsidRPr="00047286" w:rsidR="00A30A23" w:rsidRDefault="00A30A23" w14:paraId="491072FA" wp14:textId="77777777">
            <w:pPr>
              <w:keepNext/>
              <w:rPr>
                <w:rFonts w:ascii="Arial" w:hAnsi="Arial" w:cs="Arial"/>
                <w:b/>
                <w:sz w:val="20"/>
                <w:szCs w:val="20"/>
                <w:lang w:val="en-GB"/>
              </w:rPr>
            </w:pPr>
            <w:r w:rsidRPr="00047286">
              <w:rPr>
                <w:rFonts w:ascii="Arial" w:hAnsi="Arial" w:cs="Arial"/>
                <w:b/>
                <w:sz w:val="20"/>
                <w:szCs w:val="20"/>
                <w:lang w:val="en-GB"/>
              </w:rPr>
              <w:t>Date</w:t>
            </w:r>
          </w:p>
        </w:tc>
      </w:tr>
      <w:tr xmlns:wp14="http://schemas.microsoft.com/office/word/2010/wordml" w:rsidRPr="00047286" w:rsidR="00A30A23" w:rsidTr="003E4C62" w14:paraId="077E2DD8" wp14:textId="77777777">
        <w:trPr>
          <w:tblHeader/>
        </w:trPr>
        <w:tc>
          <w:tcPr>
            <w:tcW w:w="1008" w:type="dxa"/>
            <w:shd w:val="clear" w:color="auto" w:fill="D9D9D9"/>
          </w:tcPr>
          <w:p w:rsidRPr="00047286" w:rsidR="00A30A23" w:rsidRDefault="00A30A23" w14:paraId="6AE3613C" wp14:textId="77777777">
            <w:pPr>
              <w:keepNext/>
              <w:rPr>
                <w:rFonts w:ascii="Arial" w:hAnsi="Arial" w:cs="Arial"/>
                <w:b/>
                <w:sz w:val="20"/>
                <w:szCs w:val="20"/>
                <w:lang w:val="en-GB"/>
              </w:rPr>
            </w:pPr>
          </w:p>
        </w:tc>
        <w:tc>
          <w:tcPr>
            <w:tcW w:w="2520" w:type="dxa"/>
            <w:shd w:val="clear" w:color="auto" w:fill="D9D9D9"/>
          </w:tcPr>
          <w:p w:rsidRPr="00047286" w:rsidR="00A30A23" w:rsidRDefault="00A30A23" w14:paraId="08FF7FEF" wp14:textId="77777777">
            <w:pPr>
              <w:keepNext/>
              <w:rPr>
                <w:rFonts w:ascii="Arial" w:hAnsi="Arial" w:cs="Arial"/>
                <w:b/>
                <w:sz w:val="20"/>
                <w:szCs w:val="20"/>
                <w:lang w:val="en-GB"/>
              </w:rPr>
            </w:pPr>
            <w:r w:rsidRPr="00047286">
              <w:rPr>
                <w:rFonts w:ascii="Arial" w:hAnsi="Arial" w:cs="Arial"/>
                <w:b/>
                <w:sz w:val="20"/>
                <w:szCs w:val="20"/>
                <w:lang w:val="en-GB"/>
              </w:rPr>
              <w:t>Condition</w:t>
            </w:r>
          </w:p>
        </w:tc>
        <w:tc>
          <w:tcPr>
            <w:tcW w:w="2520" w:type="dxa"/>
            <w:shd w:val="clear" w:color="auto" w:fill="D9D9D9"/>
          </w:tcPr>
          <w:p w:rsidRPr="00047286" w:rsidR="00A30A23" w:rsidRDefault="00A30A23" w14:paraId="4B191C37" wp14:textId="77777777">
            <w:pPr>
              <w:keepNext/>
              <w:rPr>
                <w:rFonts w:ascii="Arial" w:hAnsi="Arial" w:cs="Arial"/>
                <w:b/>
                <w:sz w:val="20"/>
                <w:szCs w:val="20"/>
                <w:lang w:val="en-GB"/>
              </w:rPr>
            </w:pPr>
            <w:r w:rsidRPr="00047286">
              <w:rPr>
                <w:rFonts w:ascii="Arial" w:hAnsi="Arial" w:cs="Arial"/>
                <w:b/>
                <w:sz w:val="20"/>
                <w:szCs w:val="20"/>
                <w:lang w:val="en-GB"/>
              </w:rPr>
              <w:t>Consequence</w:t>
            </w:r>
          </w:p>
        </w:tc>
        <w:tc>
          <w:tcPr>
            <w:tcW w:w="3420" w:type="dxa"/>
            <w:shd w:val="clear" w:color="auto" w:fill="D9D9D9"/>
          </w:tcPr>
          <w:p w:rsidRPr="00047286" w:rsidR="00A30A23" w:rsidRDefault="00A30A23" w14:paraId="6C7766DD" wp14:textId="77777777">
            <w:pPr>
              <w:keepNext/>
              <w:rPr>
                <w:rFonts w:ascii="Arial" w:hAnsi="Arial" w:cs="Arial"/>
                <w:b/>
                <w:sz w:val="20"/>
                <w:szCs w:val="20"/>
                <w:lang w:val="en-GB"/>
              </w:rPr>
            </w:pPr>
          </w:p>
        </w:tc>
        <w:tc>
          <w:tcPr>
            <w:tcW w:w="2520" w:type="dxa"/>
            <w:shd w:val="clear" w:color="auto" w:fill="D9D9D9"/>
          </w:tcPr>
          <w:p w:rsidRPr="00047286" w:rsidR="00A30A23" w:rsidRDefault="00A30A23" w14:paraId="0C4D61FE" wp14:textId="77777777">
            <w:pPr>
              <w:keepNext/>
              <w:rPr>
                <w:rFonts w:ascii="Arial" w:hAnsi="Arial" w:cs="Arial"/>
                <w:b/>
                <w:sz w:val="20"/>
                <w:szCs w:val="20"/>
                <w:lang w:val="en-GB"/>
              </w:rPr>
            </w:pPr>
          </w:p>
        </w:tc>
        <w:tc>
          <w:tcPr>
            <w:tcW w:w="1260" w:type="dxa"/>
            <w:shd w:val="clear" w:color="auto" w:fill="D9D9D9"/>
          </w:tcPr>
          <w:p w:rsidRPr="00047286" w:rsidR="00A30A23" w:rsidRDefault="00A30A23" w14:paraId="5438CDC7" wp14:textId="77777777">
            <w:pPr>
              <w:keepNext/>
              <w:rPr>
                <w:rFonts w:ascii="Arial" w:hAnsi="Arial" w:cs="Arial"/>
                <w:b/>
                <w:sz w:val="20"/>
                <w:szCs w:val="20"/>
                <w:lang w:val="en-GB"/>
              </w:rPr>
            </w:pPr>
          </w:p>
        </w:tc>
      </w:tr>
      <w:tr xmlns:wp14="http://schemas.microsoft.com/office/word/2010/wordml" w:rsidRPr="00047286" w:rsidR="00A30A23" w:rsidTr="003E4C62" w14:paraId="5A32EA57" wp14:textId="77777777">
        <w:tc>
          <w:tcPr>
            <w:tcW w:w="1008" w:type="dxa"/>
          </w:tcPr>
          <w:p w:rsidRPr="00047286" w:rsidR="00A30A23" w:rsidRDefault="00A30A23" w14:paraId="28024822" wp14:textId="77777777">
            <w:pPr>
              <w:rPr>
                <w:rFonts w:ascii="Arial" w:hAnsi="Arial" w:cs="Arial"/>
                <w:b/>
                <w:sz w:val="20"/>
                <w:szCs w:val="20"/>
                <w:lang w:val="en-GB"/>
              </w:rPr>
            </w:pPr>
          </w:p>
        </w:tc>
        <w:tc>
          <w:tcPr>
            <w:tcW w:w="2520" w:type="dxa"/>
          </w:tcPr>
          <w:p w:rsidRPr="00047286" w:rsidR="00A30A23" w:rsidRDefault="00A30A23" w14:paraId="68A2E098" wp14:textId="77777777">
            <w:pPr>
              <w:rPr>
                <w:rFonts w:ascii="Arial" w:hAnsi="Arial" w:cs="Arial"/>
                <w:b/>
                <w:sz w:val="20"/>
                <w:szCs w:val="20"/>
                <w:lang w:val="en-GB"/>
              </w:rPr>
            </w:pPr>
          </w:p>
        </w:tc>
        <w:tc>
          <w:tcPr>
            <w:tcW w:w="2520" w:type="dxa"/>
          </w:tcPr>
          <w:p w:rsidRPr="00047286" w:rsidR="00A30A23" w:rsidRDefault="00A30A23" w14:paraId="568BD35C" wp14:textId="77777777">
            <w:pPr>
              <w:rPr>
                <w:rFonts w:ascii="Arial" w:hAnsi="Arial" w:cs="Arial"/>
                <w:b/>
                <w:sz w:val="20"/>
                <w:szCs w:val="20"/>
                <w:lang w:val="en-GB"/>
              </w:rPr>
            </w:pPr>
          </w:p>
        </w:tc>
        <w:tc>
          <w:tcPr>
            <w:tcW w:w="3420" w:type="dxa"/>
          </w:tcPr>
          <w:p w:rsidRPr="00047286" w:rsidR="00A30A23" w:rsidRDefault="00A30A23" w14:paraId="3B952D13" wp14:textId="77777777">
            <w:pPr>
              <w:rPr>
                <w:rFonts w:ascii="Arial" w:hAnsi="Arial" w:cs="Arial"/>
                <w:b/>
                <w:sz w:val="20"/>
                <w:szCs w:val="20"/>
                <w:lang w:val="en-GB"/>
              </w:rPr>
            </w:pPr>
          </w:p>
        </w:tc>
        <w:tc>
          <w:tcPr>
            <w:tcW w:w="2520" w:type="dxa"/>
          </w:tcPr>
          <w:p w:rsidRPr="00047286" w:rsidR="00A30A23" w:rsidRDefault="00A30A23" w14:paraId="34E17C33" wp14:textId="77777777">
            <w:pPr>
              <w:rPr>
                <w:rFonts w:ascii="Arial" w:hAnsi="Arial" w:cs="Arial"/>
                <w:b/>
                <w:sz w:val="20"/>
                <w:szCs w:val="20"/>
                <w:lang w:val="en-GB"/>
              </w:rPr>
            </w:pPr>
          </w:p>
        </w:tc>
        <w:tc>
          <w:tcPr>
            <w:tcW w:w="1260" w:type="dxa"/>
          </w:tcPr>
          <w:p w:rsidRPr="00047286" w:rsidR="00A30A23" w:rsidRDefault="00A30A23" w14:paraId="30FDBAE7" wp14:textId="77777777">
            <w:pPr>
              <w:rPr>
                <w:rFonts w:ascii="Arial" w:hAnsi="Arial" w:cs="Arial"/>
                <w:b/>
                <w:sz w:val="20"/>
                <w:szCs w:val="20"/>
                <w:lang w:val="en-GB"/>
              </w:rPr>
            </w:pPr>
          </w:p>
        </w:tc>
      </w:tr>
      <w:tr xmlns:wp14="http://schemas.microsoft.com/office/word/2010/wordml" w:rsidRPr="00047286" w:rsidR="00A30A23" w:rsidTr="003E4C62" w14:paraId="19229553" wp14:textId="77777777">
        <w:tc>
          <w:tcPr>
            <w:tcW w:w="1008" w:type="dxa"/>
          </w:tcPr>
          <w:p w:rsidRPr="00047286" w:rsidR="00A30A23" w:rsidRDefault="00A30A23" w14:paraId="6C4B5D58" wp14:textId="77777777">
            <w:pPr>
              <w:rPr>
                <w:rFonts w:ascii="Arial" w:hAnsi="Arial" w:cs="Arial"/>
                <w:b/>
                <w:sz w:val="20"/>
                <w:szCs w:val="20"/>
                <w:lang w:val="en-GB"/>
              </w:rPr>
            </w:pPr>
          </w:p>
        </w:tc>
        <w:tc>
          <w:tcPr>
            <w:tcW w:w="2520" w:type="dxa"/>
          </w:tcPr>
          <w:p w:rsidRPr="00047286" w:rsidR="00A30A23" w:rsidRDefault="00A30A23" w14:paraId="4EB47F20" wp14:textId="77777777">
            <w:pPr>
              <w:rPr>
                <w:rFonts w:ascii="Arial" w:hAnsi="Arial" w:cs="Arial"/>
                <w:b/>
                <w:sz w:val="20"/>
                <w:szCs w:val="20"/>
                <w:lang w:val="en-GB"/>
              </w:rPr>
            </w:pPr>
          </w:p>
        </w:tc>
        <w:tc>
          <w:tcPr>
            <w:tcW w:w="2520" w:type="dxa"/>
          </w:tcPr>
          <w:p w:rsidRPr="00047286" w:rsidR="00A30A23" w:rsidRDefault="00A30A23" w14:paraId="62C602B9" wp14:textId="77777777">
            <w:pPr>
              <w:rPr>
                <w:rFonts w:ascii="Arial" w:hAnsi="Arial" w:cs="Arial"/>
                <w:b/>
                <w:sz w:val="20"/>
                <w:szCs w:val="20"/>
                <w:lang w:val="en-GB"/>
              </w:rPr>
            </w:pPr>
          </w:p>
        </w:tc>
        <w:tc>
          <w:tcPr>
            <w:tcW w:w="3420" w:type="dxa"/>
          </w:tcPr>
          <w:p w:rsidRPr="00047286" w:rsidR="00A30A23" w:rsidRDefault="00A30A23" w14:paraId="6B8E78C4" wp14:textId="77777777">
            <w:pPr>
              <w:rPr>
                <w:rFonts w:ascii="Arial" w:hAnsi="Arial" w:cs="Arial"/>
                <w:b/>
                <w:sz w:val="20"/>
                <w:szCs w:val="20"/>
                <w:lang w:val="en-GB"/>
              </w:rPr>
            </w:pPr>
          </w:p>
        </w:tc>
        <w:tc>
          <w:tcPr>
            <w:tcW w:w="2520" w:type="dxa"/>
          </w:tcPr>
          <w:p w:rsidRPr="00047286" w:rsidR="00A30A23" w:rsidRDefault="00A30A23" w14:paraId="7536E722" wp14:textId="77777777">
            <w:pPr>
              <w:rPr>
                <w:rFonts w:ascii="Arial" w:hAnsi="Arial" w:cs="Arial"/>
                <w:b/>
                <w:sz w:val="20"/>
                <w:szCs w:val="20"/>
                <w:lang w:val="en-GB"/>
              </w:rPr>
            </w:pPr>
          </w:p>
        </w:tc>
        <w:tc>
          <w:tcPr>
            <w:tcW w:w="1260" w:type="dxa"/>
          </w:tcPr>
          <w:p w:rsidRPr="00047286" w:rsidR="00A30A23" w:rsidRDefault="00A30A23" w14:paraId="70DB45E9" wp14:textId="77777777">
            <w:pPr>
              <w:rPr>
                <w:rFonts w:ascii="Arial" w:hAnsi="Arial" w:cs="Arial"/>
                <w:b/>
                <w:sz w:val="20"/>
                <w:szCs w:val="20"/>
                <w:lang w:val="en-GB"/>
              </w:rPr>
            </w:pPr>
          </w:p>
        </w:tc>
      </w:tr>
      <w:tr xmlns:wp14="http://schemas.microsoft.com/office/word/2010/wordml" w:rsidRPr="00047286" w:rsidR="00A30A23" w:rsidTr="003E4C62" w14:paraId="23CFDA3F" wp14:textId="77777777">
        <w:tc>
          <w:tcPr>
            <w:tcW w:w="1008" w:type="dxa"/>
          </w:tcPr>
          <w:p w:rsidRPr="00047286" w:rsidR="00A30A23" w:rsidRDefault="00A30A23" w14:paraId="731DE341" wp14:textId="77777777">
            <w:pPr>
              <w:rPr>
                <w:rFonts w:ascii="Arial" w:hAnsi="Arial" w:cs="Arial"/>
                <w:b/>
                <w:sz w:val="20"/>
                <w:szCs w:val="20"/>
                <w:lang w:val="en-GB"/>
              </w:rPr>
            </w:pPr>
          </w:p>
        </w:tc>
        <w:tc>
          <w:tcPr>
            <w:tcW w:w="2520" w:type="dxa"/>
          </w:tcPr>
          <w:p w:rsidRPr="00047286" w:rsidR="00A30A23" w:rsidRDefault="00A30A23" w14:paraId="442AB339" wp14:textId="77777777">
            <w:pPr>
              <w:rPr>
                <w:rFonts w:ascii="Arial" w:hAnsi="Arial" w:cs="Arial"/>
                <w:b/>
                <w:sz w:val="20"/>
                <w:szCs w:val="20"/>
                <w:lang w:val="en-GB"/>
              </w:rPr>
            </w:pPr>
          </w:p>
        </w:tc>
        <w:tc>
          <w:tcPr>
            <w:tcW w:w="2520" w:type="dxa"/>
          </w:tcPr>
          <w:p w:rsidRPr="00047286" w:rsidR="00A30A23" w:rsidRDefault="00A30A23" w14:paraId="368F1CCA" wp14:textId="77777777">
            <w:pPr>
              <w:rPr>
                <w:rFonts w:ascii="Arial" w:hAnsi="Arial" w:cs="Arial"/>
                <w:b/>
                <w:sz w:val="20"/>
                <w:szCs w:val="20"/>
                <w:lang w:val="en-GB"/>
              </w:rPr>
            </w:pPr>
          </w:p>
        </w:tc>
        <w:tc>
          <w:tcPr>
            <w:tcW w:w="3420" w:type="dxa"/>
          </w:tcPr>
          <w:p w:rsidRPr="00047286" w:rsidR="00A30A23" w:rsidRDefault="00A30A23" w14:paraId="20E7E792" wp14:textId="77777777">
            <w:pPr>
              <w:rPr>
                <w:rFonts w:ascii="Arial" w:hAnsi="Arial" w:cs="Arial"/>
                <w:b/>
                <w:sz w:val="20"/>
                <w:szCs w:val="20"/>
                <w:lang w:val="en-GB"/>
              </w:rPr>
            </w:pPr>
          </w:p>
        </w:tc>
        <w:tc>
          <w:tcPr>
            <w:tcW w:w="2520" w:type="dxa"/>
          </w:tcPr>
          <w:p w:rsidRPr="00047286" w:rsidR="00A30A23" w:rsidRDefault="00A30A23" w14:paraId="28B8B4A9" wp14:textId="77777777">
            <w:pPr>
              <w:rPr>
                <w:rFonts w:ascii="Arial" w:hAnsi="Arial" w:cs="Arial"/>
                <w:b/>
                <w:sz w:val="20"/>
                <w:szCs w:val="20"/>
                <w:lang w:val="en-GB"/>
              </w:rPr>
            </w:pPr>
          </w:p>
        </w:tc>
        <w:tc>
          <w:tcPr>
            <w:tcW w:w="1260" w:type="dxa"/>
          </w:tcPr>
          <w:p w:rsidRPr="00047286" w:rsidR="00A30A23" w:rsidRDefault="00A30A23" w14:paraId="4148676D" wp14:textId="77777777">
            <w:pPr>
              <w:rPr>
                <w:rFonts w:ascii="Arial" w:hAnsi="Arial" w:cs="Arial"/>
                <w:b/>
                <w:sz w:val="20"/>
                <w:szCs w:val="20"/>
                <w:lang w:val="en-GB"/>
              </w:rPr>
            </w:pPr>
          </w:p>
        </w:tc>
      </w:tr>
      <w:tr xmlns:wp14="http://schemas.microsoft.com/office/word/2010/wordml" w:rsidRPr="00047286" w:rsidR="00A30A23" w:rsidTr="003E4C62" w14:paraId="64EFBB0F" wp14:textId="77777777">
        <w:tc>
          <w:tcPr>
            <w:tcW w:w="1008" w:type="dxa"/>
          </w:tcPr>
          <w:p w:rsidRPr="00047286" w:rsidR="00A30A23" w:rsidRDefault="00A30A23" w14:paraId="271C0797" wp14:textId="77777777">
            <w:pPr>
              <w:rPr>
                <w:rFonts w:ascii="Arial" w:hAnsi="Arial" w:cs="Arial"/>
                <w:b/>
                <w:sz w:val="20"/>
                <w:szCs w:val="20"/>
                <w:lang w:val="en-GB"/>
              </w:rPr>
            </w:pPr>
          </w:p>
        </w:tc>
        <w:tc>
          <w:tcPr>
            <w:tcW w:w="2520" w:type="dxa"/>
          </w:tcPr>
          <w:p w:rsidRPr="00047286" w:rsidR="00A30A23" w:rsidRDefault="00A30A23" w14:paraId="0CC95B50" wp14:textId="77777777">
            <w:pPr>
              <w:rPr>
                <w:rFonts w:ascii="Arial" w:hAnsi="Arial" w:cs="Arial"/>
                <w:b/>
                <w:sz w:val="20"/>
                <w:szCs w:val="20"/>
                <w:lang w:val="en-GB"/>
              </w:rPr>
            </w:pPr>
          </w:p>
        </w:tc>
        <w:tc>
          <w:tcPr>
            <w:tcW w:w="2520" w:type="dxa"/>
          </w:tcPr>
          <w:p w:rsidRPr="00047286" w:rsidR="00A30A23" w:rsidRDefault="00A30A23" w14:paraId="1BB14473" wp14:textId="77777777">
            <w:pPr>
              <w:rPr>
                <w:rFonts w:ascii="Arial" w:hAnsi="Arial" w:cs="Arial"/>
                <w:b/>
                <w:sz w:val="20"/>
                <w:szCs w:val="20"/>
                <w:lang w:val="en-GB"/>
              </w:rPr>
            </w:pPr>
          </w:p>
        </w:tc>
        <w:tc>
          <w:tcPr>
            <w:tcW w:w="3420" w:type="dxa"/>
          </w:tcPr>
          <w:p w:rsidRPr="00047286" w:rsidR="00A30A23" w:rsidRDefault="00A30A23" w14:paraId="7B928E39" wp14:textId="77777777">
            <w:pPr>
              <w:rPr>
                <w:rFonts w:ascii="Arial" w:hAnsi="Arial" w:cs="Arial"/>
                <w:b/>
                <w:sz w:val="20"/>
                <w:szCs w:val="20"/>
                <w:lang w:val="en-GB"/>
              </w:rPr>
            </w:pPr>
          </w:p>
        </w:tc>
        <w:tc>
          <w:tcPr>
            <w:tcW w:w="2520" w:type="dxa"/>
          </w:tcPr>
          <w:p w:rsidRPr="00047286" w:rsidR="00A30A23" w:rsidRDefault="00A30A23" w14:paraId="18079FA4" wp14:textId="77777777">
            <w:pPr>
              <w:rPr>
                <w:rFonts w:ascii="Arial" w:hAnsi="Arial" w:cs="Arial"/>
                <w:b/>
                <w:sz w:val="20"/>
                <w:szCs w:val="20"/>
                <w:lang w:val="en-GB"/>
              </w:rPr>
            </w:pPr>
          </w:p>
        </w:tc>
        <w:tc>
          <w:tcPr>
            <w:tcW w:w="1260" w:type="dxa"/>
          </w:tcPr>
          <w:p w:rsidRPr="00047286" w:rsidR="00A30A23" w:rsidRDefault="00A30A23" w14:paraId="40115F30" wp14:textId="77777777">
            <w:pPr>
              <w:rPr>
                <w:rFonts w:ascii="Arial" w:hAnsi="Arial" w:cs="Arial"/>
                <w:b/>
                <w:sz w:val="20"/>
                <w:szCs w:val="20"/>
                <w:lang w:val="en-GB"/>
              </w:rPr>
            </w:pPr>
          </w:p>
        </w:tc>
      </w:tr>
      <w:tr xmlns:wp14="http://schemas.microsoft.com/office/word/2010/wordml" w:rsidRPr="00047286" w:rsidR="00A30A23" w:rsidTr="003E4C62" w14:paraId="5DBC631D" wp14:textId="77777777">
        <w:tc>
          <w:tcPr>
            <w:tcW w:w="1008" w:type="dxa"/>
          </w:tcPr>
          <w:p w:rsidRPr="00047286" w:rsidR="00A30A23" w:rsidRDefault="00A30A23" w14:paraId="659666EB" wp14:textId="77777777">
            <w:pPr>
              <w:rPr>
                <w:rFonts w:ascii="Arial" w:hAnsi="Arial" w:cs="Arial"/>
                <w:b/>
                <w:sz w:val="20"/>
                <w:szCs w:val="20"/>
                <w:lang w:val="en-GB"/>
              </w:rPr>
            </w:pPr>
          </w:p>
        </w:tc>
        <w:tc>
          <w:tcPr>
            <w:tcW w:w="2520" w:type="dxa"/>
          </w:tcPr>
          <w:p w:rsidRPr="00047286" w:rsidR="00A30A23" w:rsidRDefault="00A30A23" w14:paraId="27E573D0" wp14:textId="77777777">
            <w:pPr>
              <w:rPr>
                <w:rFonts w:ascii="Arial" w:hAnsi="Arial" w:cs="Arial"/>
                <w:b/>
                <w:sz w:val="20"/>
                <w:szCs w:val="20"/>
                <w:lang w:val="en-GB"/>
              </w:rPr>
            </w:pPr>
          </w:p>
        </w:tc>
        <w:tc>
          <w:tcPr>
            <w:tcW w:w="2520" w:type="dxa"/>
          </w:tcPr>
          <w:p w:rsidRPr="00047286" w:rsidR="00A30A23" w:rsidRDefault="00A30A23" w14:paraId="53FC8B84" wp14:textId="77777777">
            <w:pPr>
              <w:rPr>
                <w:rFonts w:ascii="Arial" w:hAnsi="Arial" w:cs="Arial"/>
                <w:b/>
                <w:sz w:val="20"/>
                <w:szCs w:val="20"/>
                <w:lang w:val="en-GB"/>
              </w:rPr>
            </w:pPr>
          </w:p>
        </w:tc>
        <w:tc>
          <w:tcPr>
            <w:tcW w:w="3420" w:type="dxa"/>
          </w:tcPr>
          <w:p w:rsidRPr="00047286" w:rsidR="00A30A23" w:rsidRDefault="00A30A23" w14:paraId="760DAE74" wp14:textId="77777777">
            <w:pPr>
              <w:rPr>
                <w:rFonts w:ascii="Arial" w:hAnsi="Arial" w:cs="Arial"/>
                <w:b/>
                <w:sz w:val="20"/>
                <w:szCs w:val="20"/>
                <w:lang w:val="en-GB"/>
              </w:rPr>
            </w:pPr>
          </w:p>
        </w:tc>
        <w:tc>
          <w:tcPr>
            <w:tcW w:w="2520" w:type="dxa"/>
          </w:tcPr>
          <w:p w:rsidRPr="00047286" w:rsidR="00A30A23" w:rsidRDefault="00A30A23" w14:paraId="179BB159" wp14:textId="77777777">
            <w:pPr>
              <w:rPr>
                <w:rFonts w:ascii="Arial" w:hAnsi="Arial" w:cs="Arial"/>
                <w:b/>
                <w:sz w:val="20"/>
                <w:szCs w:val="20"/>
                <w:lang w:val="en-GB"/>
              </w:rPr>
            </w:pPr>
          </w:p>
        </w:tc>
        <w:tc>
          <w:tcPr>
            <w:tcW w:w="1260" w:type="dxa"/>
          </w:tcPr>
          <w:p w:rsidRPr="00047286" w:rsidR="00A30A23" w:rsidRDefault="00A30A23" w14:paraId="7955E85B" wp14:textId="77777777">
            <w:pPr>
              <w:rPr>
                <w:rFonts w:ascii="Arial" w:hAnsi="Arial" w:cs="Arial"/>
                <w:b/>
                <w:sz w:val="20"/>
                <w:szCs w:val="20"/>
                <w:lang w:val="en-GB"/>
              </w:rPr>
            </w:pPr>
          </w:p>
        </w:tc>
      </w:tr>
      <w:tr xmlns:wp14="http://schemas.microsoft.com/office/word/2010/wordml" w:rsidRPr="00047286" w:rsidR="00A30A23" w:rsidTr="003E4C62" w14:paraId="47A1F791" wp14:textId="77777777">
        <w:tc>
          <w:tcPr>
            <w:tcW w:w="1008" w:type="dxa"/>
          </w:tcPr>
          <w:p w:rsidRPr="00047286" w:rsidR="00A30A23" w:rsidRDefault="00A30A23" w14:paraId="0959290F" wp14:textId="77777777">
            <w:pPr>
              <w:rPr>
                <w:rFonts w:ascii="Arial" w:hAnsi="Arial" w:cs="Arial"/>
                <w:b/>
                <w:sz w:val="20"/>
                <w:szCs w:val="20"/>
                <w:lang w:val="en-GB"/>
              </w:rPr>
            </w:pPr>
          </w:p>
        </w:tc>
        <w:tc>
          <w:tcPr>
            <w:tcW w:w="2520" w:type="dxa"/>
          </w:tcPr>
          <w:p w:rsidRPr="00047286" w:rsidR="00A30A23" w:rsidRDefault="00A30A23" w14:paraId="365386CD" wp14:textId="77777777">
            <w:pPr>
              <w:rPr>
                <w:rFonts w:ascii="Arial" w:hAnsi="Arial" w:cs="Arial"/>
                <w:b/>
                <w:sz w:val="20"/>
                <w:szCs w:val="20"/>
                <w:lang w:val="en-GB"/>
              </w:rPr>
            </w:pPr>
          </w:p>
        </w:tc>
        <w:tc>
          <w:tcPr>
            <w:tcW w:w="2520" w:type="dxa"/>
          </w:tcPr>
          <w:p w:rsidRPr="00047286" w:rsidR="00A30A23" w:rsidRDefault="00A30A23" w14:paraId="582CAAFF" wp14:textId="77777777">
            <w:pPr>
              <w:rPr>
                <w:rFonts w:ascii="Arial" w:hAnsi="Arial" w:cs="Arial"/>
                <w:b/>
                <w:sz w:val="20"/>
                <w:szCs w:val="20"/>
                <w:lang w:val="en-GB"/>
              </w:rPr>
            </w:pPr>
          </w:p>
        </w:tc>
        <w:tc>
          <w:tcPr>
            <w:tcW w:w="3420" w:type="dxa"/>
          </w:tcPr>
          <w:p w:rsidRPr="00047286" w:rsidR="00A30A23" w:rsidRDefault="00A30A23" w14:paraId="718EF448" wp14:textId="77777777">
            <w:pPr>
              <w:rPr>
                <w:rFonts w:ascii="Arial" w:hAnsi="Arial" w:cs="Arial"/>
                <w:b/>
                <w:sz w:val="20"/>
                <w:szCs w:val="20"/>
                <w:lang w:val="en-GB"/>
              </w:rPr>
            </w:pPr>
          </w:p>
        </w:tc>
        <w:tc>
          <w:tcPr>
            <w:tcW w:w="2520" w:type="dxa"/>
          </w:tcPr>
          <w:p w:rsidRPr="00047286" w:rsidR="00A30A23" w:rsidRDefault="00A30A23" w14:paraId="1985FB31" wp14:textId="77777777">
            <w:pPr>
              <w:rPr>
                <w:rFonts w:ascii="Arial" w:hAnsi="Arial" w:cs="Arial"/>
                <w:b/>
                <w:sz w:val="20"/>
                <w:szCs w:val="20"/>
                <w:lang w:val="en-GB"/>
              </w:rPr>
            </w:pPr>
          </w:p>
        </w:tc>
        <w:tc>
          <w:tcPr>
            <w:tcW w:w="1260" w:type="dxa"/>
          </w:tcPr>
          <w:p w:rsidRPr="00047286" w:rsidR="00A30A23" w:rsidRDefault="00A30A23" w14:paraId="1F521B06" wp14:textId="77777777">
            <w:pPr>
              <w:rPr>
                <w:rFonts w:ascii="Arial" w:hAnsi="Arial" w:cs="Arial"/>
                <w:b/>
                <w:sz w:val="20"/>
                <w:szCs w:val="20"/>
                <w:lang w:val="en-GB"/>
              </w:rPr>
            </w:pPr>
          </w:p>
        </w:tc>
      </w:tr>
    </w:tbl>
    <w:p xmlns:wp14="http://schemas.microsoft.com/office/word/2010/wordml" w:rsidRPr="00047286" w:rsidR="00A30A23" w:rsidRDefault="00A30A23" w14:paraId="447B2103" wp14:textId="77777777">
      <w:pPr>
        <w:rPr>
          <w:rFonts w:ascii="Arial" w:hAnsi="Arial" w:cs="Arial"/>
          <w:sz w:val="20"/>
          <w:szCs w:val="20"/>
          <w:lang w:val="en-GB"/>
        </w:rPr>
      </w:pPr>
    </w:p>
    <w:p xmlns:wp14="http://schemas.microsoft.com/office/word/2010/wordml" w:rsidRPr="00047286" w:rsidR="00A30A23" w:rsidRDefault="00A30A23" w14:paraId="1C7DFABA" wp14:textId="77777777">
      <w:pPr>
        <w:rPr>
          <w:rFonts w:ascii="Arial" w:hAnsi="Arial" w:cs="Arial"/>
          <w:sz w:val="20"/>
          <w:szCs w:val="20"/>
          <w:lang w:val="en-GB"/>
        </w:rPr>
      </w:pPr>
    </w:p>
    <w:p xmlns:wp14="http://schemas.microsoft.com/office/word/2010/wordml" w:rsidRPr="00047286" w:rsidR="00A30A23" w:rsidRDefault="00A30A23" w14:paraId="2C75BB35" wp14:textId="77777777">
      <w:pPr>
        <w:rPr>
          <w:rFonts w:ascii="Arial" w:hAnsi="Arial" w:cs="Arial"/>
          <w:sz w:val="20"/>
          <w:szCs w:val="20"/>
          <w:lang w:val="en-GB"/>
        </w:rPr>
      </w:pPr>
      <w:r w:rsidRPr="00047286">
        <w:rPr>
          <w:rFonts w:ascii="Arial" w:hAnsi="Arial" w:cs="Arial"/>
          <w:sz w:val="20"/>
          <w:szCs w:val="20"/>
          <w:lang w:val="en-GB"/>
        </w:rPr>
        <w:t>Project overall risk rating (Low, Medium, Substantial or High) (</w:t>
      </w:r>
      <w:r w:rsidRPr="00047286">
        <w:rPr>
          <w:rFonts w:ascii="Arial" w:hAnsi="Arial" w:cs="Arial"/>
          <w:i/>
          <w:color w:val="FF0000"/>
          <w:sz w:val="20"/>
          <w:szCs w:val="20"/>
          <w:lang w:val="en-GB"/>
        </w:rPr>
        <w:t>Please include PIR risk ratings for all prior periods, add columns as necessary</w:t>
      </w:r>
      <w:r w:rsidRPr="00047286">
        <w:rPr>
          <w:rFonts w:ascii="Arial" w:hAnsi="Arial" w:cs="Arial"/>
          <w:color w:val="FF0000"/>
          <w:sz w:val="20"/>
          <w:szCs w:val="20"/>
          <w:lang w:val="en-GB"/>
        </w:rPr>
        <w:t>)</w:t>
      </w:r>
      <w:r w:rsidRPr="00047286">
        <w:rPr>
          <w:rFonts w:ascii="Arial" w:hAnsi="Arial" w:cs="Arial"/>
          <w:sz w:val="20"/>
          <w:szCs w:val="20"/>
          <w:lang w:val="en-GB"/>
        </w:rPr>
        <w:t>:</w:t>
      </w:r>
    </w:p>
    <w:p xmlns:wp14="http://schemas.microsoft.com/office/word/2010/wordml" w:rsidRPr="00047286" w:rsidR="00A30A23" w:rsidRDefault="00A30A23" w14:paraId="415284E4" wp14:textId="77777777">
      <w:pPr>
        <w:rPr>
          <w:rFonts w:ascii="Arial" w:hAnsi="Arial" w:cs="Arial"/>
          <w:sz w:val="20"/>
          <w:szCs w:val="20"/>
          <w:lang w:val="en-GB"/>
        </w:rPr>
      </w:pPr>
    </w:p>
    <w:tbl>
      <w:tblPr>
        <w:tblW w:w="140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17"/>
        <w:gridCol w:w="917"/>
        <w:gridCol w:w="917"/>
        <w:gridCol w:w="917"/>
        <w:gridCol w:w="917"/>
        <w:gridCol w:w="923"/>
        <w:gridCol w:w="917"/>
        <w:gridCol w:w="917"/>
        <w:gridCol w:w="6716"/>
      </w:tblGrid>
      <w:tr xmlns:wp14="http://schemas.microsoft.com/office/word/2010/wordml" w:rsidRPr="00047286" w:rsidR="00E629E5" w:rsidTr="242DCBA2" w14:paraId="4F6B9BED" wp14:textId="77777777">
        <w:tc>
          <w:tcPr>
            <w:tcW w:w="917" w:type="dxa"/>
            <w:tcBorders>
              <w:bottom w:val="single" w:color="auto" w:sz="4" w:space="0"/>
            </w:tcBorders>
            <w:shd w:val="clear" w:color="auto" w:fill="CCFFFF"/>
            <w:tcMar/>
          </w:tcPr>
          <w:p w:rsidRPr="00047286" w:rsidR="00E629E5" w:rsidP="00E629E5" w:rsidRDefault="00E629E5" w14:paraId="5C5354BC" wp14:textId="77777777">
            <w:pPr>
              <w:rPr>
                <w:rFonts w:ascii="Arial" w:hAnsi="Arial" w:cs="Arial"/>
                <w:b/>
                <w:color w:val="FF0000"/>
                <w:sz w:val="20"/>
                <w:szCs w:val="20"/>
                <w:lang w:val="en-GB"/>
              </w:rPr>
            </w:pPr>
            <w:r w:rsidRPr="00047286">
              <w:rPr>
                <w:rFonts w:ascii="Arial" w:hAnsi="Arial" w:cs="Arial"/>
                <w:b/>
                <w:color w:val="FF0000"/>
                <w:sz w:val="20"/>
                <w:szCs w:val="20"/>
                <w:lang w:val="en-GB"/>
              </w:rPr>
              <w:t>FY201</w:t>
            </w:r>
            <w:r>
              <w:rPr>
                <w:rFonts w:ascii="Arial" w:hAnsi="Arial" w:cs="Arial"/>
                <w:b/>
                <w:color w:val="FF0000"/>
                <w:sz w:val="20"/>
                <w:szCs w:val="20"/>
                <w:lang w:val="en-GB"/>
              </w:rPr>
              <w:t>2</w:t>
            </w:r>
            <w:r w:rsidRPr="00047286">
              <w:rPr>
                <w:rFonts w:ascii="Arial" w:hAnsi="Arial" w:cs="Arial"/>
                <w:b/>
                <w:color w:val="FF0000"/>
                <w:sz w:val="20"/>
                <w:szCs w:val="20"/>
                <w:lang w:val="en-GB"/>
              </w:rPr>
              <w:t xml:space="preserve"> rating</w:t>
            </w:r>
          </w:p>
        </w:tc>
        <w:tc>
          <w:tcPr>
            <w:tcW w:w="917" w:type="dxa"/>
            <w:tcBorders>
              <w:bottom w:val="single" w:color="auto" w:sz="4" w:space="0"/>
            </w:tcBorders>
            <w:shd w:val="clear" w:color="auto" w:fill="CCFFFF"/>
            <w:tcMar/>
          </w:tcPr>
          <w:p w:rsidRPr="00047286" w:rsidR="00E629E5" w:rsidP="00E629E5" w:rsidRDefault="00E629E5" w14:paraId="17C6282C" wp14:textId="77777777">
            <w:pPr>
              <w:rPr>
                <w:rFonts w:ascii="Arial" w:hAnsi="Arial" w:cs="Arial"/>
                <w:b/>
                <w:color w:val="FF0000"/>
                <w:sz w:val="20"/>
                <w:szCs w:val="20"/>
                <w:lang w:val="en-GB"/>
              </w:rPr>
            </w:pPr>
            <w:r w:rsidRPr="00047286">
              <w:rPr>
                <w:rFonts w:ascii="Arial" w:hAnsi="Arial" w:cs="Arial"/>
                <w:b/>
                <w:color w:val="FF0000"/>
                <w:sz w:val="20"/>
                <w:szCs w:val="20"/>
                <w:lang w:val="en-GB"/>
              </w:rPr>
              <w:t>FY201</w:t>
            </w:r>
            <w:r>
              <w:rPr>
                <w:rFonts w:ascii="Arial" w:hAnsi="Arial" w:cs="Arial"/>
                <w:b/>
                <w:color w:val="FF0000"/>
                <w:sz w:val="20"/>
                <w:szCs w:val="20"/>
                <w:lang w:val="en-GB"/>
              </w:rPr>
              <w:t>3</w:t>
            </w:r>
            <w:r w:rsidRPr="00047286">
              <w:rPr>
                <w:rFonts w:ascii="Arial" w:hAnsi="Arial" w:cs="Arial"/>
                <w:b/>
                <w:color w:val="FF0000"/>
                <w:sz w:val="20"/>
                <w:szCs w:val="20"/>
                <w:lang w:val="en-GB"/>
              </w:rPr>
              <w:t xml:space="preserve"> rating</w:t>
            </w:r>
          </w:p>
        </w:tc>
        <w:tc>
          <w:tcPr>
            <w:tcW w:w="917" w:type="dxa"/>
            <w:tcBorders>
              <w:bottom w:val="single" w:color="auto" w:sz="4" w:space="0"/>
            </w:tcBorders>
            <w:shd w:val="clear" w:color="auto" w:fill="CCFFFF"/>
            <w:tcMar/>
          </w:tcPr>
          <w:p w:rsidRPr="00047286" w:rsidR="00E629E5" w:rsidP="00E629E5" w:rsidRDefault="00E629E5" w14:paraId="5AC0847A" wp14:textId="77777777">
            <w:pPr>
              <w:rPr>
                <w:rFonts w:ascii="Arial" w:hAnsi="Arial" w:cs="Arial"/>
                <w:b/>
                <w:color w:val="FF0000"/>
                <w:sz w:val="20"/>
                <w:szCs w:val="20"/>
                <w:lang w:val="en-GB"/>
              </w:rPr>
            </w:pPr>
            <w:r w:rsidRPr="00047286">
              <w:rPr>
                <w:rFonts w:ascii="Arial" w:hAnsi="Arial" w:cs="Arial"/>
                <w:b/>
                <w:color w:val="FF0000"/>
                <w:sz w:val="20"/>
                <w:szCs w:val="20"/>
                <w:lang w:val="en-GB"/>
              </w:rPr>
              <w:t>FY201</w:t>
            </w:r>
            <w:r>
              <w:rPr>
                <w:rFonts w:ascii="Arial" w:hAnsi="Arial" w:cs="Arial"/>
                <w:b/>
                <w:color w:val="FF0000"/>
                <w:sz w:val="20"/>
                <w:szCs w:val="20"/>
                <w:lang w:val="en-GB"/>
              </w:rPr>
              <w:t>4</w:t>
            </w:r>
            <w:r w:rsidRPr="00047286">
              <w:rPr>
                <w:rFonts w:ascii="Arial" w:hAnsi="Arial" w:cs="Arial"/>
                <w:b/>
                <w:color w:val="FF0000"/>
                <w:sz w:val="20"/>
                <w:szCs w:val="20"/>
                <w:lang w:val="en-GB"/>
              </w:rPr>
              <w:t xml:space="preserve"> rating</w:t>
            </w:r>
          </w:p>
        </w:tc>
        <w:tc>
          <w:tcPr>
            <w:tcW w:w="917" w:type="dxa"/>
            <w:tcBorders>
              <w:bottom w:val="single" w:color="auto" w:sz="4" w:space="0"/>
            </w:tcBorders>
            <w:shd w:val="clear" w:color="auto" w:fill="CCFFFF"/>
            <w:tcMar/>
          </w:tcPr>
          <w:p w:rsidRPr="00047286" w:rsidR="00E629E5" w:rsidP="00E629E5" w:rsidRDefault="00E629E5" w14:paraId="1D8CD1AD" wp14:textId="77777777">
            <w:pPr>
              <w:rPr>
                <w:rFonts w:ascii="Arial" w:hAnsi="Arial" w:cs="Arial"/>
                <w:b/>
                <w:color w:val="FF0000"/>
                <w:sz w:val="20"/>
                <w:szCs w:val="20"/>
                <w:lang w:val="en-GB"/>
              </w:rPr>
            </w:pPr>
            <w:r w:rsidRPr="00047286">
              <w:rPr>
                <w:rFonts w:ascii="Arial" w:hAnsi="Arial" w:cs="Arial"/>
                <w:b/>
                <w:color w:val="FF0000"/>
                <w:sz w:val="20"/>
                <w:szCs w:val="20"/>
                <w:lang w:val="en-GB"/>
              </w:rPr>
              <w:t>FY201</w:t>
            </w:r>
            <w:r>
              <w:rPr>
                <w:rFonts w:ascii="Arial" w:hAnsi="Arial" w:cs="Arial"/>
                <w:b/>
                <w:color w:val="FF0000"/>
                <w:sz w:val="20"/>
                <w:szCs w:val="20"/>
                <w:lang w:val="en-GB"/>
              </w:rPr>
              <w:t>5</w:t>
            </w:r>
            <w:r w:rsidRPr="00047286">
              <w:rPr>
                <w:rFonts w:ascii="Arial" w:hAnsi="Arial" w:cs="Arial"/>
                <w:b/>
                <w:color w:val="FF0000"/>
                <w:sz w:val="20"/>
                <w:szCs w:val="20"/>
                <w:lang w:val="en-GB"/>
              </w:rPr>
              <w:t xml:space="preserve"> rating</w:t>
            </w:r>
          </w:p>
        </w:tc>
        <w:tc>
          <w:tcPr>
            <w:tcW w:w="917" w:type="dxa"/>
            <w:tcBorders>
              <w:bottom w:val="single" w:color="auto" w:sz="4" w:space="0"/>
            </w:tcBorders>
            <w:shd w:val="clear" w:color="auto" w:fill="CCFFFF"/>
            <w:tcMar/>
          </w:tcPr>
          <w:p w:rsidRPr="00047286" w:rsidR="00E629E5" w:rsidP="00E629E5" w:rsidRDefault="00E629E5" w14:paraId="305CF316" wp14:textId="77777777">
            <w:pPr>
              <w:rPr>
                <w:rFonts w:ascii="Arial" w:hAnsi="Arial" w:cs="Arial"/>
                <w:b/>
                <w:color w:val="FF0000"/>
                <w:sz w:val="20"/>
                <w:szCs w:val="20"/>
                <w:lang w:val="en-GB"/>
              </w:rPr>
            </w:pPr>
            <w:r w:rsidRPr="00047286">
              <w:rPr>
                <w:rFonts w:ascii="Arial" w:hAnsi="Arial" w:cs="Arial"/>
                <w:b/>
                <w:color w:val="FF0000"/>
                <w:sz w:val="20"/>
                <w:szCs w:val="20"/>
                <w:lang w:val="en-GB"/>
              </w:rPr>
              <w:t>FY201</w:t>
            </w:r>
            <w:r>
              <w:rPr>
                <w:rFonts w:ascii="Arial" w:hAnsi="Arial" w:cs="Arial"/>
                <w:b/>
                <w:color w:val="FF0000"/>
                <w:sz w:val="20"/>
                <w:szCs w:val="20"/>
                <w:lang w:val="en-GB"/>
              </w:rPr>
              <w:t>6</w:t>
            </w:r>
            <w:r w:rsidRPr="00047286">
              <w:rPr>
                <w:rFonts w:ascii="Arial" w:hAnsi="Arial" w:cs="Arial"/>
                <w:b/>
                <w:color w:val="FF0000"/>
                <w:sz w:val="20"/>
                <w:szCs w:val="20"/>
                <w:lang w:val="en-GB"/>
              </w:rPr>
              <w:t xml:space="preserve"> rating</w:t>
            </w:r>
          </w:p>
        </w:tc>
        <w:tc>
          <w:tcPr>
            <w:tcW w:w="923" w:type="dxa"/>
            <w:tcBorders>
              <w:bottom w:val="single" w:color="auto" w:sz="4" w:space="0"/>
            </w:tcBorders>
            <w:shd w:val="clear" w:color="auto" w:fill="CCFFFF"/>
            <w:tcMar/>
          </w:tcPr>
          <w:p w:rsidRPr="00047286" w:rsidR="00E629E5" w:rsidP="00E629E5" w:rsidRDefault="00E629E5" w14:paraId="0BB54173" wp14:textId="77777777">
            <w:pPr>
              <w:rPr>
                <w:rFonts w:ascii="Arial" w:hAnsi="Arial" w:cs="Arial"/>
                <w:b/>
                <w:color w:val="FF0000"/>
                <w:sz w:val="20"/>
                <w:szCs w:val="20"/>
                <w:lang w:val="en-GB"/>
              </w:rPr>
            </w:pPr>
            <w:r w:rsidRPr="00047286">
              <w:rPr>
                <w:rFonts w:ascii="Arial" w:hAnsi="Arial" w:cs="Arial"/>
                <w:b/>
                <w:color w:val="FF0000"/>
                <w:sz w:val="20"/>
                <w:szCs w:val="20"/>
                <w:lang w:val="en-GB"/>
              </w:rPr>
              <w:t>FY201</w:t>
            </w:r>
            <w:r>
              <w:rPr>
                <w:rFonts w:ascii="Arial" w:hAnsi="Arial" w:cs="Arial"/>
                <w:b/>
                <w:color w:val="FF0000"/>
                <w:sz w:val="20"/>
                <w:szCs w:val="20"/>
                <w:lang w:val="en-GB"/>
              </w:rPr>
              <w:t>7</w:t>
            </w:r>
            <w:r w:rsidRPr="00047286">
              <w:rPr>
                <w:rFonts w:ascii="Arial" w:hAnsi="Arial" w:cs="Arial"/>
                <w:b/>
                <w:color w:val="FF0000"/>
                <w:sz w:val="20"/>
                <w:szCs w:val="20"/>
                <w:lang w:val="en-GB"/>
              </w:rPr>
              <w:t xml:space="preserve"> rating</w:t>
            </w:r>
          </w:p>
        </w:tc>
        <w:tc>
          <w:tcPr>
            <w:tcW w:w="917" w:type="dxa"/>
            <w:tcBorders>
              <w:bottom w:val="single" w:color="auto" w:sz="4" w:space="0"/>
            </w:tcBorders>
            <w:shd w:val="clear" w:color="auto" w:fill="CCFFFF"/>
            <w:tcMar/>
          </w:tcPr>
          <w:p w:rsidRPr="00047286" w:rsidR="00E629E5" w:rsidP="00E629E5" w:rsidRDefault="00E629E5" w14:paraId="44FDE12F" wp14:textId="77777777">
            <w:pPr>
              <w:rPr>
                <w:rFonts w:ascii="Arial" w:hAnsi="Arial" w:cs="Arial"/>
                <w:b/>
                <w:color w:val="FF0000"/>
                <w:sz w:val="20"/>
                <w:szCs w:val="20"/>
                <w:lang w:val="en-GB"/>
              </w:rPr>
            </w:pPr>
            <w:r w:rsidRPr="00047286">
              <w:rPr>
                <w:rFonts w:ascii="Arial" w:hAnsi="Arial" w:cs="Arial"/>
                <w:b/>
                <w:color w:val="FF0000"/>
                <w:sz w:val="20"/>
                <w:szCs w:val="20"/>
                <w:lang w:val="en-GB"/>
              </w:rPr>
              <w:t>FY2018 rating</w:t>
            </w:r>
          </w:p>
        </w:tc>
        <w:tc>
          <w:tcPr>
            <w:tcW w:w="883" w:type="dxa"/>
            <w:tcBorders>
              <w:bottom w:val="single" w:color="auto" w:sz="4" w:space="0"/>
            </w:tcBorders>
            <w:shd w:val="clear" w:color="auto" w:fill="CCFFFF"/>
            <w:tcMar/>
          </w:tcPr>
          <w:p w:rsidRPr="00047286" w:rsidR="00E629E5" w:rsidP="00E629E5" w:rsidRDefault="00E629E5" w14:paraId="689E1E89" wp14:textId="77777777">
            <w:pPr>
              <w:rPr>
                <w:rFonts w:ascii="Arial" w:hAnsi="Arial" w:cs="Arial"/>
                <w:b/>
                <w:color w:val="FF0000"/>
                <w:sz w:val="20"/>
                <w:szCs w:val="20"/>
                <w:lang w:val="en-GB"/>
              </w:rPr>
            </w:pPr>
            <w:r w:rsidRPr="00047286">
              <w:rPr>
                <w:rFonts w:ascii="Arial" w:hAnsi="Arial" w:cs="Arial"/>
                <w:b/>
                <w:color w:val="FF0000"/>
                <w:sz w:val="20"/>
                <w:szCs w:val="20"/>
                <w:lang w:val="en-GB"/>
              </w:rPr>
              <w:t>FY2019 rating</w:t>
            </w:r>
          </w:p>
        </w:tc>
        <w:tc>
          <w:tcPr>
            <w:tcW w:w="6750" w:type="dxa"/>
            <w:shd w:val="clear" w:color="auto" w:fill="CCFFFF"/>
            <w:tcMar/>
          </w:tcPr>
          <w:p w:rsidRPr="00047286" w:rsidR="00E629E5" w:rsidP="00E629E5" w:rsidRDefault="00E629E5" w14:paraId="13177537" wp14:textId="77777777">
            <w:pPr>
              <w:rPr>
                <w:rFonts w:ascii="Arial" w:hAnsi="Arial" w:cs="Arial"/>
                <w:b/>
                <w:color w:val="FF0000"/>
                <w:sz w:val="20"/>
                <w:szCs w:val="20"/>
                <w:lang w:val="en-GB"/>
              </w:rPr>
            </w:pPr>
            <w:r w:rsidRPr="00047286">
              <w:rPr>
                <w:rFonts w:ascii="Arial" w:hAnsi="Arial" w:cs="Arial"/>
                <w:b/>
                <w:color w:val="FF0000"/>
                <w:sz w:val="20"/>
                <w:szCs w:val="20"/>
                <w:lang w:val="en-GB"/>
              </w:rPr>
              <w:t>Comments/narrative justifying the current FY rating and any changes (positive or negative) in the rating since the previous reporting period</w:t>
            </w:r>
          </w:p>
        </w:tc>
      </w:tr>
      <w:tr xmlns:wp14="http://schemas.microsoft.com/office/word/2010/wordml" w:rsidRPr="00047286" w:rsidR="00E629E5" w:rsidTr="242DCBA2" w14:paraId="4C7CF8AE" wp14:textId="77777777">
        <w:tc>
          <w:tcPr>
            <w:tcW w:w="917" w:type="dxa"/>
            <w:tcBorders>
              <w:bottom w:val="single" w:color="auto" w:sz="4" w:space="0"/>
            </w:tcBorders>
            <w:tcMar/>
          </w:tcPr>
          <w:p w:rsidRPr="002D2F70" w:rsidR="00E629E5" w:rsidRDefault="009B70B8" w14:paraId="46CFE037" wp14:textId="77777777">
            <w:pPr>
              <w:rPr>
                <w:rFonts w:ascii="Arial" w:hAnsi="Arial" w:cs="Arial"/>
                <w:b/>
                <w:bCs/>
                <w:sz w:val="20"/>
                <w:szCs w:val="20"/>
                <w:lang w:val="en-GB"/>
              </w:rPr>
            </w:pPr>
            <w:r>
              <w:rPr>
                <w:rFonts w:ascii="Arial" w:hAnsi="Arial" w:cs="Arial"/>
                <w:b/>
                <w:bCs/>
                <w:sz w:val="20"/>
                <w:szCs w:val="20"/>
                <w:lang w:val="en-GB"/>
              </w:rPr>
              <w:t>N/A</w:t>
            </w:r>
          </w:p>
        </w:tc>
        <w:tc>
          <w:tcPr>
            <w:tcW w:w="917" w:type="dxa"/>
            <w:tcBorders>
              <w:bottom w:val="single" w:color="auto" w:sz="4" w:space="0"/>
            </w:tcBorders>
            <w:tcMar/>
          </w:tcPr>
          <w:p w:rsidRPr="002D2F70" w:rsidR="00E629E5" w:rsidRDefault="009B70B8" w14:paraId="5301FEB4" wp14:textId="77777777">
            <w:pPr>
              <w:rPr>
                <w:rFonts w:ascii="Arial" w:hAnsi="Arial" w:cs="Arial"/>
                <w:b/>
                <w:bCs/>
                <w:sz w:val="20"/>
                <w:szCs w:val="20"/>
                <w:lang w:val="en-GB"/>
              </w:rPr>
            </w:pPr>
            <w:r>
              <w:rPr>
                <w:rFonts w:ascii="Arial" w:hAnsi="Arial" w:cs="Arial"/>
                <w:b/>
                <w:bCs/>
                <w:sz w:val="20"/>
                <w:szCs w:val="20"/>
                <w:lang w:val="en-GB"/>
              </w:rPr>
              <w:t>H</w:t>
            </w:r>
          </w:p>
        </w:tc>
        <w:tc>
          <w:tcPr>
            <w:tcW w:w="917" w:type="dxa"/>
            <w:tcBorders>
              <w:bottom w:val="single" w:color="auto" w:sz="4" w:space="0"/>
            </w:tcBorders>
            <w:tcMar/>
          </w:tcPr>
          <w:p w:rsidRPr="002D2F70" w:rsidR="00E629E5" w:rsidRDefault="009B70B8" w14:paraId="41E5B3CE" wp14:textId="77777777">
            <w:pPr>
              <w:rPr>
                <w:rFonts w:ascii="Arial" w:hAnsi="Arial" w:cs="Arial"/>
                <w:b/>
                <w:bCs/>
                <w:sz w:val="20"/>
                <w:szCs w:val="20"/>
                <w:lang w:val="en-GB"/>
              </w:rPr>
            </w:pPr>
            <w:r>
              <w:rPr>
                <w:rFonts w:ascii="Arial" w:hAnsi="Arial" w:cs="Arial"/>
                <w:b/>
                <w:bCs/>
                <w:sz w:val="20"/>
                <w:szCs w:val="20"/>
                <w:lang w:val="en-GB"/>
              </w:rPr>
              <w:t>S</w:t>
            </w:r>
          </w:p>
        </w:tc>
        <w:tc>
          <w:tcPr>
            <w:tcW w:w="917" w:type="dxa"/>
            <w:tcBorders>
              <w:bottom w:val="single" w:color="auto" w:sz="4" w:space="0"/>
            </w:tcBorders>
            <w:tcMar/>
          </w:tcPr>
          <w:p w:rsidRPr="002D2F70" w:rsidR="00E629E5" w:rsidRDefault="00175D5D" w14:paraId="7B8EC710" wp14:textId="77777777">
            <w:pPr>
              <w:rPr>
                <w:rFonts w:ascii="Arial" w:hAnsi="Arial" w:cs="Arial"/>
                <w:b/>
                <w:bCs/>
                <w:sz w:val="20"/>
                <w:szCs w:val="20"/>
                <w:lang w:val="en-GB"/>
              </w:rPr>
            </w:pPr>
            <w:r>
              <w:rPr>
                <w:rFonts w:ascii="Arial" w:hAnsi="Arial" w:cs="Arial"/>
                <w:b/>
                <w:bCs/>
                <w:sz w:val="20"/>
                <w:szCs w:val="20"/>
                <w:lang w:val="en-GB"/>
              </w:rPr>
              <w:t>S</w:t>
            </w:r>
          </w:p>
        </w:tc>
        <w:tc>
          <w:tcPr>
            <w:tcW w:w="917" w:type="dxa"/>
            <w:tcBorders>
              <w:bottom w:val="single" w:color="auto" w:sz="4" w:space="0"/>
            </w:tcBorders>
            <w:tcMar/>
          </w:tcPr>
          <w:p w:rsidRPr="007803B2" w:rsidR="00E629E5" w:rsidRDefault="00175D5D" w14:paraId="322FC27B" wp14:textId="77777777">
            <w:pPr>
              <w:rPr>
                <w:rFonts w:ascii="Arial" w:hAnsi="Arial" w:cs="Arial"/>
                <w:b/>
                <w:bCs/>
                <w:sz w:val="20"/>
                <w:szCs w:val="20"/>
                <w:highlight w:val="green"/>
                <w:lang w:val="en-GB"/>
              </w:rPr>
            </w:pPr>
            <w:r w:rsidRPr="00175D5D">
              <w:rPr>
                <w:rFonts w:ascii="Arial" w:hAnsi="Arial" w:cs="Arial"/>
                <w:b/>
                <w:bCs/>
                <w:sz w:val="20"/>
                <w:szCs w:val="20"/>
                <w:lang w:val="en-GB"/>
              </w:rPr>
              <w:t>S</w:t>
            </w:r>
          </w:p>
        </w:tc>
        <w:tc>
          <w:tcPr>
            <w:tcW w:w="923" w:type="dxa"/>
            <w:tcBorders>
              <w:bottom w:val="single" w:color="auto" w:sz="4" w:space="0"/>
            </w:tcBorders>
            <w:tcMar/>
          </w:tcPr>
          <w:p w:rsidRPr="007803B2" w:rsidR="00E629E5" w:rsidRDefault="00175D5D" w14:paraId="556F2A3E" wp14:textId="77777777">
            <w:pPr>
              <w:rPr>
                <w:rFonts w:ascii="Arial" w:hAnsi="Arial" w:cs="Arial"/>
                <w:b/>
                <w:bCs/>
                <w:sz w:val="20"/>
                <w:szCs w:val="20"/>
                <w:highlight w:val="green"/>
                <w:lang w:val="en-GB"/>
              </w:rPr>
            </w:pPr>
            <w:r w:rsidRPr="00175D5D">
              <w:rPr>
                <w:rFonts w:ascii="Arial" w:hAnsi="Arial" w:cs="Arial"/>
                <w:b/>
                <w:bCs/>
                <w:sz w:val="20"/>
                <w:szCs w:val="20"/>
                <w:lang w:val="en-GB"/>
              </w:rPr>
              <w:t>M</w:t>
            </w:r>
          </w:p>
        </w:tc>
        <w:tc>
          <w:tcPr>
            <w:tcW w:w="917" w:type="dxa"/>
            <w:tcBorders>
              <w:bottom w:val="single" w:color="auto" w:sz="4" w:space="0"/>
            </w:tcBorders>
            <w:tcMar/>
          </w:tcPr>
          <w:p w:rsidRPr="002D2F70" w:rsidR="00E629E5" w:rsidRDefault="00E629E5" w14:paraId="0E261B8E" wp14:textId="77777777">
            <w:pPr>
              <w:rPr>
                <w:rFonts w:ascii="Arial" w:hAnsi="Arial" w:cs="Arial"/>
                <w:b/>
                <w:bCs/>
                <w:sz w:val="20"/>
                <w:szCs w:val="20"/>
                <w:lang w:val="en-GB"/>
              </w:rPr>
            </w:pPr>
            <w:r w:rsidRPr="002D2F70">
              <w:rPr>
                <w:rFonts w:ascii="Arial" w:hAnsi="Arial" w:cs="Arial"/>
                <w:b/>
                <w:bCs/>
                <w:sz w:val="20"/>
                <w:szCs w:val="20"/>
                <w:lang w:val="en-GB"/>
              </w:rPr>
              <w:t>M</w:t>
            </w:r>
          </w:p>
        </w:tc>
        <w:tc>
          <w:tcPr>
            <w:tcW w:w="883" w:type="dxa"/>
            <w:tcBorders>
              <w:bottom w:val="single" w:color="auto" w:sz="4" w:space="0"/>
            </w:tcBorders>
            <w:tcMar/>
          </w:tcPr>
          <w:p w:rsidRPr="002D2F70" w:rsidR="00E629E5" w:rsidP="242DCBA2" w:rsidRDefault="00E629E5" w14:paraId="16C4F85E" wp14:textId="2E5F79E6">
            <w:pPr>
              <w:rPr>
                <w:rFonts w:ascii="Arial" w:hAnsi="Arial" w:cs="Arial"/>
                <w:b w:val="1"/>
                <w:bCs w:val="1"/>
                <w:sz w:val="20"/>
                <w:szCs w:val="20"/>
                <w:lang w:val="en-GB"/>
              </w:rPr>
            </w:pPr>
            <w:r w:rsidRPr="242DCBA2" w:rsidR="242DCBA2">
              <w:rPr>
                <w:rFonts w:ascii="Arial" w:hAnsi="Arial" w:cs="Arial"/>
                <w:b w:val="1"/>
                <w:bCs w:val="1"/>
                <w:sz w:val="20"/>
                <w:szCs w:val="20"/>
                <w:lang w:val="en-GB"/>
              </w:rPr>
              <w:t>M</w:t>
            </w:r>
          </w:p>
        </w:tc>
        <w:tc>
          <w:tcPr>
            <w:tcW w:w="6750" w:type="dxa"/>
            <w:tcBorders>
              <w:bottom w:val="single" w:color="auto" w:sz="4" w:space="0"/>
            </w:tcBorders>
            <w:tcMar/>
          </w:tcPr>
          <w:p w:rsidRPr="00047286" w:rsidR="007803B2" w:rsidP="242DCBA2" w:rsidRDefault="007803B2" w14:paraId="27AB752A" wp14:textId="10A05030">
            <w:pPr>
              <w:rPr>
                <w:rFonts w:ascii="Arial" w:hAnsi="Arial" w:cs="Arial"/>
                <w:sz w:val="20"/>
                <w:szCs w:val="20"/>
                <w:highlight w:val="yellow"/>
                <w:lang w:val="en-GB"/>
              </w:rPr>
            </w:pPr>
            <w:r w:rsidRPr="242DCBA2" w:rsidR="242DCBA2">
              <w:rPr>
                <w:rFonts w:ascii="Arial" w:hAnsi="Arial" w:cs="Arial"/>
                <w:sz w:val="20"/>
                <w:szCs w:val="20"/>
                <w:lang w:val="en-GB"/>
              </w:rPr>
              <w:t xml:space="preserve">Project wind-down and final activities completed under this review period constitute </w:t>
            </w:r>
            <w:r w:rsidRPr="242DCBA2" w:rsidR="242DCBA2">
              <w:rPr>
                <w:rFonts w:ascii="Arial" w:hAnsi="Arial" w:cs="Arial"/>
                <w:sz w:val="20"/>
                <w:szCs w:val="20"/>
                <w:lang w:val="en-GB"/>
              </w:rPr>
              <w:t xml:space="preserve">a </w:t>
            </w:r>
            <w:r w:rsidRPr="242DCBA2" w:rsidR="242DCBA2">
              <w:rPr>
                <w:rFonts w:ascii="Arial" w:hAnsi="Arial" w:cs="Arial"/>
                <w:sz w:val="20"/>
                <w:szCs w:val="20"/>
                <w:highlight w:val="yellow"/>
                <w:lang w:val="en-GB"/>
              </w:rPr>
              <w:t xml:space="preserve">moderate </w:t>
            </w:r>
            <w:r w:rsidRPr="242DCBA2" w:rsidR="242DCBA2">
              <w:rPr>
                <w:rFonts w:ascii="Arial" w:hAnsi="Arial" w:cs="Arial"/>
                <w:sz w:val="20"/>
                <w:szCs w:val="20"/>
                <w:highlight w:val="yellow"/>
                <w:lang w:val="en-GB"/>
              </w:rPr>
              <w:t>overall risk</w:t>
            </w:r>
            <w:r w:rsidRPr="242DCBA2" w:rsidR="242DCBA2">
              <w:rPr>
                <w:rFonts w:ascii="Arial" w:hAnsi="Arial" w:cs="Arial"/>
                <w:sz w:val="20"/>
                <w:szCs w:val="20"/>
                <w:highlight w:val="yellow"/>
                <w:lang w:val="en-GB"/>
              </w:rPr>
              <w:t xml:space="preserve"> mainly in consideration of the longer-term sustainability concerns that were beyond the scope of the project</w:t>
            </w:r>
            <w:r w:rsidRPr="242DCBA2" w:rsidR="242DCBA2">
              <w:rPr>
                <w:rFonts w:ascii="Arial" w:hAnsi="Arial" w:cs="Arial"/>
                <w:sz w:val="20"/>
                <w:szCs w:val="20"/>
                <w:lang w:val="en-GB"/>
              </w:rPr>
              <w:t xml:space="preserve"> </w:t>
            </w:r>
          </w:p>
          <w:p w:rsidRPr="00047286" w:rsidR="007803B2" w:rsidP="242DCBA2" w:rsidRDefault="007803B2" w14:paraId="36A2DEB6" wp14:textId="50BBD75F">
            <w:pPr>
              <w:pStyle w:val="Normal"/>
              <w:rPr>
                <w:rFonts w:ascii="Arial" w:hAnsi="Arial" w:cs="Arial"/>
                <w:sz w:val="20"/>
                <w:szCs w:val="20"/>
                <w:lang w:val="en-GB"/>
              </w:rPr>
            </w:pPr>
          </w:p>
        </w:tc>
      </w:tr>
      <w:tr xmlns:wp14="http://schemas.microsoft.com/office/word/2010/wordml" w:rsidRPr="00047286" w:rsidR="00E629E5" w:rsidTr="242DCBA2" w14:paraId="1A4C8734" wp14:textId="77777777">
        <w:trPr>
          <w:cantSplit/>
          <w:trHeight w:val="791"/>
        </w:trPr>
        <w:tc>
          <w:tcPr>
            <w:tcW w:w="917" w:type="dxa"/>
            <w:tcBorders>
              <w:top w:val="single" w:color="auto" w:sz="4" w:space="0"/>
              <w:left w:val="nil"/>
              <w:bottom w:val="nil"/>
              <w:right w:val="nil"/>
            </w:tcBorders>
            <w:tcMar/>
          </w:tcPr>
          <w:p w:rsidRPr="00047286" w:rsidR="00E629E5" w:rsidRDefault="00E629E5" w14:paraId="0347D1D5" wp14:textId="77777777">
            <w:pPr>
              <w:rPr>
                <w:rFonts w:ascii="Arial" w:hAnsi="Arial" w:cs="Arial"/>
                <w:sz w:val="20"/>
                <w:szCs w:val="20"/>
                <w:lang w:val="en-GB"/>
              </w:rPr>
            </w:pPr>
          </w:p>
        </w:tc>
        <w:tc>
          <w:tcPr>
            <w:tcW w:w="917" w:type="dxa"/>
            <w:tcBorders>
              <w:top w:val="single" w:color="auto" w:sz="4" w:space="0"/>
              <w:left w:val="nil"/>
              <w:bottom w:val="nil"/>
              <w:right w:val="nil"/>
            </w:tcBorders>
            <w:tcMar/>
          </w:tcPr>
          <w:p w:rsidRPr="00047286" w:rsidR="00E629E5" w:rsidRDefault="00E629E5" w14:paraId="3AE1DF72" wp14:textId="77777777">
            <w:pPr>
              <w:rPr>
                <w:rFonts w:ascii="Arial" w:hAnsi="Arial" w:cs="Arial"/>
                <w:sz w:val="20"/>
                <w:szCs w:val="20"/>
                <w:lang w:val="en-GB"/>
              </w:rPr>
            </w:pPr>
          </w:p>
        </w:tc>
        <w:tc>
          <w:tcPr>
            <w:tcW w:w="917" w:type="dxa"/>
            <w:tcBorders>
              <w:top w:val="single" w:color="auto" w:sz="4" w:space="0"/>
              <w:left w:val="nil"/>
              <w:bottom w:val="nil"/>
              <w:right w:val="nil"/>
            </w:tcBorders>
            <w:tcMar/>
          </w:tcPr>
          <w:p w:rsidRPr="00047286" w:rsidR="00E629E5" w:rsidRDefault="00E629E5" w14:paraId="284F2E65" wp14:textId="77777777">
            <w:pPr>
              <w:rPr>
                <w:rFonts w:ascii="Arial" w:hAnsi="Arial" w:cs="Arial"/>
                <w:sz w:val="20"/>
                <w:szCs w:val="20"/>
                <w:lang w:val="en-GB"/>
              </w:rPr>
            </w:pPr>
          </w:p>
        </w:tc>
        <w:tc>
          <w:tcPr>
            <w:tcW w:w="917" w:type="dxa"/>
            <w:tcBorders>
              <w:top w:val="single" w:color="auto" w:sz="4" w:space="0"/>
              <w:left w:val="nil"/>
              <w:bottom w:val="nil"/>
              <w:right w:val="nil"/>
            </w:tcBorders>
            <w:tcMar/>
          </w:tcPr>
          <w:p w:rsidRPr="00047286" w:rsidR="00E629E5" w:rsidRDefault="00E629E5" w14:paraId="687CCB83" wp14:textId="77777777">
            <w:pPr>
              <w:rPr>
                <w:rFonts w:ascii="Arial" w:hAnsi="Arial" w:cs="Arial"/>
                <w:sz w:val="20"/>
                <w:szCs w:val="20"/>
                <w:lang w:val="en-GB"/>
              </w:rPr>
            </w:pPr>
          </w:p>
        </w:tc>
        <w:tc>
          <w:tcPr>
            <w:tcW w:w="917" w:type="dxa"/>
            <w:tcBorders>
              <w:top w:val="single" w:color="auto" w:sz="4" w:space="0"/>
              <w:left w:val="nil"/>
              <w:bottom w:val="nil"/>
              <w:right w:val="nil"/>
            </w:tcBorders>
            <w:tcMar/>
          </w:tcPr>
          <w:p w:rsidRPr="00047286" w:rsidR="00E629E5" w:rsidRDefault="00E629E5" w14:paraId="26F7A8D2" wp14:textId="77777777">
            <w:pPr>
              <w:rPr>
                <w:rFonts w:ascii="Arial" w:hAnsi="Arial" w:cs="Arial"/>
                <w:sz w:val="20"/>
                <w:szCs w:val="20"/>
                <w:lang w:val="en-GB"/>
              </w:rPr>
            </w:pPr>
          </w:p>
        </w:tc>
        <w:tc>
          <w:tcPr>
            <w:tcW w:w="923" w:type="dxa"/>
            <w:tcBorders>
              <w:top w:val="single" w:color="auto" w:sz="4" w:space="0"/>
              <w:left w:val="nil"/>
              <w:bottom w:val="nil"/>
              <w:right w:val="nil"/>
            </w:tcBorders>
            <w:tcMar/>
          </w:tcPr>
          <w:p w:rsidRPr="00047286" w:rsidR="00E629E5" w:rsidRDefault="00E629E5" w14:paraId="3CDFBF48" wp14:textId="77777777">
            <w:pPr>
              <w:rPr>
                <w:rFonts w:ascii="Arial" w:hAnsi="Arial" w:cs="Arial"/>
                <w:sz w:val="20"/>
                <w:szCs w:val="20"/>
                <w:lang w:val="en-GB"/>
              </w:rPr>
            </w:pPr>
          </w:p>
        </w:tc>
        <w:tc>
          <w:tcPr>
            <w:tcW w:w="1800" w:type="dxa"/>
            <w:gridSpan w:val="2"/>
            <w:vMerge w:val="restart"/>
            <w:tcBorders>
              <w:top w:val="single" w:color="auto" w:sz="4" w:space="0"/>
              <w:left w:val="nil"/>
              <w:bottom w:val="nil"/>
              <w:right w:val="single" w:color="auto" w:sz="4" w:space="0"/>
            </w:tcBorders>
            <w:tcMar/>
          </w:tcPr>
          <w:p w:rsidRPr="00047286" w:rsidR="00E629E5" w:rsidRDefault="00E629E5" w14:paraId="0F964381" wp14:textId="77777777">
            <w:pPr>
              <w:rPr>
                <w:rFonts w:ascii="Arial" w:hAnsi="Arial" w:cs="Arial"/>
                <w:sz w:val="20"/>
                <w:szCs w:val="20"/>
                <w:lang w:val="en-GB"/>
              </w:rPr>
            </w:pPr>
          </w:p>
        </w:tc>
        <w:tc>
          <w:tcPr>
            <w:tcW w:w="6750" w:type="dxa"/>
            <w:tcBorders>
              <w:left w:val="single" w:color="auto" w:sz="4" w:space="0"/>
            </w:tcBorders>
            <w:shd w:val="clear" w:color="auto" w:fill="F3F3F3"/>
            <w:tcMar/>
          </w:tcPr>
          <w:p w:rsidRPr="00047286" w:rsidR="00E629E5" w:rsidRDefault="00E629E5" w14:paraId="2A144F0A" wp14:textId="77777777">
            <w:pPr>
              <w:rPr>
                <w:rFonts w:ascii="Arial" w:hAnsi="Arial" w:cs="Arial"/>
                <w:b/>
                <w:sz w:val="20"/>
                <w:szCs w:val="20"/>
                <w:lang w:val="en-GB"/>
              </w:rPr>
            </w:pPr>
            <w:r w:rsidRPr="00047286">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xmlns:wp14="http://schemas.microsoft.com/office/word/2010/wordml" w:rsidRPr="00047286" w:rsidR="00E629E5" w:rsidTr="242DCBA2" w14:paraId="582C6001" wp14:textId="77777777">
        <w:trPr>
          <w:cantSplit/>
        </w:trPr>
        <w:tc>
          <w:tcPr>
            <w:tcW w:w="917" w:type="dxa"/>
            <w:tcBorders>
              <w:top w:val="nil"/>
              <w:left w:val="nil"/>
              <w:bottom w:val="nil"/>
              <w:right w:val="nil"/>
            </w:tcBorders>
            <w:tcMar/>
          </w:tcPr>
          <w:p w:rsidRPr="00047286" w:rsidR="00E629E5" w:rsidRDefault="00E629E5" w14:paraId="6B253C85" wp14:textId="77777777">
            <w:pPr>
              <w:rPr>
                <w:rFonts w:ascii="Arial" w:hAnsi="Arial" w:cs="Arial"/>
                <w:sz w:val="20"/>
                <w:szCs w:val="20"/>
                <w:lang w:val="en-GB"/>
              </w:rPr>
            </w:pPr>
          </w:p>
        </w:tc>
        <w:tc>
          <w:tcPr>
            <w:tcW w:w="917" w:type="dxa"/>
            <w:tcBorders>
              <w:top w:val="nil"/>
              <w:left w:val="nil"/>
              <w:bottom w:val="nil"/>
              <w:right w:val="nil"/>
            </w:tcBorders>
            <w:tcMar/>
          </w:tcPr>
          <w:p w:rsidRPr="00047286" w:rsidR="00E629E5" w:rsidRDefault="00E629E5" w14:paraId="37098E63" wp14:textId="77777777">
            <w:pPr>
              <w:rPr>
                <w:rFonts w:ascii="Arial" w:hAnsi="Arial" w:cs="Arial"/>
                <w:sz w:val="20"/>
                <w:szCs w:val="20"/>
                <w:lang w:val="en-GB"/>
              </w:rPr>
            </w:pPr>
          </w:p>
        </w:tc>
        <w:tc>
          <w:tcPr>
            <w:tcW w:w="917" w:type="dxa"/>
            <w:tcBorders>
              <w:top w:val="nil"/>
              <w:left w:val="nil"/>
              <w:bottom w:val="nil"/>
              <w:right w:val="nil"/>
            </w:tcBorders>
            <w:tcMar/>
          </w:tcPr>
          <w:p w:rsidRPr="00047286" w:rsidR="00E629E5" w:rsidRDefault="00E629E5" w14:paraId="0A377B76" wp14:textId="77777777">
            <w:pPr>
              <w:rPr>
                <w:rFonts w:ascii="Arial" w:hAnsi="Arial" w:cs="Arial"/>
                <w:sz w:val="20"/>
                <w:szCs w:val="20"/>
                <w:lang w:val="en-GB"/>
              </w:rPr>
            </w:pPr>
          </w:p>
        </w:tc>
        <w:tc>
          <w:tcPr>
            <w:tcW w:w="917" w:type="dxa"/>
            <w:tcBorders>
              <w:top w:val="nil"/>
              <w:left w:val="nil"/>
              <w:bottom w:val="nil"/>
              <w:right w:val="nil"/>
            </w:tcBorders>
            <w:tcMar/>
          </w:tcPr>
          <w:p w:rsidRPr="00047286" w:rsidR="00E629E5" w:rsidRDefault="00E629E5" w14:paraId="25AEEB9C" wp14:textId="77777777">
            <w:pPr>
              <w:rPr>
                <w:rFonts w:ascii="Arial" w:hAnsi="Arial" w:cs="Arial"/>
                <w:sz w:val="20"/>
                <w:szCs w:val="20"/>
                <w:lang w:val="en-GB"/>
              </w:rPr>
            </w:pPr>
          </w:p>
        </w:tc>
        <w:tc>
          <w:tcPr>
            <w:tcW w:w="917" w:type="dxa"/>
            <w:tcBorders>
              <w:top w:val="nil"/>
              <w:left w:val="nil"/>
              <w:bottom w:val="nil"/>
              <w:right w:val="nil"/>
            </w:tcBorders>
            <w:tcMar/>
          </w:tcPr>
          <w:p w:rsidRPr="00047286" w:rsidR="00E629E5" w:rsidRDefault="00E629E5" w14:paraId="42246A39" wp14:textId="77777777">
            <w:pPr>
              <w:rPr>
                <w:rFonts w:ascii="Arial" w:hAnsi="Arial" w:cs="Arial"/>
                <w:sz w:val="20"/>
                <w:szCs w:val="20"/>
                <w:lang w:val="en-GB"/>
              </w:rPr>
            </w:pPr>
          </w:p>
        </w:tc>
        <w:tc>
          <w:tcPr>
            <w:tcW w:w="923" w:type="dxa"/>
            <w:tcBorders>
              <w:top w:val="nil"/>
              <w:left w:val="nil"/>
              <w:bottom w:val="nil"/>
              <w:right w:val="nil"/>
            </w:tcBorders>
            <w:tcMar/>
          </w:tcPr>
          <w:p w:rsidRPr="00047286" w:rsidR="00E629E5" w:rsidRDefault="00E629E5" w14:paraId="36CAC27D" wp14:textId="77777777">
            <w:pPr>
              <w:rPr>
                <w:rFonts w:ascii="Arial" w:hAnsi="Arial" w:cs="Arial"/>
                <w:sz w:val="20"/>
                <w:szCs w:val="20"/>
                <w:lang w:val="en-GB"/>
              </w:rPr>
            </w:pPr>
          </w:p>
        </w:tc>
        <w:tc>
          <w:tcPr>
            <w:tcW w:w="1800" w:type="dxa"/>
            <w:gridSpan w:val="2"/>
            <w:vMerge/>
            <w:tcBorders/>
            <w:tcMar/>
          </w:tcPr>
          <w:p w:rsidRPr="00047286" w:rsidR="00E629E5" w:rsidRDefault="00E629E5" w14:paraId="2EAF0182" wp14:textId="77777777">
            <w:pPr>
              <w:rPr>
                <w:rFonts w:ascii="Arial" w:hAnsi="Arial" w:cs="Arial"/>
                <w:sz w:val="20"/>
                <w:szCs w:val="20"/>
                <w:lang w:val="en-GB"/>
              </w:rPr>
            </w:pPr>
          </w:p>
        </w:tc>
        <w:tc>
          <w:tcPr>
            <w:tcW w:w="6750" w:type="dxa"/>
            <w:tcBorders>
              <w:left w:val="single" w:color="auto" w:sz="4" w:space="0"/>
            </w:tcBorders>
            <w:tcMar/>
          </w:tcPr>
          <w:p w:rsidRPr="00047286" w:rsidR="00E629E5" w:rsidRDefault="007803B2" w14:paraId="206EC7EA" wp14:textId="77777777">
            <w:pPr>
              <w:rPr>
                <w:rFonts w:ascii="Arial" w:hAnsi="Arial" w:cs="Arial"/>
                <w:sz w:val="20"/>
                <w:szCs w:val="20"/>
                <w:lang w:val="en-GB"/>
              </w:rPr>
            </w:pPr>
            <w:r>
              <w:rPr>
                <w:rFonts w:ascii="Arial" w:hAnsi="Arial" w:cs="Arial"/>
                <w:sz w:val="20"/>
                <w:szCs w:val="20"/>
                <w:lang w:val="en-GB"/>
              </w:rPr>
              <w:t>N/A</w:t>
            </w:r>
          </w:p>
        </w:tc>
      </w:tr>
    </w:tbl>
    <w:p xmlns:wp14="http://schemas.microsoft.com/office/word/2010/wordml" w:rsidRPr="00047286" w:rsidR="00A30A23" w:rsidRDefault="00A30A23" w14:paraId="22C360CA" wp14:textId="77777777">
      <w:pPr>
        <w:rPr>
          <w:rFonts w:ascii="Arial" w:hAnsi="Arial" w:cs="Arial"/>
          <w:b/>
          <w:sz w:val="20"/>
          <w:szCs w:val="20"/>
          <w:lang w:val="en-GB"/>
        </w:rPr>
      </w:pPr>
    </w:p>
    <w:p xmlns:wp14="http://schemas.microsoft.com/office/word/2010/wordml" w:rsidRPr="00047286" w:rsidR="006A027A" w:rsidP="006A027A" w:rsidRDefault="006A027A" w14:paraId="5244676D" wp14:textId="77777777">
      <w:pPr>
        <w:ind w:left="360"/>
        <w:rPr>
          <w:rFonts w:ascii="Arial" w:hAnsi="Arial" w:cs="Arial"/>
          <w:b/>
          <w:sz w:val="20"/>
          <w:szCs w:val="20"/>
          <w:lang w:val="en-GB"/>
        </w:rPr>
      </w:pPr>
    </w:p>
    <w:p xmlns:wp14="http://schemas.microsoft.com/office/word/2010/wordml" w:rsidRPr="00047286" w:rsidR="004C434E" w:rsidP="00074A39" w:rsidRDefault="004C434E" w14:paraId="49871886" wp14:textId="77777777">
      <w:pPr>
        <w:ind w:left="360"/>
        <w:rPr>
          <w:rFonts w:ascii="Arial" w:hAnsi="Arial" w:cs="Arial"/>
          <w:sz w:val="20"/>
          <w:szCs w:val="20"/>
          <w:lang w:val="en-GB"/>
        </w:rPr>
      </w:pPr>
    </w:p>
    <w:p xmlns:wp14="http://schemas.microsoft.com/office/word/2010/wordml" w:rsidRPr="00047286" w:rsidR="004C434E" w:rsidP="004C434E" w:rsidRDefault="004C434E" w14:paraId="2AC7C029" wp14:textId="77777777">
      <w:pPr>
        <w:rPr>
          <w:rFonts w:ascii="Arial" w:hAnsi="Arial" w:cs="Arial"/>
          <w:i/>
          <w:sz w:val="20"/>
          <w:szCs w:val="20"/>
          <w:lang w:val="en-GB"/>
        </w:rPr>
      </w:pPr>
    </w:p>
    <w:sectPr w:rsidRPr="00047286" w:rsidR="004C434E">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xmlns:wp14="http://schemas.microsoft.com/office/word/2010/wordml" w:rsidR="0038650B" w:rsidRDefault="0038650B" w14:paraId="6E29E5B4" wp14:textId="77777777">
      <w:r>
        <w:separator/>
      </w:r>
    </w:p>
  </w:endnote>
  <w:endnote w:type="continuationSeparator" w:id="0">
    <w:p xmlns:wp14="http://schemas.microsoft.com/office/word/2010/wordml" w:rsidR="0038650B" w:rsidRDefault="0038650B" w14:paraId="0486D37F"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EC7229" w:rsidRDefault="00EC7229" w14:paraId="53928121" wp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EC7229" w:rsidRDefault="00EC7229" w14:paraId="433FB565" wp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EC7229" w:rsidRDefault="00EC7229" w14:paraId="0364BA1D" wp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A45F1">
      <w:rPr>
        <w:rStyle w:val="PageNumber"/>
        <w:noProof/>
      </w:rPr>
      <w:t>1</w:t>
    </w:r>
    <w:r>
      <w:rPr>
        <w:rStyle w:val="PageNumber"/>
      </w:rPr>
      <w:fldChar w:fldCharType="end"/>
    </w:r>
  </w:p>
  <w:p xmlns:wp14="http://schemas.microsoft.com/office/word/2010/wordml" w:rsidR="00EC7229" w:rsidRDefault="00EC7229" w14:paraId="3BD1ED56" wp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xmlns:wp14="http://schemas.microsoft.com/office/word/2010/wordml" w:rsidR="0038650B" w:rsidRDefault="0038650B" w14:paraId="51643681" wp14:textId="77777777">
      <w:r>
        <w:separator/>
      </w:r>
    </w:p>
  </w:footnote>
  <w:footnote w:type="continuationSeparator" w:id="0">
    <w:p xmlns:wp14="http://schemas.microsoft.com/office/word/2010/wordml" w:rsidR="0038650B" w:rsidRDefault="0038650B" w14:paraId="0BDDEA17" wp14:textId="77777777">
      <w:r>
        <w:continuationSeparator/>
      </w:r>
    </w:p>
  </w:footnote>
  <w:footnote w:id="1">
    <w:p xmlns:wp14="http://schemas.microsoft.com/office/word/2010/wordml" w:rsidR="00EC7229" w:rsidP="009D4992" w:rsidRDefault="00EC7229" w14:paraId="59B7D964" wp14:textId="77777777">
      <w:pPr>
        <w:pStyle w:val="FootnoteText"/>
      </w:pPr>
      <w:r>
        <w:rPr>
          <w:rStyle w:val="FootnoteReference"/>
        </w:rPr>
        <w:footnoteRef/>
      </w:r>
      <w:r>
        <w:t xml:space="preserve"> For joint projects and where applicable ratings should also be discussed with the Task Manager of co-implementing agency.</w:t>
      </w:r>
    </w:p>
    <w:p xmlns:wp14="http://schemas.microsoft.com/office/word/2010/wordml" w:rsidR="00EC7229" w:rsidP="009D4992" w:rsidRDefault="00EC7229" w14:paraId="7BB5A197" wp14:textId="77777777">
      <w:pPr>
        <w:pStyle w:val="FootnoteText"/>
      </w:pPr>
      <w:r>
        <w:rPr>
          <w:rStyle w:val="FootnoteReference"/>
        </w:rPr>
        <w:t>2</w:t>
      </w:r>
      <w:r>
        <w:t xml:space="preserve"> Some projects are adopting/planning to adopt milestones for tracking the achievement of outcomes. Add the corresponding milestones in this column when applicable to inform the rating. Milestones are optional and may substitute for Mid-Term Target.</w:t>
      </w:r>
    </w:p>
    <w:p xmlns:wp14="http://schemas.microsoft.com/office/word/2010/wordml" w:rsidR="00EC7229" w:rsidP="009D4992" w:rsidRDefault="00EC7229" w14:paraId="503053D3" wp14:textId="77777777">
      <w:pPr>
        <w:pStyle w:val="FootnoteText"/>
        <w:rPr>
          <w:lang w:val="en-GB"/>
        </w:rPr>
      </w:pPr>
      <w:r>
        <w:rPr>
          <w:rStyle w:val="FootnoteReference"/>
        </w:rPr>
        <w:t>3</w:t>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p xmlns:wp14="http://schemas.microsoft.com/office/word/2010/wordml" w:rsidR="00EC7229" w:rsidP="009D4992" w:rsidRDefault="00EC7229" w14:paraId="4BFA173B" wp14:textId="77777777">
      <w:pPr>
        <w:pStyle w:val="FootnoteText"/>
      </w:pPr>
      <w:r>
        <w:rPr>
          <w:rStyle w:val="FootnoteReference"/>
        </w:rPr>
        <w:t>4</w:t>
      </w:r>
      <w:r>
        <w:t xml:space="preserve"> Add rows if your objective has more than 3 outcome indicators. Same applies for the number of outcomes.</w:t>
      </w:r>
    </w:p>
    <w:p xmlns:wp14="http://schemas.microsoft.com/office/word/2010/wordml" w:rsidR="00EC7229" w:rsidRDefault="00EC7229" w14:paraId="77CBE861" wp14:textId="77777777">
      <w:pPr>
        <w:pStyle w:val="FootnoteText"/>
      </w:pPr>
    </w:p>
  </w:footnote>
  <w:footnote w:id="2">
    <w:p xmlns:wp14="http://schemas.microsoft.com/office/word/2010/wordml" w:rsidRPr="003F7DCF" w:rsidR="006D2D46" w:rsidP="009D4992" w:rsidRDefault="006D2D46" w14:paraId="30AA8F23" wp14:textId="77777777">
      <w:pPr>
        <w:pStyle w:val="FootnoteText"/>
        <w:rPr>
          <w:rFonts w:ascii="Arial" w:hAnsi="Arial" w:cs="Arial"/>
        </w:rPr>
      </w:pPr>
    </w:p>
  </w:footnote>
  <w:footnote w:id="3">
    <w:p xmlns:wp14="http://schemas.microsoft.com/office/word/2010/wordml" w:rsidR="00EC7229" w:rsidRDefault="00EC7229" w14:paraId="02FBD3B4" wp14:textId="77777777">
      <w:pPr>
        <w:pStyle w:val="FootnoteText"/>
      </w:pPr>
      <w:r>
        <w:rPr>
          <w:rStyle w:val="FootnoteReference"/>
        </w:rPr>
        <w:footnoteRef/>
      </w:r>
      <w:r>
        <w:t xml:space="preserve"> Only for Substantial to High risk.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1.25pt;height:11.25pt" o:bullet="t" type="#_x0000_t75">
        <v:imagedata o:title="BD14565_" r:id="rId1"/>
      </v:shape>
    </w:pict>
  </w:numPicBullet>
  <w:abstractNum w:abstractNumId="0" w15:restartNumberingAfterBreak="0">
    <w:nsid w:val="074E77E0"/>
    <w:multiLevelType w:val="hybridMultilevel"/>
    <w:tmpl w:val="20BE9710"/>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BDB0A5B"/>
    <w:multiLevelType w:val="hybridMultilevel"/>
    <w:tmpl w:val="D5E6575C"/>
    <w:lvl w:ilvl="0" w:tplc="04090015">
      <w:start w:val="1"/>
      <w:numFmt w:val="upperLetter"/>
      <w:lvlText w:val="%1."/>
      <w:lvlJc w:val="left"/>
      <w:pPr>
        <w:ind w:left="720" w:hanging="360"/>
      </w:pPr>
      <w:rPr>
        <w:rFonts w:hint="default" w:ascii="Times New Roman" w:hAnsi="Times New Roman" w:cs="Times New Roman"/>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9A6DC3"/>
    <w:multiLevelType w:val="hybridMultilevel"/>
    <w:tmpl w:val="6C0EF16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7BA3FAC"/>
    <w:multiLevelType w:val="hybridMultilevel"/>
    <w:tmpl w:val="936ADCC8"/>
    <w:lvl w:ilvl="0" w:tplc="180A0001">
      <w:start w:val="1"/>
      <w:numFmt w:val="bullet"/>
      <w:lvlText w:val=""/>
      <w:lvlJc w:val="left"/>
      <w:pPr>
        <w:ind w:left="720" w:hanging="360"/>
      </w:pPr>
      <w:rPr>
        <w:rFonts w:hint="default" w:ascii="Symbol" w:hAnsi="Symbol"/>
      </w:rPr>
    </w:lvl>
    <w:lvl w:ilvl="1" w:tplc="180A0003">
      <w:start w:val="1"/>
      <w:numFmt w:val="bullet"/>
      <w:lvlText w:val="o"/>
      <w:lvlJc w:val="left"/>
      <w:pPr>
        <w:ind w:left="1440" w:hanging="360"/>
      </w:pPr>
      <w:rPr>
        <w:rFonts w:hint="default" w:ascii="Courier New" w:hAnsi="Courier New" w:cs="Courier New"/>
      </w:rPr>
    </w:lvl>
    <w:lvl w:ilvl="2" w:tplc="180A0005" w:tentative="1">
      <w:start w:val="1"/>
      <w:numFmt w:val="bullet"/>
      <w:lvlText w:val=""/>
      <w:lvlJc w:val="left"/>
      <w:pPr>
        <w:ind w:left="2160" w:hanging="360"/>
      </w:pPr>
      <w:rPr>
        <w:rFonts w:hint="default" w:ascii="Wingdings" w:hAnsi="Wingdings"/>
      </w:rPr>
    </w:lvl>
    <w:lvl w:ilvl="3" w:tplc="180A0001" w:tentative="1">
      <w:start w:val="1"/>
      <w:numFmt w:val="bullet"/>
      <w:lvlText w:val=""/>
      <w:lvlJc w:val="left"/>
      <w:pPr>
        <w:ind w:left="2880" w:hanging="360"/>
      </w:pPr>
      <w:rPr>
        <w:rFonts w:hint="default" w:ascii="Symbol" w:hAnsi="Symbol"/>
      </w:rPr>
    </w:lvl>
    <w:lvl w:ilvl="4" w:tplc="180A0003" w:tentative="1">
      <w:start w:val="1"/>
      <w:numFmt w:val="bullet"/>
      <w:lvlText w:val="o"/>
      <w:lvlJc w:val="left"/>
      <w:pPr>
        <w:ind w:left="3600" w:hanging="360"/>
      </w:pPr>
      <w:rPr>
        <w:rFonts w:hint="default" w:ascii="Courier New" w:hAnsi="Courier New" w:cs="Courier New"/>
      </w:rPr>
    </w:lvl>
    <w:lvl w:ilvl="5" w:tplc="180A0005" w:tentative="1">
      <w:start w:val="1"/>
      <w:numFmt w:val="bullet"/>
      <w:lvlText w:val=""/>
      <w:lvlJc w:val="left"/>
      <w:pPr>
        <w:ind w:left="4320" w:hanging="360"/>
      </w:pPr>
      <w:rPr>
        <w:rFonts w:hint="default" w:ascii="Wingdings" w:hAnsi="Wingdings"/>
      </w:rPr>
    </w:lvl>
    <w:lvl w:ilvl="6" w:tplc="180A0001" w:tentative="1">
      <w:start w:val="1"/>
      <w:numFmt w:val="bullet"/>
      <w:lvlText w:val=""/>
      <w:lvlJc w:val="left"/>
      <w:pPr>
        <w:ind w:left="5040" w:hanging="360"/>
      </w:pPr>
      <w:rPr>
        <w:rFonts w:hint="default" w:ascii="Symbol" w:hAnsi="Symbol"/>
      </w:rPr>
    </w:lvl>
    <w:lvl w:ilvl="7" w:tplc="180A0003" w:tentative="1">
      <w:start w:val="1"/>
      <w:numFmt w:val="bullet"/>
      <w:lvlText w:val="o"/>
      <w:lvlJc w:val="left"/>
      <w:pPr>
        <w:ind w:left="5760" w:hanging="360"/>
      </w:pPr>
      <w:rPr>
        <w:rFonts w:hint="default" w:ascii="Courier New" w:hAnsi="Courier New" w:cs="Courier New"/>
      </w:rPr>
    </w:lvl>
    <w:lvl w:ilvl="8" w:tplc="180A0005" w:tentative="1">
      <w:start w:val="1"/>
      <w:numFmt w:val="bullet"/>
      <w:lvlText w:val=""/>
      <w:lvlJc w:val="left"/>
      <w:pPr>
        <w:ind w:left="6480" w:hanging="360"/>
      </w:pPr>
      <w:rPr>
        <w:rFonts w:hint="default" w:ascii="Wingdings" w:hAnsi="Wingdings"/>
      </w:rPr>
    </w:lvl>
  </w:abstractNum>
  <w:abstractNum w:abstractNumId="4" w15:restartNumberingAfterBreak="0">
    <w:nsid w:val="28DD6C06"/>
    <w:multiLevelType w:val="hybridMultilevel"/>
    <w:tmpl w:val="E83E42B6"/>
    <w:lvl w:ilvl="0" w:tplc="08090001">
      <w:start w:val="1"/>
      <w:numFmt w:val="bullet"/>
      <w:lvlText w:val=""/>
      <w:lvlJc w:val="left"/>
      <w:pPr>
        <w:ind w:left="720" w:hanging="360"/>
      </w:pPr>
      <w:rPr>
        <w:rFonts w:hint="default" w:ascii="Symbol" w:hAnsi="Symbol"/>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E473A5"/>
    <w:multiLevelType w:val="hybridMultilevel"/>
    <w:tmpl w:val="2B129A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6B3860"/>
    <w:multiLevelType w:val="hybridMultilevel"/>
    <w:tmpl w:val="CECC15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CE69EE"/>
    <w:multiLevelType w:val="hybridMultilevel"/>
    <w:tmpl w:val="08A6186A"/>
    <w:lvl w:ilvl="0" w:tplc="04090015">
      <w:start w:val="1"/>
      <w:numFmt w:val="upperLetter"/>
      <w:lvlText w:val="%1."/>
      <w:lvlJc w:val="left"/>
      <w:pPr>
        <w:ind w:left="720" w:hanging="360"/>
      </w:pPr>
      <w:rPr>
        <w:rFonts w:hint="default" w:ascii="Times New Roman" w:hAnsi="Times New Roman" w:cs="Times New Roman"/>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2C0D63"/>
    <w:multiLevelType w:val="hybridMultilevel"/>
    <w:tmpl w:val="821E1E4C"/>
    <w:lvl w:ilvl="0" w:tplc="CB02A96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AF3313"/>
    <w:multiLevelType w:val="hybridMultilevel"/>
    <w:tmpl w:val="5E3238AA"/>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rPr>
    </w:lvl>
    <w:lvl w:ilvl="8" w:tplc="04090005" w:tentative="1">
      <w:start w:val="1"/>
      <w:numFmt w:val="bullet"/>
      <w:lvlText w:val=""/>
      <w:lvlJc w:val="left"/>
      <w:pPr>
        <w:ind w:left="6840" w:hanging="360"/>
      </w:pPr>
      <w:rPr>
        <w:rFonts w:hint="default" w:ascii="Wingdings" w:hAnsi="Wingdings"/>
      </w:rPr>
    </w:lvl>
  </w:abstractNum>
  <w:abstractNum w:abstractNumId="10" w15:restartNumberingAfterBreak="0">
    <w:nsid w:val="41940441"/>
    <w:multiLevelType w:val="hybridMultilevel"/>
    <w:tmpl w:val="1CF08C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594EF0"/>
    <w:multiLevelType w:val="hybridMultilevel"/>
    <w:tmpl w:val="2EC6BCBA"/>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47287A26"/>
    <w:multiLevelType w:val="multilevel"/>
    <w:tmpl w:val="A986F0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C396741"/>
    <w:multiLevelType w:val="hybridMultilevel"/>
    <w:tmpl w:val="172AEDDE"/>
    <w:lvl w:ilvl="0" w:tplc="ED080A18">
      <w:start w:val="1"/>
      <w:numFmt w:val="decimal"/>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100819"/>
    <w:multiLevelType w:val="hybridMultilevel"/>
    <w:tmpl w:val="8A740928"/>
    <w:lvl w:ilvl="0" w:tplc="180A0001">
      <w:start w:val="1"/>
      <w:numFmt w:val="bullet"/>
      <w:lvlText w:val=""/>
      <w:lvlJc w:val="left"/>
      <w:pPr>
        <w:ind w:left="720" w:hanging="360"/>
      </w:pPr>
      <w:rPr>
        <w:rFonts w:hint="default" w:ascii="Symbol" w:hAnsi="Symbol"/>
      </w:rPr>
    </w:lvl>
    <w:lvl w:ilvl="1" w:tplc="180A0003" w:tentative="1">
      <w:start w:val="1"/>
      <w:numFmt w:val="bullet"/>
      <w:lvlText w:val="o"/>
      <w:lvlJc w:val="left"/>
      <w:pPr>
        <w:ind w:left="1440" w:hanging="360"/>
      </w:pPr>
      <w:rPr>
        <w:rFonts w:hint="default" w:ascii="Courier New" w:hAnsi="Courier New" w:cs="Courier New"/>
      </w:rPr>
    </w:lvl>
    <w:lvl w:ilvl="2" w:tplc="180A0005" w:tentative="1">
      <w:start w:val="1"/>
      <w:numFmt w:val="bullet"/>
      <w:lvlText w:val=""/>
      <w:lvlJc w:val="left"/>
      <w:pPr>
        <w:ind w:left="2160" w:hanging="360"/>
      </w:pPr>
      <w:rPr>
        <w:rFonts w:hint="default" w:ascii="Wingdings" w:hAnsi="Wingdings"/>
      </w:rPr>
    </w:lvl>
    <w:lvl w:ilvl="3" w:tplc="180A0001" w:tentative="1">
      <w:start w:val="1"/>
      <w:numFmt w:val="bullet"/>
      <w:lvlText w:val=""/>
      <w:lvlJc w:val="left"/>
      <w:pPr>
        <w:ind w:left="2880" w:hanging="360"/>
      </w:pPr>
      <w:rPr>
        <w:rFonts w:hint="default" w:ascii="Symbol" w:hAnsi="Symbol"/>
      </w:rPr>
    </w:lvl>
    <w:lvl w:ilvl="4" w:tplc="180A0003" w:tentative="1">
      <w:start w:val="1"/>
      <w:numFmt w:val="bullet"/>
      <w:lvlText w:val="o"/>
      <w:lvlJc w:val="left"/>
      <w:pPr>
        <w:ind w:left="3600" w:hanging="360"/>
      </w:pPr>
      <w:rPr>
        <w:rFonts w:hint="default" w:ascii="Courier New" w:hAnsi="Courier New" w:cs="Courier New"/>
      </w:rPr>
    </w:lvl>
    <w:lvl w:ilvl="5" w:tplc="180A0005" w:tentative="1">
      <w:start w:val="1"/>
      <w:numFmt w:val="bullet"/>
      <w:lvlText w:val=""/>
      <w:lvlJc w:val="left"/>
      <w:pPr>
        <w:ind w:left="4320" w:hanging="360"/>
      </w:pPr>
      <w:rPr>
        <w:rFonts w:hint="default" w:ascii="Wingdings" w:hAnsi="Wingdings"/>
      </w:rPr>
    </w:lvl>
    <w:lvl w:ilvl="6" w:tplc="180A0001" w:tentative="1">
      <w:start w:val="1"/>
      <w:numFmt w:val="bullet"/>
      <w:lvlText w:val=""/>
      <w:lvlJc w:val="left"/>
      <w:pPr>
        <w:ind w:left="5040" w:hanging="360"/>
      </w:pPr>
      <w:rPr>
        <w:rFonts w:hint="default" w:ascii="Symbol" w:hAnsi="Symbol"/>
      </w:rPr>
    </w:lvl>
    <w:lvl w:ilvl="7" w:tplc="180A0003" w:tentative="1">
      <w:start w:val="1"/>
      <w:numFmt w:val="bullet"/>
      <w:lvlText w:val="o"/>
      <w:lvlJc w:val="left"/>
      <w:pPr>
        <w:ind w:left="5760" w:hanging="360"/>
      </w:pPr>
      <w:rPr>
        <w:rFonts w:hint="default" w:ascii="Courier New" w:hAnsi="Courier New" w:cs="Courier New"/>
      </w:rPr>
    </w:lvl>
    <w:lvl w:ilvl="8" w:tplc="180A0005" w:tentative="1">
      <w:start w:val="1"/>
      <w:numFmt w:val="bullet"/>
      <w:lvlText w:val=""/>
      <w:lvlJc w:val="left"/>
      <w:pPr>
        <w:ind w:left="6480" w:hanging="360"/>
      </w:pPr>
      <w:rPr>
        <w:rFonts w:hint="default" w:ascii="Wingdings" w:hAnsi="Wingdings"/>
      </w:rPr>
    </w:lvl>
  </w:abstractNum>
  <w:abstractNum w:abstractNumId="15"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hint="default" w:ascii="Arial" w:hAnsi="Arial" w:cs="Arial"/>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CA27E0"/>
    <w:multiLevelType w:val="hybridMultilevel"/>
    <w:tmpl w:val="6E46CB1E"/>
    <w:lvl w:ilvl="0" w:tplc="08090001">
      <w:start w:val="1"/>
      <w:numFmt w:val="bullet"/>
      <w:lvlText w:val=""/>
      <w:lvlJc w:val="left"/>
      <w:pPr>
        <w:ind w:left="720" w:hanging="360"/>
      </w:pPr>
      <w:rPr>
        <w:rFonts w:hint="default" w:ascii="Symbol" w:hAnsi="Symbo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EC7774"/>
    <w:multiLevelType w:val="hybridMultilevel"/>
    <w:tmpl w:val="949C9946"/>
    <w:lvl w:ilvl="0" w:tplc="FC3AD1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4E0F2D"/>
    <w:multiLevelType w:val="multilevel"/>
    <w:tmpl w:val="E570A53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63E058EE"/>
    <w:multiLevelType w:val="hybridMultilevel"/>
    <w:tmpl w:val="DC66F844"/>
    <w:lvl w:ilvl="0" w:tplc="AA949FA2">
      <w:start w:val="1"/>
      <w:numFmt w:val="bullet"/>
      <w:lvlText w:val="–"/>
      <w:lvlJc w:val="left"/>
      <w:pPr>
        <w:ind w:left="720" w:hanging="360"/>
      </w:pPr>
      <w:rPr>
        <w:rFonts w:hint="default" w:ascii="Arial" w:hAnsi="Aria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68001C00"/>
    <w:multiLevelType w:val="hybridMultilevel"/>
    <w:tmpl w:val="B00E7D9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2" w15:restartNumberingAfterBreak="0">
    <w:nsid w:val="6C124034"/>
    <w:multiLevelType w:val="hybridMultilevel"/>
    <w:tmpl w:val="A95CA98C"/>
    <w:lvl w:ilvl="0" w:tplc="F0A0C276">
      <w:start w:val="1"/>
      <w:numFmt w:val="decimal"/>
      <w:lvlText w:val="(%1"/>
      <w:lvlJc w:val="left"/>
      <w:pPr>
        <w:ind w:left="3530" w:hanging="360"/>
      </w:pPr>
      <w:rPr>
        <w:rFonts w:hint="default"/>
        <w:b w:val="0"/>
      </w:rPr>
    </w:lvl>
    <w:lvl w:ilvl="1" w:tplc="04090019" w:tentative="1">
      <w:start w:val="1"/>
      <w:numFmt w:val="lowerLetter"/>
      <w:lvlText w:val="%2."/>
      <w:lvlJc w:val="left"/>
      <w:pPr>
        <w:ind w:left="4250" w:hanging="360"/>
      </w:pPr>
    </w:lvl>
    <w:lvl w:ilvl="2" w:tplc="0409001B" w:tentative="1">
      <w:start w:val="1"/>
      <w:numFmt w:val="lowerRoman"/>
      <w:lvlText w:val="%3."/>
      <w:lvlJc w:val="right"/>
      <w:pPr>
        <w:ind w:left="4970" w:hanging="180"/>
      </w:pPr>
    </w:lvl>
    <w:lvl w:ilvl="3" w:tplc="0409000F" w:tentative="1">
      <w:start w:val="1"/>
      <w:numFmt w:val="decimal"/>
      <w:lvlText w:val="%4."/>
      <w:lvlJc w:val="left"/>
      <w:pPr>
        <w:ind w:left="5690" w:hanging="360"/>
      </w:pPr>
    </w:lvl>
    <w:lvl w:ilvl="4" w:tplc="04090019" w:tentative="1">
      <w:start w:val="1"/>
      <w:numFmt w:val="lowerLetter"/>
      <w:lvlText w:val="%5."/>
      <w:lvlJc w:val="left"/>
      <w:pPr>
        <w:ind w:left="6410" w:hanging="360"/>
      </w:pPr>
    </w:lvl>
    <w:lvl w:ilvl="5" w:tplc="0409001B" w:tentative="1">
      <w:start w:val="1"/>
      <w:numFmt w:val="lowerRoman"/>
      <w:lvlText w:val="%6."/>
      <w:lvlJc w:val="right"/>
      <w:pPr>
        <w:ind w:left="7130" w:hanging="180"/>
      </w:pPr>
    </w:lvl>
    <w:lvl w:ilvl="6" w:tplc="0409000F" w:tentative="1">
      <w:start w:val="1"/>
      <w:numFmt w:val="decimal"/>
      <w:lvlText w:val="%7."/>
      <w:lvlJc w:val="left"/>
      <w:pPr>
        <w:ind w:left="7850" w:hanging="360"/>
      </w:pPr>
    </w:lvl>
    <w:lvl w:ilvl="7" w:tplc="04090019" w:tentative="1">
      <w:start w:val="1"/>
      <w:numFmt w:val="lowerLetter"/>
      <w:lvlText w:val="%8."/>
      <w:lvlJc w:val="left"/>
      <w:pPr>
        <w:ind w:left="8570" w:hanging="360"/>
      </w:pPr>
    </w:lvl>
    <w:lvl w:ilvl="8" w:tplc="0409001B" w:tentative="1">
      <w:start w:val="1"/>
      <w:numFmt w:val="lowerRoman"/>
      <w:lvlText w:val="%9."/>
      <w:lvlJc w:val="right"/>
      <w:pPr>
        <w:ind w:left="9290" w:hanging="180"/>
      </w:pPr>
    </w:lvl>
  </w:abstractNum>
  <w:abstractNum w:abstractNumId="23" w15:restartNumberingAfterBreak="0">
    <w:nsid w:val="6DEA79FD"/>
    <w:multiLevelType w:val="hybridMultilevel"/>
    <w:tmpl w:val="60BEB0D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6E41042A"/>
    <w:multiLevelType w:val="hybridMultilevel"/>
    <w:tmpl w:val="00B46A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789B2150"/>
    <w:multiLevelType w:val="hybridMultilevel"/>
    <w:tmpl w:val="5C3855D4"/>
    <w:lvl w:ilvl="0" w:tplc="04090001">
      <w:start w:val="1"/>
      <w:numFmt w:val="bullet"/>
      <w:lvlText w:val=""/>
      <w:lvlJc w:val="left"/>
      <w:pPr>
        <w:ind w:left="750" w:hanging="390"/>
      </w:pPr>
      <w:rPr>
        <w:rFonts w:hint="default" w:ascii="Symbol" w:hAnsi="Symbo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D410FD"/>
    <w:multiLevelType w:val="hybridMultilevel"/>
    <w:tmpl w:val="105C071A"/>
    <w:lvl w:ilvl="0" w:tplc="04090001">
      <w:start w:val="1"/>
      <w:numFmt w:val="bullet"/>
      <w:lvlText w:val=""/>
      <w:lvlJc w:val="left"/>
      <w:pPr>
        <w:ind w:left="720" w:hanging="360"/>
      </w:pPr>
      <w:rPr>
        <w:rFonts w:hint="default" w:ascii="Symbol" w:hAnsi="Symbol"/>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31557A"/>
    <w:multiLevelType w:val="hybridMultilevel"/>
    <w:tmpl w:val="A992C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5"/>
  </w:num>
  <w:num w:numId="3">
    <w:abstractNumId w:val="9"/>
  </w:num>
  <w:num w:numId="4">
    <w:abstractNumId w:val="1"/>
  </w:num>
  <w:num w:numId="5">
    <w:abstractNumId w:val="24"/>
  </w:num>
  <w:num w:numId="6">
    <w:abstractNumId w:val="16"/>
  </w:num>
  <w:num w:numId="7">
    <w:abstractNumId w:val="19"/>
  </w:num>
  <w:num w:numId="8">
    <w:abstractNumId w:val="8"/>
  </w:num>
  <w:num w:numId="9">
    <w:abstractNumId w:val="20"/>
  </w:num>
  <w:num w:numId="10">
    <w:abstractNumId w:val="4"/>
  </w:num>
  <w:num w:numId="11">
    <w:abstractNumId w:val="12"/>
  </w:num>
  <w:num w:numId="12">
    <w:abstractNumId w:val="18"/>
  </w:num>
  <w:num w:numId="13">
    <w:abstractNumId w:val="27"/>
  </w:num>
  <w:num w:numId="14">
    <w:abstractNumId w:val="22"/>
  </w:num>
  <w:num w:numId="15">
    <w:abstractNumId w:val="14"/>
  </w:num>
  <w:num w:numId="16">
    <w:abstractNumId w:val="3"/>
  </w:num>
  <w:num w:numId="17">
    <w:abstractNumId w:val="26"/>
  </w:num>
  <w:num w:numId="18">
    <w:abstractNumId w:val="2"/>
  </w:num>
  <w:num w:numId="19">
    <w:abstractNumId w:val="25"/>
  </w:num>
  <w:num w:numId="20">
    <w:abstractNumId w:val="11"/>
  </w:num>
  <w:num w:numId="21">
    <w:abstractNumId w:val="0"/>
  </w:num>
  <w:num w:numId="22">
    <w:abstractNumId w:val="7"/>
  </w:num>
  <w:num w:numId="23">
    <w:abstractNumId w:val="17"/>
  </w:num>
  <w:num w:numId="24">
    <w:abstractNumId w:val="13"/>
  </w:num>
  <w:num w:numId="25">
    <w:abstractNumId w:val="10"/>
  </w:num>
  <w:num w:numId="26">
    <w:abstractNumId w:val="6"/>
  </w:num>
  <w:num w:numId="27">
    <w:abstractNumId w:val="5"/>
  </w:num>
  <w:num w:numId="28">
    <w:abstractNumId w:val="23"/>
  </w:num>
  <w:numIdMacAtCleanup w:val="2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4BE1"/>
    <w:rsid w:val="00005753"/>
    <w:rsid w:val="00007B8B"/>
    <w:rsid w:val="00010EAD"/>
    <w:rsid w:val="00012561"/>
    <w:rsid w:val="00017771"/>
    <w:rsid w:val="000227AB"/>
    <w:rsid w:val="00034E26"/>
    <w:rsid w:val="0004092D"/>
    <w:rsid w:val="0004556E"/>
    <w:rsid w:val="00045AC0"/>
    <w:rsid w:val="00047286"/>
    <w:rsid w:val="00047BD7"/>
    <w:rsid w:val="00052475"/>
    <w:rsid w:val="00061891"/>
    <w:rsid w:val="000745C7"/>
    <w:rsid w:val="00074A39"/>
    <w:rsid w:val="0009016E"/>
    <w:rsid w:val="00094DE8"/>
    <w:rsid w:val="00096846"/>
    <w:rsid w:val="000A09A6"/>
    <w:rsid w:val="000A30D2"/>
    <w:rsid w:val="000B63E4"/>
    <w:rsid w:val="000C5AC4"/>
    <w:rsid w:val="000D2733"/>
    <w:rsid w:val="000E3C58"/>
    <w:rsid w:val="000E5028"/>
    <w:rsid w:val="000E5B5F"/>
    <w:rsid w:val="001104C8"/>
    <w:rsid w:val="001218D3"/>
    <w:rsid w:val="00122EC3"/>
    <w:rsid w:val="00125494"/>
    <w:rsid w:val="00142951"/>
    <w:rsid w:val="00144BA4"/>
    <w:rsid w:val="0014602E"/>
    <w:rsid w:val="001573C0"/>
    <w:rsid w:val="00161A73"/>
    <w:rsid w:val="001669D5"/>
    <w:rsid w:val="00167597"/>
    <w:rsid w:val="00170C51"/>
    <w:rsid w:val="00172BC4"/>
    <w:rsid w:val="001747E3"/>
    <w:rsid w:val="00175D5D"/>
    <w:rsid w:val="00176413"/>
    <w:rsid w:val="0018039F"/>
    <w:rsid w:val="00183605"/>
    <w:rsid w:val="00183BF2"/>
    <w:rsid w:val="00184BCA"/>
    <w:rsid w:val="00186D42"/>
    <w:rsid w:val="001A0235"/>
    <w:rsid w:val="001B0B2E"/>
    <w:rsid w:val="001B6CC0"/>
    <w:rsid w:val="001B6E0B"/>
    <w:rsid w:val="001C1C6B"/>
    <w:rsid w:val="001D404D"/>
    <w:rsid w:val="001D624D"/>
    <w:rsid w:val="001E4EEF"/>
    <w:rsid w:val="001F756B"/>
    <w:rsid w:val="00212039"/>
    <w:rsid w:val="002124D1"/>
    <w:rsid w:val="0021304A"/>
    <w:rsid w:val="00217516"/>
    <w:rsid w:val="00221827"/>
    <w:rsid w:val="00222000"/>
    <w:rsid w:val="002240E5"/>
    <w:rsid w:val="00231CE4"/>
    <w:rsid w:val="00235A22"/>
    <w:rsid w:val="00237420"/>
    <w:rsid w:val="0025374D"/>
    <w:rsid w:val="00253D9E"/>
    <w:rsid w:val="002806B2"/>
    <w:rsid w:val="00282D9F"/>
    <w:rsid w:val="002904EE"/>
    <w:rsid w:val="002921BC"/>
    <w:rsid w:val="00293838"/>
    <w:rsid w:val="002A1C74"/>
    <w:rsid w:val="002A66AB"/>
    <w:rsid w:val="002A7997"/>
    <w:rsid w:val="002C3624"/>
    <w:rsid w:val="002D2F70"/>
    <w:rsid w:val="002D3A43"/>
    <w:rsid w:val="002D4184"/>
    <w:rsid w:val="002D76B6"/>
    <w:rsid w:val="002E2B8E"/>
    <w:rsid w:val="002F69DD"/>
    <w:rsid w:val="003011E0"/>
    <w:rsid w:val="003015AF"/>
    <w:rsid w:val="003032A7"/>
    <w:rsid w:val="00307387"/>
    <w:rsid w:val="00312EF7"/>
    <w:rsid w:val="0031604A"/>
    <w:rsid w:val="0032064A"/>
    <w:rsid w:val="003243FC"/>
    <w:rsid w:val="003266D0"/>
    <w:rsid w:val="00337773"/>
    <w:rsid w:val="00341979"/>
    <w:rsid w:val="00355821"/>
    <w:rsid w:val="00356BA2"/>
    <w:rsid w:val="00362272"/>
    <w:rsid w:val="0036696A"/>
    <w:rsid w:val="00367F7D"/>
    <w:rsid w:val="00372DA7"/>
    <w:rsid w:val="00373DD6"/>
    <w:rsid w:val="0038650B"/>
    <w:rsid w:val="003876AA"/>
    <w:rsid w:val="0039612A"/>
    <w:rsid w:val="003A3E8B"/>
    <w:rsid w:val="003A59CD"/>
    <w:rsid w:val="003B1C52"/>
    <w:rsid w:val="003B521C"/>
    <w:rsid w:val="003B6FA4"/>
    <w:rsid w:val="003C1020"/>
    <w:rsid w:val="003C362F"/>
    <w:rsid w:val="003E19CE"/>
    <w:rsid w:val="003E2D46"/>
    <w:rsid w:val="003E4C62"/>
    <w:rsid w:val="003E5AF8"/>
    <w:rsid w:val="003E6603"/>
    <w:rsid w:val="003F05AD"/>
    <w:rsid w:val="003F3D12"/>
    <w:rsid w:val="003F620E"/>
    <w:rsid w:val="00405D01"/>
    <w:rsid w:val="00417354"/>
    <w:rsid w:val="00420934"/>
    <w:rsid w:val="0042157C"/>
    <w:rsid w:val="00422B98"/>
    <w:rsid w:val="00423576"/>
    <w:rsid w:val="00426803"/>
    <w:rsid w:val="00426DB0"/>
    <w:rsid w:val="00431A56"/>
    <w:rsid w:val="00447B9C"/>
    <w:rsid w:val="004513B0"/>
    <w:rsid w:val="00451631"/>
    <w:rsid w:val="00457EB1"/>
    <w:rsid w:val="00482E0A"/>
    <w:rsid w:val="00491EE6"/>
    <w:rsid w:val="00495CB7"/>
    <w:rsid w:val="004A2917"/>
    <w:rsid w:val="004B6962"/>
    <w:rsid w:val="004B6A55"/>
    <w:rsid w:val="004C434E"/>
    <w:rsid w:val="004D1ED2"/>
    <w:rsid w:val="004D2DF4"/>
    <w:rsid w:val="004D4269"/>
    <w:rsid w:val="004D6CEB"/>
    <w:rsid w:val="004D7B93"/>
    <w:rsid w:val="004E2AE1"/>
    <w:rsid w:val="004F4249"/>
    <w:rsid w:val="004F4DC3"/>
    <w:rsid w:val="004F581C"/>
    <w:rsid w:val="00502467"/>
    <w:rsid w:val="00513038"/>
    <w:rsid w:val="00515597"/>
    <w:rsid w:val="005215B2"/>
    <w:rsid w:val="0052579E"/>
    <w:rsid w:val="005462DF"/>
    <w:rsid w:val="00551AE4"/>
    <w:rsid w:val="00552BAF"/>
    <w:rsid w:val="00554273"/>
    <w:rsid w:val="00554AE3"/>
    <w:rsid w:val="00555BBD"/>
    <w:rsid w:val="005603A4"/>
    <w:rsid w:val="005711A5"/>
    <w:rsid w:val="00597459"/>
    <w:rsid w:val="005A0B7A"/>
    <w:rsid w:val="005A3EF2"/>
    <w:rsid w:val="005B0346"/>
    <w:rsid w:val="005B5CDE"/>
    <w:rsid w:val="005C3EAA"/>
    <w:rsid w:val="005C5D68"/>
    <w:rsid w:val="005D35AA"/>
    <w:rsid w:val="005D6B08"/>
    <w:rsid w:val="005E3517"/>
    <w:rsid w:val="005F3FDC"/>
    <w:rsid w:val="006041AE"/>
    <w:rsid w:val="00606F72"/>
    <w:rsid w:val="00611C9A"/>
    <w:rsid w:val="00612747"/>
    <w:rsid w:val="00614F3B"/>
    <w:rsid w:val="006165AC"/>
    <w:rsid w:val="00616948"/>
    <w:rsid w:val="00644A8F"/>
    <w:rsid w:val="00647938"/>
    <w:rsid w:val="006528F8"/>
    <w:rsid w:val="00655C32"/>
    <w:rsid w:val="00663C7C"/>
    <w:rsid w:val="0067226D"/>
    <w:rsid w:val="00685630"/>
    <w:rsid w:val="00695E49"/>
    <w:rsid w:val="006A027A"/>
    <w:rsid w:val="006A3D80"/>
    <w:rsid w:val="006A45F1"/>
    <w:rsid w:val="006C114C"/>
    <w:rsid w:val="006C1A3D"/>
    <w:rsid w:val="006C5D91"/>
    <w:rsid w:val="006C6806"/>
    <w:rsid w:val="006C6BE3"/>
    <w:rsid w:val="006D2D46"/>
    <w:rsid w:val="006E47BA"/>
    <w:rsid w:val="006E714C"/>
    <w:rsid w:val="006E7496"/>
    <w:rsid w:val="006E7AB8"/>
    <w:rsid w:val="006F6E39"/>
    <w:rsid w:val="007034EE"/>
    <w:rsid w:val="007163CD"/>
    <w:rsid w:val="00717795"/>
    <w:rsid w:val="0072725A"/>
    <w:rsid w:val="0073217D"/>
    <w:rsid w:val="00735732"/>
    <w:rsid w:val="00743344"/>
    <w:rsid w:val="00746962"/>
    <w:rsid w:val="00746FA1"/>
    <w:rsid w:val="00752815"/>
    <w:rsid w:val="00760945"/>
    <w:rsid w:val="00761F6F"/>
    <w:rsid w:val="00763DFD"/>
    <w:rsid w:val="00765219"/>
    <w:rsid w:val="00766566"/>
    <w:rsid w:val="00766D8E"/>
    <w:rsid w:val="00770301"/>
    <w:rsid w:val="00775C63"/>
    <w:rsid w:val="00776D47"/>
    <w:rsid w:val="007774A5"/>
    <w:rsid w:val="0077752A"/>
    <w:rsid w:val="007803B2"/>
    <w:rsid w:val="0078356C"/>
    <w:rsid w:val="0079109F"/>
    <w:rsid w:val="007A5E6C"/>
    <w:rsid w:val="007B3992"/>
    <w:rsid w:val="007B7A6C"/>
    <w:rsid w:val="007C0565"/>
    <w:rsid w:val="007C42A2"/>
    <w:rsid w:val="007C621E"/>
    <w:rsid w:val="007D1105"/>
    <w:rsid w:val="007D11C0"/>
    <w:rsid w:val="007D2A89"/>
    <w:rsid w:val="007D42CF"/>
    <w:rsid w:val="00800470"/>
    <w:rsid w:val="00803962"/>
    <w:rsid w:val="00816D2C"/>
    <w:rsid w:val="00817CB5"/>
    <w:rsid w:val="00817CE8"/>
    <w:rsid w:val="00821437"/>
    <w:rsid w:val="008363BD"/>
    <w:rsid w:val="00841F9B"/>
    <w:rsid w:val="00842303"/>
    <w:rsid w:val="00850CCA"/>
    <w:rsid w:val="008522DD"/>
    <w:rsid w:val="0085312E"/>
    <w:rsid w:val="00853F00"/>
    <w:rsid w:val="00854C94"/>
    <w:rsid w:val="0087216C"/>
    <w:rsid w:val="00874CD0"/>
    <w:rsid w:val="00885310"/>
    <w:rsid w:val="0088740B"/>
    <w:rsid w:val="008963CB"/>
    <w:rsid w:val="008978FD"/>
    <w:rsid w:val="008D07A8"/>
    <w:rsid w:val="008D519E"/>
    <w:rsid w:val="008D58EB"/>
    <w:rsid w:val="008E35F9"/>
    <w:rsid w:val="008F6ECA"/>
    <w:rsid w:val="008F780B"/>
    <w:rsid w:val="00900176"/>
    <w:rsid w:val="009233D4"/>
    <w:rsid w:val="00944302"/>
    <w:rsid w:val="00945F61"/>
    <w:rsid w:val="009537B3"/>
    <w:rsid w:val="00956B51"/>
    <w:rsid w:val="0096136C"/>
    <w:rsid w:val="00970DC2"/>
    <w:rsid w:val="00976DB9"/>
    <w:rsid w:val="00977B5B"/>
    <w:rsid w:val="00982059"/>
    <w:rsid w:val="00983343"/>
    <w:rsid w:val="00987282"/>
    <w:rsid w:val="00994120"/>
    <w:rsid w:val="009973F8"/>
    <w:rsid w:val="009A413D"/>
    <w:rsid w:val="009A4895"/>
    <w:rsid w:val="009A685D"/>
    <w:rsid w:val="009B3730"/>
    <w:rsid w:val="009B465A"/>
    <w:rsid w:val="009B598A"/>
    <w:rsid w:val="009B6825"/>
    <w:rsid w:val="009B70B8"/>
    <w:rsid w:val="009C286D"/>
    <w:rsid w:val="009D1043"/>
    <w:rsid w:val="009D3C6D"/>
    <w:rsid w:val="009D4992"/>
    <w:rsid w:val="009E6DAA"/>
    <w:rsid w:val="009E72F7"/>
    <w:rsid w:val="009F5AF4"/>
    <w:rsid w:val="009F6704"/>
    <w:rsid w:val="009F778C"/>
    <w:rsid w:val="00A06E86"/>
    <w:rsid w:val="00A175B5"/>
    <w:rsid w:val="00A234AE"/>
    <w:rsid w:val="00A30A23"/>
    <w:rsid w:val="00A33454"/>
    <w:rsid w:val="00A421BB"/>
    <w:rsid w:val="00A467F6"/>
    <w:rsid w:val="00A46E96"/>
    <w:rsid w:val="00A500ED"/>
    <w:rsid w:val="00A5678D"/>
    <w:rsid w:val="00A6015C"/>
    <w:rsid w:val="00A66F04"/>
    <w:rsid w:val="00A721AE"/>
    <w:rsid w:val="00A87CE8"/>
    <w:rsid w:val="00A94976"/>
    <w:rsid w:val="00A97B43"/>
    <w:rsid w:val="00AA1BB0"/>
    <w:rsid w:val="00AA6C1D"/>
    <w:rsid w:val="00AB27F3"/>
    <w:rsid w:val="00AF44E6"/>
    <w:rsid w:val="00AF49F5"/>
    <w:rsid w:val="00AF519D"/>
    <w:rsid w:val="00AF706A"/>
    <w:rsid w:val="00B0238F"/>
    <w:rsid w:val="00B05E6E"/>
    <w:rsid w:val="00B17598"/>
    <w:rsid w:val="00B40B09"/>
    <w:rsid w:val="00B45EC7"/>
    <w:rsid w:val="00B5091B"/>
    <w:rsid w:val="00B51706"/>
    <w:rsid w:val="00B52857"/>
    <w:rsid w:val="00B54534"/>
    <w:rsid w:val="00B55497"/>
    <w:rsid w:val="00B57853"/>
    <w:rsid w:val="00B73F7A"/>
    <w:rsid w:val="00B806CB"/>
    <w:rsid w:val="00B82804"/>
    <w:rsid w:val="00B874E5"/>
    <w:rsid w:val="00B9222E"/>
    <w:rsid w:val="00B942A2"/>
    <w:rsid w:val="00BA14E9"/>
    <w:rsid w:val="00BA6A90"/>
    <w:rsid w:val="00BB131F"/>
    <w:rsid w:val="00BB3957"/>
    <w:rsid w:val="00BB770E"/>
    <w:rsid w:val="00BB7C9D"/>
    <w:rsid w:val="00BD2351"/>
    <w:rsid w:val="00C058D7"/>
    <w:rsid w:val="00C12A3B"/>
    <w:rsid w:val="00C15905"/>
    <w:rsid w:val="00C34E49"/>
    <w:rsid w:val="00C351B9"/>
    <w:rsid w:val="00C35CC7"/>
    <w:rsid w:val="00C42C2C"/>
    <w:rsid w:val="00C44230"/>
    <w:rsid w:val="00C4588D"/>
    <w:rsid w:val="00C458BB"/>
    <w:rsid w:val="00C56BAC"/>
    <w:rsid w:val="00C57AE9"/>
    <w:rsid w:val="00C62116"/>
    <w:rsid w:val="00C63496"/>
    <w:rsid w:val="00C67C07"/>
    <w:rsid w:val="00C70656"/>
    <w:rsid w:val="00C753B6"/>
    <w:rsid w:val="00C75CD4"/>
    <w:rsid w:val="00C82229"/>
    <w:rsid w:val="00C84D2F"/>
    <w:rsid w:val="00C94BEE"/>
    <w:rsid w:val="00C97B28"/>
    <w:rsid w:val="00CA3B38"/>
    <w:rsid w:val="00CB05E2"/>
    <w:rsid w:val="00CB3A65"/>
    <w:rsid w:val="00CB6988"/>
    <w:rsid w:val="00CC2FCB"/>
    <w:rsid w:val="00CC7631"/>
    <w:rsid w:val="00CC7D10"/>
    <w:rsid w:val="00CD1282"/>
    <w:rsid w:val="00CD24E4"/>
    <w:rsid w:val="00CD2DFC"/>
    <w:rsid w:val="00CD7B25"/>
    <w:rsid w:val="00CE084B"/>
    <w:rsid w:val="00CE1533"/>
    <w:rsid w:val="00CF51E4"/>
    <w:rsid w:val="00CF6F69"/>
    <w:rsid w:val="00D02BFB"/>
    <w:rsid w:val="00D030E6"/>
    <w:rsid w:val="00D05851"/>
    <w:rsid w:val="00D15AAE"/>
    <w:rsid w:val="00D15C8C"/>
    <w:rsid w:val="00D20780"/>
    <w:rsid w:val="00D2779F"/>
    <w:rsid w:val="00D3040E"/>
    <w:rsid w:val="00D365EF"/>
    <w:rsid w:val="00D3671C"/>
    <w:rsid w:val="00D37F53"/>
    <w:rsid w:val="00D4691C"/>
    <w:rsid w:val="00D8242C"/>
    <w:rsid w:val="00DA5B56"/>
    <w:rsid w:val="00DA687D"/>
    <w:rsid w:val="00DB004B"/>
    <w:rsid w:val="00DC0629"/>
    <w:rsid w:val="00DC2D55"/>
    <w:rsid w:val="00DC4AF7"/>
    <w:rsid w:val="00DC54CA"/>
    <w:rsid w:val="00DC6B58"/>
    <w:rsid w:val="00DD0C2B"/>
    <w:rsid w:val="00DD7E5F"/>
    <w:rsid w:val="00DE0846"/>
    <w:rsid w:val="00DE38E8"/>
    <w:rsid w:val="00E03EFD"/>
    <w:rsid w:val="00E11636"/>
    <w:rsid w:val="00E11AB7"/>
    <w:rsid w:val="00E32596"/>
    <w:rsid w:val="00E35BC6"/>
    <w:rsid w:val="00E4160E"/>
    <w:rsid w:val="00E47487"/>
    <w:rsid w:val="00E53FA3"/>
    <w:rsid w:val="00E5706C"/>
    <w:rsid w:val="00E615EF"/>
    <w:rsid w:val="00E629E5"/>
    <w:rsid w:val="00E74BA6"/>
    <w:rsid w:val="00E7674A"/>
    <w:rsid w:val="00E948D7"/>
    <w:rsid w:val="00EA3AC4"/>
    <w:rsid w:val="00EB1160"/>
    <w:rsid w:val="00EC6642"/>
    <w:rsid w:val="00EC7229"/>
    <w:rsid w:val="00ED0E93"/>
    <w:rsid w:val="00ED259E"/>
    <w:rsid w:val="00ED2628"/>
    <w:rsid w:val="00EE42FD"/>
    <w:rsid w:val="00EF1681"/>
    <w:rsid w:val="00EF235C"/>
    <w:rsid w:val="00F2018A"/>
    <w:rsid w:val="00F268ED"/>
    <w:rsid w:val="00F5147E"/>
    <w:rsid w:val="00F52187"/>
    <w:rsid w:val="00F52E28"/>
    <w:rsid w:val="00F548D9"/>
    <w:rsid w:val="00F63EE5"/>
    <w:rsid w:val="00F64795"/>
    <w:rsid w:val="00F67DBD"/>
    <w:rsid w:val="00F70992"/>
    <w:rsid w:val="00F72286"/>
    <w:rsid w:val="00F749DB"/>
    <w:rsid w:val="00F76B0E"/>
    <w:rsid w:val="00F77A0D"/>
    <w:rsid w:val="00F8412C"/>
    <w:rsid w:val="00F9407C"/>
    <w:rsid w:val="00F972AB"/>
    <w:rsid w:val="00FA203F"/>
    <w:rsid w:val="00FA2460"/>
    <w:rsid w:val="00FB3B94"/>
    <w:rsid w:val="00FB6A27"/>
    <w:rsid w:val="00FC3817"/>
    <w:rsid w:val="00FD0985"/>
    <w:rsid w:val="00FE4D1A"/>
    <w:rsid w:val="00FE682C"/>
    <w:rsid w:val="00FF623C"/>
    <w:rsid w:val="242DCB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C2C3C4DB-FA20-4165-82B4-3BC89C657ECD}"/>
  <w14:docId w14:val="3EFBD2B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otnoteTextChar" w:customStyle="1">
    <w:name w:val="Footnote Text Char"/>
    <w:link w:val="FootnoteText"/>
    <w:uiPriority w:val="99"/>
    <w:semiHidden/>
    <w:rsid w:val="00766566"/>
  </w:style>
  <w:style w:type="paragraph" w:styleId="Revision">
    <w:name w:val="Revision"/>
    <w:hidden/>
    <w:uiPriority w:val="71"/>
    <w:rsid w:val="005603A4"/>
    <w:rPr>
      <w:sz w:val="24"/>
      <w:szCs w:val="24"/>
      <w:lang w:eastAsia="en-US"/>
    </w:rPr>
  </w:style>
  <w:style w:type="paragraph" w:styleId="Default" w:customStyle="1">
    <w:name w:val="Default"/>
    <w:rsid w:val="00FA2460"/>
    <w:pPr>
      <w:autoSpaceDE w:val="0"/>
      <w:autoSpaceDN w:val="0"/>
      <w:adjustRightInd w:val="0"/>
    </w:pPr>
    <w:rPr>
      <w:color w:val="000000"/>
      <w:sz w:val="24"/>
      <w:szCs w:val="24"/>
      <w:lang w:eastAsia="en-US"/>
    </w:rPr>
  </w:style>
  <w:style w:type="character" w:styleId="Hyperlink">
    <w:name w:val="Hyperlink"/>
    <w:uiPriority w:val="99"/>
    <w:unhideWhenUsed/>
    <w:rsid w:val="00FA2460"/>
    <w:rPr>
      <w:color w:val="0563C1"/>
      <w:u w:val="single"/>
    </w:rPr>
  </w:style>
  <w:style w:type="paragraph" w:styleId="BodyA" w:customStyle="1">
    <w:name w:val="Body A"/>
    <w:rsid w:val="00FA2460"/>
    <w:pPr>
      <w:pBdr>
        <w:top w:val="nil"/>
        <w:left w:val="nil"/>
        <w:bottom w:val="nil"/>
        <w:right w:val="nil"/>
        <w:between w:val="nil"/>
        <w:bar w:val="nil"/>
      </w:pBdr>
      <w:spacing w:after="200" w:line="276" w:lineRule="auto"/>
      <w:jc w:val="both"/>
    </w:pPr>
    <w:rPr>
      <w:rFonts w:ascii="Cambria" w:hAnsi="Cambria" w:eastAsia="Cambria" w:cs="Cambria"/>
      <w:color w:val="000000"/>
      <w:u w:color="000000"/>
      <w:bdr w:val="nil"/>
      <w:lang w:val="en-GB" w:eastAsia="en-GB"/>
    </w:rPr>
  </w:style>
  <w:style w:type="paragraph" w:styleId="ListParagraph">
    <w:name w:val="List Paragraph"/>
    <w:basedOn w:val="Normal"/>
    <w:uiPriority w:val="34"/>
    <w:qFormat/>
    <w:rsid w:val="00FA2460"/>
    <w:pPr>
      <w:ind w:left="720"/>
      <w:contextualSpacing/>
    </w:pPr>
    <w:rPr>
      <w:lang w:val="en-GB"/>
    </w:rPr>
  </w:style>
  <w:style w:type="paragraph" w:styleId="TableParagraph" w:customStyle="1">
    <w:name w:val="Table Paragraph"/>
    <w:basedOn w:val="Normal"/>
    <w:uiPriority w:val="1"/>
    <w:qFormat/>
    <w:rsid w:val="00DD7E5F"/>
    <w:pPr>
      <w:widowControl w:val="0"/>
      <w:autoSpaceDE w:val="0"/>
      <w:autoSpaceDN w:val="0"/>
    </w:pPr>
    <w:rPr>
      <w:rFonts w:ascii="Arial Narrow" w:hAnsi="Arial Narrow" w:eastAsia="Arial Narrow" w:cs="Arial Narrow"/>
      <w:sz w:val="22"/>
      <w:szCs w:val="22"/>
    </w:rPr>
  </w:style>
  <w:style w:type="character" w:styleId="UnresolvedMention">
    <w:name w:val="Unresolved Mention"/>
    <w:uiPriority w:val="99"/>
    <w:semiHidden/>
    <w:unhideWhenUsed/>
    <w:rsid w:val="00C56B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51445">
      <w:bodyDiv w:val="1"/>
      <w:marLeft w:val="0"/>
      <w:marRight w:val="0"/>
      <w:marTop w:val="0"/>
      <w:marBottom w:val="0"/>
      <w:divBdr>
        <w:top w:val="none" w:sz="0" w:space="0" w:color="auto"/>
        <w:left w:val="none" w:sz="0" w:space="0" w:color="auto"/>
        <w:bottom w:val="none" w:sz="0" w:space="0" w:color="auto"/>
        <w:right w:val="none" w:sz="0" w:space="0" w:color="auto"/>
      </w:divBdr>
    </w:div>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615091">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881472">
      <w:bodyDiv w:val="1"/>
      <w:marLeft w:val="0"/>
      <w:marRight w:val="0"/>
      <w:marTop w:val="0"/>
      <w:marBottom w:val="0"/>
      <w:divBdr>
        <w:top w:val="none" w:sz="0" w:space="0" w:color="auto"/>
        <w:left w:val="none" w:sz="0" w:space="0" w:color="auto"/>
        <w:bottom w:val="none" w:sz="0" w:space="0" w:color="auto"/>
        <w:right w:val="none" w:sz="0" w:space="0" w:color="auto"/>
      </w:divBdr>
    </w:div>
    <w:div w:id="1088114469">
      <w:bodyDiv w:val="1"/>
      <w:marLeft w:val="0"/>
      <w:marRight w:val="0"/>
      <w:marTop w:val="0"/>
      <w:marBottom w:val="0"/>
      <w:divBdr>
        <w:top w:val="none" w:sz="0" w:space="0" w:color="auto"/>
        <w:left w:val="none" w:sz="0" w:space="0" w:color="auto"/>
        <w:bottom w:val="none" w:sz="0" w:space="0" w:color="auto"/>
        <w:right w:val="none" w:sz="0" w:space="0" w:color="auto"/>
      </w:divBdr>
    </w:div>
    <w:div w:id="1277905924">
      <w:bodyDiv w:val="1"/>
      <w:marLeft w:val="0"/>
      <w:marRight w:val="0"/>
      <w:marTop w:val="0"/>
      <w:marBottom w:val="0"/>
      <w:divBdr>
        <w:top w:val="none" w:sz="0" w:space="0" w:color="auto"/>
        <w:left w:val="none" w:sz="0" w:space="0" w:color="auto"/>
        <w:bottom w:val="none" w:sz="0" w:space="0" w:color="auto"/>
        <w:right w:val="none" w:sz="0" w:space="0" w:color="auto"/>
      </w:divBdr>
      <w:divsChild>
        <w:div w:id="127433717">
          <w:marLeft w:val="720"/>
          <w:marRight w:val="0"/>
          <w:marTop w:val="0"/>
          <w:marBottom w:val="0"/>
          <w:divBdr>
            <w:top w:val="none" w:sz="0" w:space="0" w:color="auto"/>
            <w:left w:val="none" w:sz="0" w:space="0" w:color="auto"/>
            <w:bottom w:val="none" w:sz="0" w:space="0" w:color="auto"/>
            <w:right w:val="none" w:sz="0" w:space="0" w:color="auto"/>
          </w:divBdr>
        </w:div>
        <w:div w:id="577980771">
          <w:marLeft w:val="720"/>
          <w:marRight w:val="0"/>
          <w:marTop w:val="0"/>
          <w:marBottom w:val="0"/>
          <w:divBdr>
            <w:top w:val="none" w:sz="0" w:space="0" w:color="auto"/>
            <w:left w:val="none" w:sz="0" w:space="0" w:color="auto"/>
            <w:bottom w:val="none" w:sz="0" w:space="0" w:color="auto"/>
            <w:right w:val="none" w:sz="0" w:space="0" w:color="auto"/>
          </w:divBdr>
        </w:div>
        <w:div w:id="1298990513">
          <w:marLeft w:val="720"/>
          <w:marRight w:val="0"/>
          <w:marTop w:val="0"/>
          <w:marBottom w:val="0"/>
          <w:divBdr>
            <w:top w:val="none" w:sz="0" w:space="0" w:color="auto"/>
            <w:left w:val="none" w:sz="0" w:space="0" w:color="auto"/>
            <w:bottom w:val="none" w:sz="0" w:space="0" w:color="auto"/>
            <w:right w:val="none" w:sz="0" w:space="0" w:color="auto"/>
          </w:divBdr>
        </w:div>
        <w:div w:id="1521778062">
          <w:marLeft w:val="720"/>
          <w:marRight w:val="0"/>
          <w:marTop w:val="0"/>
          <w:marBottom w:val="0"/>
          <w:divBdr>
            <w:top w:val="none" w:sz="0" w:space="0" w:color="auto"/>
            <w:left w:val="none" w:sz="0" w:space="0" w:color="auto"/>
            <w:bottom w:val="none" w:sz="0" w:space="0" w:color="auto"/>
            <w:right w:val="none" w:sz="0" w:space="0" w:color="auto"/>
          </w:divBdr>
        </w:div>
        <w:div w:id="1583564630">
          <w:marLeft w:val="720"/>
          <w:marRight w:val="0"/>
          <w:marTop w:val="0"/>
          <w:marBottom w:val="0"/>
          <w:divBdr>
            <w:top w:val="none" w:sz="0" w:space="0" w:color="auto"/>
            <w:left w:val="none" w:sz="0" w:space="0" w:color="auto"/>
            <w:bottom w:val="none" w:sz="0" w:space="0" w:color="auto"/>
            <w:right w:val="none" w:sz="0" w:space="0" w:color="auto"/>
          </w:divBdr>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970149">
      <w:bodyDiv w:val="1"/>
      <w:marLeft w:val="0"/>
      <w:marRight w:val="0"/>
      <w:marTop w:val="0"/>
      <w:marBottom w:val="0"/>
      <w:divBdr>
        <w:top w:val="none" w:sz="0" w:space="0" w:color="auto"/>
        <w:left w:val="none" w:sz="0" w:space="0" w:color="auto"/>
        <w:bottom w:val="none" w:sz="0" w:space="0" w:color="auto"/>
        <w:right w:val="none" w:sz="0" w:space="0" w:color="auto"/>
      </w:divBdr>
      <w:divsChild>
        <w:div w:id="52310599">
          <w:marLeft w:val="1267"/>
          <w:marRight w:val="0"/>
          <w:marTop w:val="120"/>
          <w:marBottom w:val="240"/>
          <w:divBdr>
            <w:top w:val="none" w:sz="0" w:space="0" w:color="auto"/>
            <w:left w:val="none" w:sz="0" w:space="0" w:color="auto"/>
            <w:bottom w:val="none" w:sz="0" w:space="0" w:color="auto"/>
            <w:right w:val="none" w:sz="0" w:space="0" w:color="auto"/>
          </w:divBdr>
        </w:div>
        <w:div w:id="901793218">
          <w:marLeft w:val="1267"/>
          <w:marRight w:val="0"/>
          <w:marTop w:val="120"/>
          <w:marBottom w:val="240"/>
          <w:divBdr>
            <w:top w:val="none" w:sz="0" w:space="0" w:color="auto"/>
            <w:left w:val="none" w:sz="0" w:space="0" w:color="auto"/>
            <w:bottom w:val="none" w:sz="0" w:space="0" w:color="auto"/>
            <w:right w:val="none" w:sz="0" w:space="0" w:color="auto"/>
          </w:divBdr>
        </w:div>
        <w:div w:id="2102027277">
          <w:marLeft w:val="1267"/>
          <w:marRight w:val="0"/>
          <w:marTop w:val="120"/>
          <w:marBottom w:val="24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latinamerica.undp.org/content/rblac/en/home/operations/country-programme-documents.html" TargetMode="Externa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ribbeanbiosafety.org/technical-outpu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UN.Biosafety" TargetMode="External"/><Relationship Id="rId4" Type="http://schemas.openxmlformats.org/officeDocument/2006/relationships/settings" Target="settings.xml"/><Relationship Id="rId9" Type="http://schemas.openxmlformats.org/officeDocument/2006/relationships/hyperlink" Target="https://caribbeanbiosafety.org/technical-output/"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2967</GEFID>
    <ProjectType xmlns="ceb00776-aa5c-4fc8-b6fe-5f035152e4b6">FSP</ProjectType>
    <GEFProjectID xmlns="ceb00776-aa5c-4fc8-b6fe-5f035152e4b6">2f14efa4-de7c-e811-8124-3863bb2e1360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Roadmap</DocType>
    <ProjectTitle xmlns="ceb00776-aa5c-4fc8-b6fe-5f035152e4b6">BS Regional Project for Implementing National Biosafety Frameworks in the Caribbean Sub-region - under the GEF Biosafety Program</ProjectTitle>
    <TrustFundType xmlns="ceb00776-aa5c-4fc8-b6fe-5f035152e4b6">GET</TrustFundType>
    <TaxCatchAll xmlns="3e02667f-0271-471b-bd6e-11a2e16def1d" xsi:nil="true"/>
    <DocumentTitle xmlns="ceb00776-aa5c-4fc8-b6fe-5f035152e4b6">2967_3735_2019_PIR_UNEP_Caribbean Biosafety</DocumentTitle>
  </documentManagement>
</p:properties>
</file>

<file path=customXml/itemProps1.xml><?xml version="1.0" encoding="utf-8"?>
<ds:datastoreItem xmlns:ds="http://schemas.openxmlformats.org/officeDocument/2006/customXml" ds:itemID="{BF518F58-C653-4DB7-80DA-80429EE4BC01}">
  <ds:schemaRefs>
    <ds:schemaRef ds:uri="http://schemas.openxmlformats.org/officeDocument/2006/bibliography"/>
  </ds:schemaRefs>
</ds:datastoreItem>
</file>

<file path=customXml/itemProps2.xml><?xml version="1.0" encoding="utf-8"?>
<ds:datastoreItem xmlns:ds="http://schemas.openxmlformats.org/officeDocument/2006/customXml" ds:itemID="{2A71C262-923D-42F7-BD79-C4936E9F96FA}"/>
</file>

<file path=customXml/itemProps3.xml><?xml version="1.0" encoding="utf-8"?>
<ds:datastoreItem xmlns:ds="http://schemas.openxmlformats.org/officeDocument/2006/customXml" ds:itemID="{025597E4-CF0B-4D36-A129-7A88E70F75BC}"/>
</file>

<file path=customXml/itemProps4.xml><?xml version="1.0" encoding="utf-8"?>
<ds:datastoreItem xmlns:ds="http://schemas.openxmlformats.org/officeDocument/2006/customXml" ds:itemID="{9F76A67C-D3D3-4A86-9D95-8EECCCEBFFD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Christopher Cox</cp:lastModifiedBy>
  <cp:revision>5</cp:revision>
  <cp:lastPrinted>2019-03-28T23:02:00Z</cp:lastPrinted>
  <dcterms:created xsi:type="dcterms:W3CDTF">2019-10-22T14:31:00Z</dcterms:created>
  <dcterms:modified xsi:type="dcterms:W3CDTF">2019-10-22T15:09:48Z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